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2D4A" w14:textId="77777777" w:rsidR="00F80C4F" w:rsidRPr="00A03B56" w:rsidRDefault="00F80C4F" w:rsidP="00A03B56">
      <w:pPr>
        <w:pStyle w:val="doctypeeco"/>
        <w:spacing w:before="0" w:after="0"/>
        <w:jc w:val="center"/>
        <w:rPr>
          <w:rFonts w:ascii="Arial Bold" w:hAnsi="Arial Bold"/>
          <w:vanish/>
          <w:color w:val="005EB8" w:themeColor="text1"/>
          <w:sz w:val="2"/>
          <w:szCs w:val="2"/>
          <w:highlight w:val="yellow"/>
        </w:rPr>
        <w:sectPr w:rsidR="00F80C4F" w:rsidRPr="00A03B56" w:rsidSect="00F80C4F">
          <w:headerReference w:type="default" r:id="rId12"/>
          <w:footerReference w:type="default" r:id="rId13"/>
          <w:pgSz w:w="11906" w:h="16838" w:code="9"/>
          <w:pgMar w:top="720" w:right="720" w:bottom="720" w:left="720" w:header="454" w:footer="567" w:gutter="0"/>
          <w:cols w:space="708"/>
          <w:docGrid w:linePitch="360"/>
        </w:sectPr>
      </w:pPr>
    </w:p>
    <w:p w14:paraId="733434E9" w14:textId="3116618E" w:rsidR="00C437CF" w:rsidRPr="00A03B56" w:rsidRDefault="004811ED" w:rsidP="00C437CF">
      <w:pPr>
        <w:pStyle w:val="docpg1title"/>
        <w:pBdr>
          <w:bottom w:val="none" w:sz="0" w:space="0" w:color="auto"/>
        </w:pBdr>
        <w:spacing w:before="240" w:after="120" w:line="280" w:lineRule="exact"/>
        <w:jc w:val="left"/>
        <w:rPr>
          <w:sz w:val="20"/>
          <w:szCs w:val="20"/>
        </w:rPr>
      </w:pPr>
      <w:r w:rsidRPr="00A03B56">
        <w:rPr>
          <w:sz w:val="20"/>
          <w:szCs w:val="20"/>
        </w:rPr>
        <w:t>P</w:t>
      </w:r>
      <w:r w:rsidR="00005300" w:rsidRPr="00A03B56">
        <w:rPr>
          <w:sz w:val="20"/>
          <w:szCs w:val="20"/>
        </w:rPr>
        <w:t>RCP</w:t>
      </w:r>
      <w:r w:rsidR="001919AE">
        <w:rPr>
          <w:sz w:val="20"/>
          <w:szCs w:val="20"/>
        </w:rPr>
        <w:t xml:space="preserve"> </w:t>
      </w:r>
      <w:r w:rsidRPr="00A03B56">
        <w:rPr>
          <w:sz w:val="20"/>
          <w:szCs w:val="20"/>
        </w:rPr>
        <w:t>schedule</w:t>
      </w:r>
      <w:r w:rsidR="00C437CF" w:rsidRPr="00A03B56">
        <w:rPr>
          <w:sz w:val="20"/>
          <w:szCs w:val="20"/>
        </w:rPr>
        <w:t>:</w:t>
      </w:r>
      <w:r w:rsidR="001919AE">
        <w:rPr>
          <w:sz w:val="20"/>
          <w:szCs w:val="20"/>
        </w:rPr>
        <w:t xml:space="preserve"> </w:t>
      </w:r>
      <w:r w:rsidR="003C64DA" w:rsidRPr="003C64DA">
        <w:rPr>
          <w:b w:val="0"/>
          <w:bCs/>
          <w:sz w:val="20"/>
          <w:szCs w:val="20"/>
        </w:rPr>
        <w:t xml:space="preserve">DRAFT </w:t>
      </w:r>
      <w:r w:rsidR="001B1F74">
        <w:rPr>
          <w:b w:val="0"/>
          <w:sz w:val="20"/>
          <w:szCs w:val="20"/>
        </w:rPr>
        <w:t>P-PRCP-100663802_V1_Blair</w:t>
      </w:r>
      <w:r w:rsidR="001919AE">
        <w:rPr>
          <w:b w:val="0"/>
          <w:sz w:val="20"/>
          <w:szCs w:val="20"/>
        </w:rPr>
        <w:t xml:space="preserve"> </w:t>
      </w:r>
      <w:r w:rsidR="001B1F74">
        <w:rPr>
          <w:b w:val="0"/>
          <w:sz w:val="20"/>
          <w:szCs w:val="20"/>
        </w:rPr>
        <w:t>Athol</w:t>
      </w:r>
      <w:r w:rsidR="001919AE">
        <w:rPr>
          <w:sz w:val="20"/>
          <w:szCs w:val="20"/>
        </w:rPr>
        <w:t xml:space="preserve"> </w:t>
      </w:r>
      <w:r w:rsidR="00DF3BAF" w:rsidRPr="00A03B56">
        <w:rPr>
          <w:rFonts w:cs="Times New Roman"/>
          <w:b w:val="0"/>
          <w:i/>
          <w:vanish/>
          <w:color w:val="0000FF"/>
          <w:sz w:val="20"/>
          <w:szCs w:val="20"/>
          <w:highlight w:val="yellow"/>
        </w:rPr>
        <w:t>&lt;NOTE:</w:t>
      </w:r>
      <w:r w:rsidR="001919AE">
        <w:rPr>
          <w:rFonts w:cs="Times New Roman"/>
          <w:b w:val="0"/>
          <w:i/>
          <w:vanish/>
          <w:color w:val="0000FF"/>
          <w:sz w:val="20"/>
          <w:szCs w:val="20"/>
          <w:highlight w:val="yellow"/>
        </w:rPr>
        <w:t xml:space="preserve"> </w:t>
      </w:r>
      <w:r w:rsidR="00DF3BAF" w:rsidRPr="00A03B56">
        <w:rPr>
          <w:rFonts w:cs="Times New Roman"/>
          <w:b w:val="0"/>
          <w:i/>
          <w:vanish/>
          <w:color w:val="0000FF"/>
          <w:sz w:val="20"/>
          <w:szCs w:val="20"/>
          <w:highlight w:val="yellow"/>
        </w:rPr>
        <w:t>P</w:t>
      </w:r>
      <w:r w:rsidRPr="00A03B56">
        <w:rPr>
          <w:rFonts w:cs="Times New Roman"/>
          <w:b w:val="0"/>
          <w:i/>
          <w:vanish/>
          <w:color w:val="0000FF"/>
          <w:sz w:val="20"/>
          <w:szCs w:val="20"/>
          <w:highlight w:val="yellow"/>
        </w:rPr>
        <w:t>RCP</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schedule</w:t>
      </w:r>
      <w:r w:rsidR="001919AE">
        <w:rPr>
          <w:rFonts w:cs="Times New Roman"/>
          <w:b w:val="0"/>
          <w:i/>
          <w:vanish/>
          <w:color w:val="0000FF"/>
          <w:sz w:val="20"/>
          <w:szCs w:val="20"/>
          <w:highlight w:val="yellow"/>
        </w:rPr>
        <w:t xml:space="preserve"> </w:t>
      </w:r>
      <w:r w:rsidR="007464DE" w:rsidRPr="00A03B56">
        <w:rPr>
          <w:rFonts w:cs="Times New Roman"/>
          <w:b w:val="0"/>
          <w:i/>
          <w:vanish/>
          <w:color w:val="0000FF"/>
          <w:sz w:val="20"/>
          <w:szCs w:val="20"/>
          <w:highlight w:val="yellow"/>
        </w:rPr>
        <w:t>reference</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must</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be</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generated</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using</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the</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naming</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convention:</w:t>
      </w:r>
      <w:r w:rsidR="001919AE">
        <w:rPr>
          <w:rFonts w:cs="Times New Roman"/>
          <w:b w:val="0"/>
          <w:i/>
          <w:vanish/>
          <w:color w:val="0000FF"/>
          <w:sz w:val="20"/>
          <w:szCs w:val="20"/>
          <w:highlight w:val="yellow"/>
        </w:rPr>
        <w:t xml:space="preserve"> </w:t>
      </w:r>
      <w:r w:rsidRPr="00A03B56">
        <w:rPr>
          <w:rFonts w:cs="Times New Roman"/>
          <w:b w:val="0"/>
          <w:i/>
          <w:vanish/>
          <w:color w:val="0000FF"/>
          <w:sz w:val="20"/>
          <w:szCs w:val="20"/>
          <w:highlight w:val="yellow"/>
        </w:rPr>
        <w:t>PRCP_EA#_V</w:t>
      </w:r>
      <w:r w:rsidR="00DF3BAF" w:rsidRPr="00A03B56">
        <w:rPr>
          <w:rFonts w:cs="Times New Roman"/>
          <w:b w:val="0"/>
          <w:i/>
          <w:vanish/>
          <w:color w:val="0000FF"/>
          <w:sz w:val="20"/>
          <w:szCs w:val="20"/>
          <w:highlight w:val="yellow"/>
        </w:rPr>
        <w:t>#&gt;</w:t>
      </w:r>
    </w:p>
    <w:p w14:paraId="4AA42443" w14:textId="270EB4AD" w:rsidR="00C437CF" w:rsidRPr="00A03B56" w:rsidRDefault="00866B4B" w:rsidP="001D5CDE">
      <w:pPr>
        <w:pStyle w:val="textnormal"/>
        <w:spacing w:before="120"/>
        <w:rPr>
          <w:rFonts w:cs="Arial"/>
          <w:b/>
          <w:szCs w:val="20"/>
        </w:rPr>
      </w:pPr>
      <w:r w:rsidRPr="00A03B56">
        <w:rPr>
          <w:rFonts w:cs="Arial"/>
          <w:b/>
          <w:szCs w:val="20"/>
        </w:rPr>
        <w:t>PRCP</w:t>
      </w:r>
      <w:r w:rsidR="001919AE">
        <w:rPr>
          <w:rFonts w:cs="Arial"/>
          <w:b/>
          <w:szCs w:val="20"/>
        </w:rPr>
        <w:t xml:space="preserve"> </w:t>
      </w:r>
      <w:r w:rsidR="004811ED" w:rsidRPr="00A03B56">
        <w:rPr>
          <w:rFonts w:cs="Arial"/>
          <w:b/>
          <w:szCs w:val="20"/>
        </w:rPr>
        <w:t>schedule</w:t>
      </w:r>
      <w:r w:rsidR="001919AE">
        <w:rPr>
          <w:rFonts w:cs="Arial"/>
          <w:b/>
          <w:szCs w:val="20"/>
        </w:rPr>
        <w:t xml:space="preserve"> </w:t>
      </w:r>
      <w:r w:rsidR="00C437CF" w:rsidRPr="00A03B56">
        <w:rPr>
          <w:rFonts w:cs="Arial"/>
          <w:b/>
          <w:szCs w:val="20"/>
        </w:rPr>
        <w:t>holder(s)</w:t>
      </w:r>
    </w:p>
    <w:p w14:paraId="6985F7E3" w14:textId="311195DD" w:rsidR="00866B4B" w:rsidRPr="00A03B56" w:rsidRDefault="00866B4B" w:rsidP="001D5CDE">
      <w:pPr>
        <w:pStyle w:val="textnormal"/>
        <w:spacing w:before="120"/>
        <w:rPr>
          <w:i/>
          <w:vanish/>
          <w:color w:val="0000FF"/>
          <w:szCs w:val="20"/>
        </w:rPr>
      </w:pPr>
      <w:r w:rsidRPr="00A03B56">
        <w:rPr>
          <w:i/>
          <w:vanish/>
          <w:color w:val="0000FF"/>
          <w:szCs w:val="20"/>
          <w:highlight w:val="yellow"/>
        </w:rPr>
        <w:t>&lt;Note:</w:t>
      </w:r>
      <w:r w:rsidR="001919AE">
        <w:rPr>
          <w:i/>
          <w:vanish/>
          <w:color w:val="0000FF"/>
          <w:szCs w:val="20"/>
          <w:highlight w:val="yellow"/>
        </w:rPr>
        <w:t xml:space="preserve"> </w:t>
      </w:r>
      <w:r w:rsidRPr="00A03B56">
        <w:rPr>
          <w:i/>
          <w:vanish/>
          <w:color w:val="0000FF"/>
          <w:szCs w:val="20"/>
          <w:highlight w:val="yellow"/>
        </w:rPr>
        <w:t>PRCP</w:t>
      </w:r>
      <w:r w:rsidR="001919AE">
        <w:rPr>
          <w:i/>
          <w:vanish/>
          <w:color w:val="0000FF"/>
          <w:szCs w:val="20"/>
          <w:highlight w:val="yellow"/>
        </w:rPr>
        <w:t xml:space="preserve"> </w:t>
      </w:r>
      <w:r w:rsidRPr="00A03B56">
        <w:rPr>
          <w:i/>
          <w:vanish/>
          <w:color w:val="0000FF"/>
          <w:szCs w:val="20"/>
          <w:highlight w:val="yellow"/>
        </w:rPr>
        <w:t>schedule</w:t>
      </w:r>
      <w:r w:rsidR="001919AE">
        <w:rPr>
          <w:i/>
          <w:vanish/>
          <w:color w:val="0000FF"/>
          <w:szCs w:val="20"/>
          <w:highlight w:val="yellow"/>
        </w:rPr>
        <w:t xml:space="preserve"> </w:t>
      </w:r>
      <w:r w:rsidRPr="00A03B56">
        <w:rPr>
          <w:i/>
          <w:vanish/>
          <w:color w:val="0000FF"/>
          <w:szCs w:val="20"/>
          <w:highlight w:val="yellow"/>
        </w:rPr>
        <w:t>holder</w:t>
      </w:r>
      <w:r w:rsidR="001919AE">
        <w:rPr>
          <w:i/>
          <w:vanish/>
          <w:color w:val="0000FF"/>
          <w:szCs w:val="20"/>
          <w:highlight w:val="yellow"/>
        </w:rPr>
        <w:t xml:space="preserve"> </w:t>
      </w:r>
      <w:r w:rsidRPr="00A03B56">
        <w:rPr>
          <w:i/>
          <w:vanish/>
          <w:color w:val="0000FF"/>
          <w:szCs w:val="20"/>
          <w:highlight w:val="yellow"/>
        </w:rPr>
        <w:t>should</w:t>
      </w:r>
      <w:r w:rsidR="001919AE">
        <w:rPr>
          <w:i/>
          <w:vanish/>
          <w:color w:val="0000FF"/>
          <w:szCs w:val="20"/>
          <w:highlight w:val="yellow"/>
        </w:rPr>
        <w:t xml:space="preserve"> </w:t>
      </w:r>
      <w:r w:rsidRPr="00A03B56">
        <w:rPr>
          <w:i/>
          <w:vanish/>
          <w:color w:val="0000FF"/>
          <w:szCs w:val="20"/>
          <w:highlight w:val="yellow"/>
        </w:rPr>
        <w:t>be</w:t>
      </w:r>
      <w:r w:rsidR="001919AE">
        <w:rPr>
          <w:i/>
          <w:vanish/>
          <w:color w:val="0000FF"/>
          <w:szCs w:val="20"/>
          <w:highlight w:val="yellow"/>
        </w:rPr>
        <w:t xml:space="preserve"> </w:t>
      </w:r>
      <w:r w:rsidRPr="00A03B56">
        <w:rPr>
          <w:i/>
          <w:vanish/>
          <w:color w:val="0000FF"/>
          <w:szCs w:val="20"/>
          <w:highlight w:val="yellow"/>
        </w:rPr>
        <w:t>the</w:t>
      </w:r>
      <w:r w:rsidR="001919AE">
        <w:rPr>
          <w:i/>
          <w:vanish/>
          <w:color w:val="0000FF"/>
          <w:szCs w:val="20"/>
          <w:highlight w:val="yellow"/>
        </w:rPr>
        <w:t xml:space="preserve"> </w:t>
      </w:r>
      <w:r w:rsidRPr="00A03B56">
        <w:rPr>
          <w:i/>
          <w:vanish/>
          <w:color w:val="0000FF"/>
          <w:szCs w:val="20"/>
          <w:highlight w:val="yellow"/>
        </w:rPr>
        <w:t>same</w:t>
      </w:r>
      <w:r w:rsidR="001919AE">
        <w:rPr>
          <w:i/>
          <w:vanish/>
          <w:color w:val="0000FF"/>
          <w:szCs w:val="20"/>
          <w:highlight w:val="yellow"/>
        </w:rPr>
        <w:t xml:space="preserve"> </w:t>
      </w:r>
      <w:r w:rsidRPr="00A03B56">
        <w:rPr>
          <w:i/>
          <w:vanish/>
          <w:color w:val="0000FF"/>
          <w:szCs w:val="20"/>
          <w:highlight w:val="yellow"/>
        </w:rPr>
        <w:t>as</w:t>
      </w:r>
      <w:r w:rsidR="001919AE">
        <w:rPr>
          <w:i/>
          <w:vanish/>
          <w:color w:val="0000FF"/>
          <w:szCs w:val="20"/>
          <w:highlight w:val="yellow"/>
        </w:rPr>
        <w:t xml:space="preserve"> </w:t>
      </w:r>
      <w:r w:rsidRPr="00A03B56">
        <w:rPr>
          <w:i/>
          <w:vanish/>
          <w:color w:val="0000FF"/>
          <w:szCs w:val="20"/>
          <w:highlight w:val="yellow"/>
        </w:rPr>
        <w:t>the</w:t>
      </w:r>
      <w:r w:rsidR="001919AE">
        <w:rPr>
          <w:i/>
          <w:vanish/>
          <w:color w:val="0000FF"/>
          <w:szCs w:val="20"/>
          <w:highlight w:val="yellow"/>
        </w:rPr>
        <w:t xml:space="preserve"> </w:t>
      </w:r>
      <w:r w:rsidRPr="00A03B56">
        <w:rPr>
          <w:i/>
          <w:vanish/>
          <w:color w:val="0000FF"/>
          <w:szCs w:val="20"/>
          <w:highlight w:val="yellow"/>
        </w:rPr>
        <w:t>EA</w:t>
      </w:r>
      <w:r w:rsidR="001919AE">
        <w:rPr>
          <w:i/>
          <w:vanish/>
          <w:color w:val="0000FF"/>
          <w:szCs w:val="20"/>
          <w:highlight w:val="yellow"/>
        </w:rPr>
        <w:t xml:space="preserve"> </w:t>
      </w:r>
      <w:r w:rsidRPr="00A03B56">
        <w:rPr>
          <w:i/>
          <w:vanish/>
          <w:color w:val="0000FF"/>
          <w:szCs w:val="20"/>
          <w:highlight w:val="yellow"/>
        </w:rPr>
        <w:t>holder&gt;</w:t>
      </w:r>
    </w:p>
    <w:tbl>
      <w:tblPr>
        <w:tblW w:w="10474" w:type="dxa"/>
        <w:tblInd w:w="8" w:type="dxa"/>
        <w:tblLayout w:type="fixed"/>
        <w:tblCellMar>
          <w:top w:w="57" w:type="dxa"/>
          <w:left w:w="85" w:type="dxa"/>
          <w:bottom w:w="57" w:type="dxa"/>
          <w:right w:w="85" w:type="dxa"/>
        </w:tblCellMar>
        <w:tblLook w:val="0000" w:firstRow="0" w:lastRow="0" w:firstColumn="0" w:lastColumn="0" w:noHBand="0" w:noVBand="0"/>
      </w:tblPr>
      <w:tblGrid>
        <w:gridCol w:w="4662"/>
        <w:gridCol w:w="5812"/>
      </w:tblGrid>
      <w:tr w:rsidR="00C437CF" w:rsidRPr="00A03B56" w14:paraId="6100BF84" w14:textId="77777777" w:rsidTr="009C2510">
        <w:trPr>
          <w:trHeight w:val="337"/>
        </w:trPr>
        <w:tc>
          <w:tcPr>
            <w:tcW w:w="4662" w:type="dxa"/>
            <w:tcBorders>
              <w:top w:val="single" w:sz="6" w:space="0" w:color="auto"/>
              <w:left w:val="single" w:sz="6" w:space="0" w:color="auto"/>
              <w:bottom w:val="single" w:sz="6" w:space="0" w:color="auto"/>
              <w:right w:val="single" w:sz="6" w:space="0" w:color="auto"/>
            </w:tcBorders>
            <w:shd w:val="clear" w:color="auto" w:fill="E0E0E0"/>
          </w:tcPr>
          <w:p w14:paraId="161009A4" w14:textId="77777777" w:rsidR="00C437CF" w:rsidRPr="00A03B56" w:rsidRDefault="00C437CF" w:rsidP="00A03B56">
            <w:pPr>
              <w:keepNext/>
              <w:widowControl w:val="0"/>
              <w:autoSpaceDE w:val="0"/>
              <w:autoSpaceDN w:val="0"/>
              <w:adjustRightInd w:val="0"/>
              <w:spacing w:after="0" w:line="280" w:lineRule="exact"/>
              <w:rPr>
                <w:rFonts w:cs="Arial"/>
                <w:szCs w:val="20"/>
              </w:rPr>
            </w:pPr>
            <w:r w:rsidRPr="00A03B56">
              <w:rPr>
                <w:rFonts w:cs="Arial"/>
                <w:b/>
                <w:bCs/>
                <w:szCs w:val="20"/>
              </w:rPr>
              <w:t>Name(s)</w:t>
            </w:r>
          </w:p>
        </w:tc>
        <w:tc>
          <w:tcPr>
            <w:tcW w:w="5812" w:type="dxa"/>
            <w:tcBorders>
              <w:top w:val="single" w:sz="6" w:space="0" w:color="auto"/>
              <w:left w:val="single" w:sz="6" w:space="0" w:color="auto"/>
              <w:bottom w:val="single" w:sz="6" w:space="0" w:color="auto"/>
              <w:right w:val="single" w:sz="6" w:space="0" w:color="auto"/>
            </w:tcBorders>
            <w:shd w:val="clear" w:color="auto" w:fill="E0E0E0"/>
          </w:tcPr>
          <w:p w14:paraId="004E9041" w14:textId="78612971" w:rsidR="00C437CF" w:rsidRPr="00A03B56" w:rsidRDefault="00C437CF" w:rsidP="00A03B56">
            <w:pPr>
              <w:keepNext/>
              <w:widowControl w:val="0"/>
              <w:autoSpaceDE w:val="0"/>
              <w:autoSpaceDN w:val="0"/>
              <w:adjustRightInd w:val="0"/>
              <w:spacing w:after="0" w:line="280" w:lineRule="exact"/>
              <w:rPr>
                <w:rFonts w:cs="Arial"/>
                <w:szCs w:val="20"/>
              </w:rPr>
            </w:pPr>
            <w:r w:rsidRPr="00A03B56">
              <w:rPr>
                <w:rFonts w:cs="Arial"/>
                <w:b/>
                <w:bCs/>
                <w:szCs w:val="20"/>
              </w:rPr>
              <w:t>Registered</w:t>
            </w:r>
            <w:r w:rsidR="001919AE">
              <w:rPr>
                <w:rFonts w:cs="Arial"/>
                <w:b/>
                <w:bCs/>
                <w:szCs w:val="20"/>
              </w:rPr>
              <w:t xml:space="preserve"> </w:t>
            </w:r>
            <w:r w:rsidRPr="00A03B56">
              <w:rPr>
                <w:rFonts w:cs="Arial"/>
                <w:b/>
                <w:bCs/>
                <w:szCs w:val="20"/>
              </w:rPr>
              <w:t>address</w:t>
            </w:r>
          </w:p>
        </w:tc>
      </w:tr>
      <w:tr w:rsidR="00C437CF" w:rsidRPr="00A03B56" w14:paraId="48E54BF6" w14:textId="77777777" w:rsidTr="009C2510">
        <w:tc>
          <w:tcPr>
            <w:tcW w:w="4662" w:type="dxa"/>
            <w:tcBorders>
              <w:top w:val="single" w:sz="6" w:space="0" w:color="auto"/>
              <w:left w:val="single" w:sz="6" w:space="0" w:color="auto"/>
              <w:bottom w:val="single" w:sz="6" w:space="0" w:color="auto"/>
              <w:right w:val="single" w:sz="6" w:space="0" w:color="auto"/>
            </w:tcBorders>
          </w:tcPr>
          <w:p w14:paraId="74C003BE" w14:textId="0459E28A" w:rsidR="00C437CF" w:rsidRPr="00A03B56" w:rsidRDefault="001B1F74" w:rsidP="00A03B56">
            <w:pPr>
              <w:spacing w:after="0"/>
              <w:rPr>
                <w:rFonts w:cs="Arial"/>
                <w:noProof/>
                <w:szCs w:val="20"/>
              </w:rPr>
            </w:pPr>
            <w:r w:rsidRPr="003F52EC">
              <w:rPr>
                <w:rFonts w:cs="Arial"/>
              </w:rPr>
              <w:t>Orion</w:t>
            </w:r>
            <w:r w:rsidR="001919AE">
              <w:rPr>
                <w:rFonts w:cs="Arial"/>
              </w:rPr>
              <w:t xml:space="preserve"> </w:t>
            </w:r>
            <w:r w:rsidRPr="003F52EC">
              <w:rPr>
                <w:rFonts w:cs="Arial"/>
              </w:rPr>
              <w:t>Mining</w:t>
            </w:r>
            <w:r w:rsidR="001919AE">
              <w:rPr>
                <w:rFonts w:cs="Arial"/>
              </w:rPr>
              <w:t xml:space="preserve"> </w:t>
            </w:r>
            <w:r w:rsidRPr="003F52EC">
              <w:rPr>
                <w:rFonts w:cs="Arial"/>
              </w:rPr>
              <w:t>Pty</w:t>
            </w:r>
            <w:r w:rsidR="001919AE">
              <w:rPr>
                <w:rFonts w:cs="Arial"/>
              </w:rPr>
              <w:t xml:space="preserve"> </w:t>
            </w:r>
            <w:r w:rsidRPr="003F52EC">
              <w:rPr>
                <w:rFonts w:cs="Arial"/>
              </w:rPr>
              <w:t>Ltd</w:t>
            </w:r>
          </w:p>
        </w:tc>
        <w:tc>
          <w:tcPr>
            <w:tcW w:w="5812" w:type="dxa"/>
            <w:tcBorders>
              <w:top w:val="single" w:sz="6" w:space="0" w:color="auto"/>
              <w:left w:val="single" w:sz="6" w:space="0" w:color="auto"/>
              <w:bottom w:val="single" w:sz="6" w:space="0" w:color="auto"/>
              <w:right w:val="single" w:sz="6" w:space="0" w:color="auto"/>
            </w:tcBorders>
          </w:tcPr>
          <w:p w14:paraId="055C819E" w14:textId="5D429A32" w:rsidR="00C437CF" w:rsidRPr="00A03B56" w:rsidRDefault="001B1F74" w:rsidP="00132B9F">
            <w:pPr>
              <w:spacing w:after="0" w:line="240" w:lineRule="exact"/>
              <w:rPr>
                <w:rFonts w:cs="Arial"/>
                <w:noProof/>
                <w:szCs w:val="20"/>
              </w:rPr>
            </w:pPr>
            <w:r w:rsidRPr="003F52EC">
              <w:rPr>
                <w:rFonts w:cs="Arial"/>
                <w:noProof/>
                <w:szCs w:val="20"/>
              </w:rPr>
              <w:t>Blair</w:t>
            </w:r>
            <w:r w:rsidR="001919AE">
              <w:rPr>
                <w:rFonts w:cs="Arial"/>
                <w:noProof/>
                <w:szCs w:val="20"/>
              </w:rPr>
              <w:t xml:space="preserve"> </w:t>
            </w:r>
            <w:r w:rsidRPr="003F52EC">
              <w:rPr>
                <w:rFonts w:cs="Arial"/>
                <w:noProof/>
                <w:szCs w:val="20"/>
              </w:rPr>
              <w:t>Athol</w:t>
            </w:r>
            <w:r w:rsidR="001919AE">
              <w:rPr>
                <w:rFonts w:cs="Arial"/>
                <w:noProof/>
                <w:szCs w:val="20"/>
              </w:rPr>
              <w:t xml:space="preserve"> </w:t>
            </w:r>
            <w:r w:rsidRPr="003F52EC">
              <w:rPr>
                <w:rFonts w:cs="Arial"/>
                <w:noProof/>
                <w:szCs w:val="20"/>
              </w:rPr>
              <w:t>Mine</w:t>
            </w:r>
            <w:r w:rsidR="001919AE">
              <w:rPr>
                <w:rFonts w:cs="Arial"/>
                <w:noProof/>
                <w:szCs w:val="20"/>
              </w:rPr>
              <w:t xml:space="preserve"> </w:t>
            </w:r>
            <w:r w:rsidRPr="003F52EC">
              <w:rPr>
                <w:rFonts w:cs="Arial"/>
                <w:noProof/>
                <w:szCs w:val="20"/>
              </w:rPr>
              <w:t>Access</w:t>
            </w:r>
            <w:r w:rsidR="001919AE">
              <w:rPr>
                <w:rFonts w:cs="Arial"/>
                <w:noProof/>
                <w:szCs w:val="20"/>
              </w:rPr>
              <w:t xml:space="preserve"> </w:t>
            </w:r>
            <w:r w:rsidRPr="003F52EC">
              <w:rPr>
                <w:rFonts w:cs="Arial"/>
                <w:noProof/>
                <w:szCs w:val="20"/>
              </w:rPr>
              <w:t>Road</w:t>
            </w:r>
            <w:r w:rsidR="00132B9F">
              <w:rPr>
                <w:rFonts w:cs="Arial"/>
                <w:noProof/>
                <w:szCs w:val="20"/>
              </w:rPr>
              <w:t xml:space="preserve">, </w:t>
            </w:r>
            <w:r w:rsidRPr="003F52EC">
              <w:rPr>
                <w:rFonts w:cs="Arial"/>
                <w:noProof/>
                <w:szCs w:val="20"/>
              </w:rPr>
              <w:t>CLERMONT</w:t>
            </w:r>
            <w:r w:rsidR="001919AE">
              <w:rPr>
                <w:rFonts w:cs="Arial"/>
                <w:noProof/>
                <w:szCs w:val="20"/>
              </w:rPr>
              <w:t xml:space="preserve"> </w:t>
            </w:r>
            <w:r w:rsidRPr="003F52EC">
              <w:rPr>
                <w:rFonts w:cs="Arial"/>
                <w:noProof/>
                <w:szCs w:val="20"/>
              </w:rPr>
              <w:t>QLD</w:t>
            </w:r>
            <w:r w:rsidR="001919AE">
              <w:rPr>
                <w:rFonts w:cs="Arial"/>
                <w:noProof/>
                <w:szCs w:val="20"/>
              </w:rPr>
              <w:t xml:space="preserve"> </w:t>
            </w:r>
            <w:r w:rsidRPr="003F52EC">
              <w:rPr>
                <w:rFonts w:cs="Arial"/>
                <w:noProof/>
                <w:szCs w:val="20"/>
              </w:rPr>
              <w:t>4721</w:t>
            </w:r>
          </w:p>
        </w:tc>
      </w:tr>
    </w:tbl>
    <w:p w14:paraId="1F9FF3BC" w14:textId="157B7BA4" w:rsidR="00C437CF" w:rsidRPr="00A03B56" w:rsidRDefault="00DB1A39" w:rsidP="00C437CF">
      <w:pPr>
        <w:pStyle w:val="textnormal"/>
        <w:spacing w:before="120"/>
        <w:rPr>
          <w:rFonts w:cs="Arial"/>
          <w:color w:val="0000FF"/>
          <w:szCs w:val="20"/>
        </w:rPr>
      </w:pPr>
      <w:r w:rsidRPr="00A03B56">
        <w:rPr>
          <w:rFonts w:cs="Arial"/>
          <w:b/>
          <w:szCs w:val="20"/>
        </w:rPr>
        <w:t>L</w:t>
      </w:r>
      <w:r w:rsidR="00C437CF" w:rsidRPr="00A03B56">
        <w:rPr>
          <w:rFonts w:cs="Arial"/>
          <w:b/>
          <w:szCs w:val="20"/>
        </w:rPr>
        <w:t>ocation</w:t>
      </w:r>
      <w:r w:rsidR="001919AE">
        <w:rPr>
          <w:rFonts w:cs="Arial"/>
          <w:b/>
          <w:szCs w:val="20"/>
        </w:rPr>
        <w:t xml:space="preserve"> </w:t>
      </w:r>
      <w:r w:rsidR="00C437CF" w:rsidRPr="00A03B56">
        <w:rPr>
          <w:rFonts w:cs="Arial"/>
          <w:b/>
          <w:szCs w:val="20"/>
        </w:rPr>
        <w:t>details</w:t>
      </w:r>
    </w:p>
    <w:tbl>
      <w:tblPr>
        <w:tblW w:w="10474" w:type="dxa"/>
        <w:tblInd w:w="8" w:type="dxa"/>
        <w:tblLayout w:type="fixed"/>
        <w:tblCellMar>
          <w:top w:w="57" w:type="dxa"/>
          <w:left w:w="85" w:type="dxa"/>
          <w:bottom w:w="57" w:type="dxa"/>
          <w:right w:w="85" w:type="dxa"/>
        </w:tblCellMar>
        <w:tblLook w:val="0000" w:firstRow="0" w:lastRow="0" w:firstColumn="0" w:lastColumn="0" w:noHBand="0" w:noVBand="0"/>
      </w:tblPr>
      <w:tblGrid>
        <w:gridCol w:w="10474"/>
      </w:tblGrid>
      <w:tr w:rsidR="00DB1A39" w:rsidRPr="00A03B56" w14:paraId="697F1BF1" w14:textId="0A8C331A" w:rsidTr="009C2510">
        <w:trPr>
          <w:trHeight w:val="23"/>
          <w:tblHeader/>
        </w:trPr>
        <w:tc>
          <w:tcPr>
            <w:tcW w:w="10474" w:type="dxa"/>
            <w:tcBorders>
              <w:top w:val="single" w:sz="6" w:space="0" w:color="auto"/>
              <w:left w:val="single" w:sz="6" w:space="0" w:color="auto"/>
              <w:bottom w:val="single" w:sz="4" w:space="0" w:color="auto"/>
              <w:right w:val="single" w:sz="6" w:space="0" w:color="auto"/>
            </w:tcBorders>
            <w:shd w:val="clear" w:color="auto" w:fill="E0E0E0"/>
          </w:tcPr>
          <w:p w14:paraId="46A95718" w14:textId="36F05A8B" w:rsidR="00DB1A39" w:rsidRPr="00A03B56" w:rsidRDefault="00DB1A39" w:rsidP="00A03B56">
            <w:pPr>
              <w:keepNext/>
              <w:widowControl w:val="0"/>
              <w:tabs>
                <w:tab w:val="left" w:pos="4077"/>
              </w:tabs>
              <w:autoSpaceDE w:val="0"/>
              <w:autoSpaceDN w:val="0"/>
              <w:adjustRightInd w:val="0"/>
              <w:spacing w:after="0" w:line="280" w:lineRule="exact"/>
              <w:rPr>
                <w:rFonts w:cs="Arial"/>
                <w:szCs w:val="20"/>
              </w:rPr>
            </w:pPr>
            <w:r w:rsidRPr="00A03B56">
              <w:rPr>
                <w:rFonts w:cs="Arial"/>
                <w:b/>
                <w:bCs/>
                <w:szCs w:val="20"/>
              </w:rPr>
              <w:t>Location(s)</w:t>
            </w:r>
          </w:p>
        </w:tc>
      </w:tr>
      <w:tr w:rsidR="00DB1A39" w:rsidRPr="00A03B56" w14:paraId="02595E54" w14:textId="70385A3E" w:rsidTr="009C2510">
        <w:tc>
          <w:tcPr>
            <w:tcW w:w="10474" w:type="dxa"/>
            <w:tcBorders>
              <w:top w:val="single" w:sz="4" w:space="0" w:color="auto"/>
              <w:left w:val="single" w:sz="4" w:space="0" w:color="auto"/>
              <w:bottom w:val="single" w:sz="4" w:space="0" w:color="auto"/>
              <w:right w:val="single" w:sz="6" w:space="0" w:color="auto"/>
            </w:tcBorders>
          </w:tcPr>
          <w:p w14:paraId="15193029" w14:textId="41294129" w:rsidR="00DB1A39" w:rsidRPr="00A03B56" w:rsidRDefault="001B1F74" w:rsidP="00A03B56">
            <w:pPr>
              <w:spacing w:after="0" w:line="280" w:lineRule="exact"/>
              <w:rPr>
                <w:rFonts w:cs="Arial"/>
                <w:szCs w:val="20"/>
              </w:rPr>
            </w:pPr>
            <w:r>
              <w:rPr>
                <w:rFonts w:cs="Arial"/>
                <w:szCs w:val="20"/>
              </w:rPr>
              <w:t>Mining</w:t>
            </w:r>
            <w:r w:rsidR="001919AE">
              <w:rPr>
                <w:rFonts w:cs="Arial"/>
                <w:szCs w:val="20"/>
              </w:rPr>
              <w:t xml:space="preserve"> </w:t>
            </w:r>
            <w:r>
              <w:rPr>
                <w:rFonts w:cs="Arial"/>
                <w:szCs w:val="20"/>
              </w:rPr>
              <w:t>Lease</w:t>
            </w:r>
            <w:r w:rsidR="001919AE">
              <w:rPr>
                <w:rFonts w:cs="Arial"/>
                <w:szCs w:val="20"/>
              </w:rPr>
              <w:t xml:space="preserve"> </w:t>
            </w:r>
            <w:r>
              <w:rPr>
                <w:rFonts w:cs="Arial"/>
                <w:szCs w:val="20"/>
              </w:rPr>
              <w:t>(ML)</w:t>
            </w:r>
            <w:r w:rsidR="001919AE">
              <w:rPr>
                <w:rFonts w:cs="Arial"/>
                <w:szCs w:val="20"/>
              </w:rPr>
              <w:t xml:space="preserve"> </w:t>
            </w:r>
            <w:r w:rsidRPr="003F52EC">
              <w:rPr>
                <w:rFonts w:cs="Arial"/>
                <w:szCs w:val="20"/>
              </w:rPr>
              <w:t>1804</w:t>
            </w:r>
          </w:p>
        </w:tc>
      </w:tr>
    </w:tbl>
    <w:p w14:paraId="48BA9FCF" w14:textId="6223F5F2" w:rsidR="00C437CF" w:rsidRPr="00F80C4F" w:rsidRDefault="00E45BD5" w:rsidP="00A87D7E">
      <w:pPr>
        <w:spacing w:before="240" w:after="0"/>
        <w:rPr>
          <w:b/>
        </w:rPr>
      </w:pPr>
      <w:r w:rsidRPr="00F80C4F">
        <w:rPr>
          <w:rFonts w:cs="Arial"/>
          <w:b/>
          <w:bCs/>
          <w:iCs/>
          <w:szCs w:val="20"/>
        </w:rPr>
        <w:t>Take</w:t>
      </w:r>
      <w:r w:rsidR="001919AE">
        <w:rPr>
          <w:rFonts w:cs="Arial"/>
          <w:b/>
          <w:bCs/>
          <w:iCs/>
          <w:szCs w:val="20"/>
        </w:rPr>
        <w:t xml:space="preserve"> </w:t>
      </w:r>
      <w:r w:rsidRPr="00F80C4F">
        <w:rPr>
          <w:rFonts w:cs="Arial"/>
          <w:b/>
          <w:bCs/>
          <w:iCs/>
          <w:szCs w:val="20"/>
        </w:rPr>
        <w:t>effect</w:t>
      </w:r>
    </w:p>
    <w:p w14:paraId="6B340C42" w14:textId="6D64A1F9" w:rsidR="00A03B56" w:rsidRPr="00A03B56" w:rsidRDefault="004B4D25" w:rsidP="00A03B56">
      <w:pPr>
        <w:pStyle w:val="textnormal"/>
        <w:spacing w:before="120" w:after="240"/>
        <w:rPr>
          <w:rFonts w:cs="Arial"/>
          <w:bCs/>
        </w:rPr>
      </w:pPr>
      <w:r w:rsidRPr="00F80C4F">
        <w:rPr>
          <w:rFonts w:cs="Arial"/>
        </w:rPr>
        <w:t>In</w:t>
      </w:r>
      <w:r w:rsidR="001919AE">
        <w:rPr>
          <w:rFonts w:cs="Arial"/>
        </w:rPr>
        <w:t xml:space="preserve"> </w:t>
      </w:r>
      <w:r w:rsidRPr="00F80C4F">
        <w:rPr>
          <w:rFonts w:cs="Arial"/>
        </w:rPr>
        <w:t>accordance</w:t>
      </w:r>
      <w:r w:rsidR="001919AE">
        <w:rPr>
          <w:rFonts w:cs="Arial"/>
        </w:rPr>
        <w:t xml:space="preserve"> </w:t>
      </w:r>
      <w:r w:rsidRPr="00F80C4F">
        <w:rPr>
          <w:rFonts w:cs="Arial"/>
        </w:rPr>
        <w:t>with</w:t>
      </w:r>
      <w:r w:rsidR="001919AE">
        <w:rPr>
          <w:rFonts w:cs="Arial"/>
        </w:rPr>
        <w:t xml:space="preserve"> </w:t>
      </w:r>
      <w:r w:rsidRPr="00F80C4F">
        <w:rPr>
          <w:rFonts w:cs="Arial"/>
        </w:rPr>
        <w:t>section</w:t>
      </w:r>
      <w:r w:rsidR="001919AE">
        <w:rPr>
          <w:rFonts w:cs="Arial"/>
        </w:rPr>
        <w:t xml:space="preserve"> </w:t>
      </w:r>
      <w:r w:rsidRPr="00F80C4F">
        <w:rPr>
          <w:rFonts w:cs="Arial"/>
        </w:rPr>
        <w:t>202B</w:t>
      </w:r>
      <w:r w:rsidR="001919AE">
        <w:rPr>
          <w:rFonts w:cs="Arial"/>
        </w:rPr>
        <w:t xml:space="preserve"> </w:t>
      </w:r>
      <w:r w:rsidRPr="00F80C4F">
        <w:rPr>
          <w:rFonts w:cs="Arial"/>
        </w:rPr>
        <w:t>of</w:t>
      </w:r>
      <w:r w:rsidR="001919AE">
        <w:rPr>
          <w:rFonts w:cs="Arial"/>
        </w:rPr>
        <w:t xml:space="preserve"> </w:t>
      </w:r>
      <w:r w:rsidRPr="00F80C4F">
        <w:rPr>
          <w:rFonts w:cs="Arial"/>
        </w:rPr>
        <w:t>the</w:t>
      </w:r>
      <w:r w:rsidR="001919AE">
        <w:rPr>
          <w:rFonts w:cs="Arial"/>
        </w:rPr>
        <w:t xml:space="preserve"> </w:t>
      </w:r>
      <w:r w:rsidRPr="00F80C4F">
        <w:rPr>
          <w:rStyle w:val="textnormalChar"/>
          <w:rFonts w:cs="Arial"/>
          <w:bCs/>
          <w:i/>
        </w:rPr>
        <w:t>Environmental</w:t>
      </w:r>
      <w:r w:rsidR="001919AE">
        <w:rPr>
          <w:rStyle w:val="textnormalChar"/>
          <w:rFonts w:cs="Arial"/>
          <w:bCs/>
          <w:i/>
        </w:rPr>
        <w:t xml:space="preserve"> </w:t>
      </w:r>
      <w:r w:rsidRPr="00F80C4F">
        <w:rPr>
          <w:rStyle w:val="textnormalChar"/>
          <w:rFonts w:cs="Arial"/>
          <w:bCs/>
          <w:i/>
        </w:rPr>
        <w:t>Protection</w:t>
      </w:r>
      <w:r w:rsidR="001919AE">
        <w:rPr>
          <w:rStyle w:val="textnormalChar"/>
          <w:rFonts w:cs="Arial"/>
          <w:bCs/>
          <w:i/>
        </w:rPr>
        <w:t xml:space="preserve"> </w:t>
      </w:r>
      <w:r w:rsidRPr="00F80C4F">
        <w:rPr>
          <w:rStyle w:val="textnormalChar"/>
          <w:rFonts w:cs="Arial"/>
          <w:bCs/>
          <w:i/>
        </w:rPr>
        <w:t>Act</w:t>
      </w:r>
      <w:r w:rsidR="001919AE">
        <w:rPr>
          <w:rStyle w:val="textnormalChar"/>
          <w:rFonts w:cs="Arial"/>
          <w:bCs/>
          <w:i/>
        </w:rPr>
        <w:t xml:space="preserve"> </w:t>
      </w:r>
      <w:r w:rsidRPr="00F80C4F">
        <w:rPr>
          <w:rStyle w:val="textnormalChar"/>
          <w:rFonts w:cs="Arial"/>
          <w:bCs/>
          <w:i/>
        </w:rPr>
        <w:t>1994</w:t>
      </w:r>
      <w:r w:rsidR="001919AE">
        <w:rPr>
          <w:rStyle w:val="textnormalChar"/>
          <w:rFonts w:cs="Arial"/>
          <w:bCs/>
          <w:i/>
        </w:rPr>
        <w:t xml:space="preserve"> </w:t>
      </w:r>
      <w:r w:rsidRPr="00F80C4F">
        <w:rPr>
          <w:rStyle w:val="textnormalChar"/>
          <w:rFonts w:cs="Arial"/>
          <w:bCs/>
        </w:rPr>
        <w:t>(EP</w:t>
      </w:r>
      <w:r w:rsidR="001919AE">
        <w:rPr>
          <w:rStyle w:val="textnormalChar"/>
          <w:rFonts w:cs="Arial"/>
          <w:bCs/>
        </w:rPr>
        <w:t xml:space="preserve"> </w:t>
      </w:r>
      <w:r w:rsidRPr="00F80C4F">
        <w:rPr>
          <w:rStyle w:val="textnormalChar"/>
          <w:rFonts w:cs="Arial"/>
          <w:bCs/>
        </w:rPr>
        <w:t>Act)</w:t>
      </w:r>
      <w:r w:rsidRPr="00F80C4F">
        <w:rPr>
          <w:rStyle w:val="textnormalChar"/>
          <w:rFonts w:cs="Arial"/>
          <w:bCs/>
          <w:i/>
        </w:rPr>
        <w:t>,</w:t>
      </w:r>
      <w:r w:rsidR="001919AE">
        <w:rPr>
          <w:rStyle w:val="textnormalChar"/>
          <w:rFonts w:cs="Arial"/>
          <w:bCs/>
          <w:i/>
        </w:rPr>
        <w:t xml:space="preserve"> </w:t>
      </w:r>
      <w:r w:rsidRPr="00F80C4F">
        <w:rPr>
          <w:rStyle w:val="textnormalChar"/>
          <w:rFonts w:cs="Arial"/>
          <w:bCs/>
        </w:rPr>
        <w:t>t</w:t>
      </w:r>
      <w:r w:rsidR="00C25311" w:rsidRPr="00F80C4F">
        <w:rPr>
          <w:rFonts w:cs="Arial"/>
        </w:rPr>
        <w:t>he</w:t>
      </w:r>
      <w:r w:rsidR="001919AE">
        <w:rPr>
          <w:rFonts w:cs="Arial"/>
        </w:rPr>
        <w:t xml:space="preserve"> </w:t>
      </w:r>
      <w:r w:rsidR="00C2250B" w:rsidRPr="00F80C4F">
        <w:rPr>
          <w:rFonts w:cs="Arial"/>
        </w:rPr>
        <w:t>PRCP</w:t>
      </w:r>
      <w:r w:rsidR="001919AE">
        <w:rPr>
          <w:rFonts w:cs="Arial"/>
        </w:rPr>
        <w:t xml:space="preserve"> </w:t>
      </w:r>
      <w:r w:rsidR="00C2250B" w:rsidRPr="00F80C4F">
        <w:rPr>
          <w:rFonts w:cs="Arial"/>
        </w:rPr>
        <w:t>schedule</w:t>
      </w:r>
      <w:r w:rsidR="001919AE">
        <w:rPr>
          <w:rFonts w:cs="Arial"/>
        </w:rPr>
        <w:t xml:space="preserve"> </w:t>
      </w:r>
      <w:r w:rsidRPr="00F80C4F">
        <w:rPr>
          <w:rFonts w:cs="Arial"/>
        </w:rPr>
        <w:t>has</w:t>
      </w:r>
      <w:r w:rsidR="001919AE">
        <w:rPr>
          <w:rFonts w:cs="Arial"/>
        </w:rPr>
        <w:t xml:space="preserve"> </w:t>
      </w:r>
      <w:r w:rsidRPr="00F80C4F">
        <w:rPr>
          <w:rFonts w:cs="Arial"/>
        </w:rPr>
        <w:t>effect</w:t>
      </w:r>
      <w:r w:rsidR="001919AE">
        <w:rPr>
          <w:rFonts w:cs="Arial"/>
        </w:rPr>
        <w:t xml:space="preserve"> </w:t>
      </w:r>
      <w:r w:rsidRPr="00F80C4F">
        <w:rPr>
          <w:rFonts w:cs="Arial"/>
        </w:rPr>
        <w:t>on</w:t>
      </w:r>
      <w:r w:rsidR="001919AE">
        <w:rPr>
          <w:rFonts w:cs="Arial"/>
        </w:rPr>
        <w:t xml:space="preserve"> </w:t>
      </w:r>
      <w:r w:rsidRPr="00F80C4F">
        <w:rPr>
          <w:rFonts w:cs="Arial"/>
        </w:rPr>
        <w:t>the</w:t>
      </w:r>
      <w:r w:rsidR="001919AE">
        <w:rPr>
          <w:rFonts w:cs="Arial"/>
        </w:rPr>
        <w:t xml:space="preserve"> </w:t>
      </w:r>
      <w:r w:rsidRPr="00F80C4F">
        <w:rPr>
          <w:rFonts w:cs="Arial"/>
        </w:rPr>
        <w:t>day</w:t>
      </w:r>
      <w:r w:rsidR="001919AE">
        <w:rPr>
          <w:rFonts w:cs="Arial"/>
        </w:rPr>
        <w:t xml:space="preserve"> </w:t>
      </w:r>
      <w:r w:rsidRPr="00F80C4F">
        <w:rPr>
          <w:rFonts w:cs="Arial"/>
        </w:rPr>
        <w:t>the</w:t>
      </w:r>
      <w:r w:rsidR="001919AE">
        <w:rPr>
          <w:rFonts w:cs="Arial"/>
        </w:rPr>
        <w:t xml:space="preserve"> </w:t>
      </w:r>
      <w:r w:rsidRPr="00F80C4F">
        <w:rPr>
          <w:rFonts w:cs="Arial"/>
        </w:rPr>
        <w:t>environmental</w:t>
      </w:r>
      <w:r w:rsidR="001919AE">
        <w:rPr>
          <w:rFonts w:cs="Arial"/>
        </w:rPr>
        <w:t xml:space="preserve"> </w:t>
      </w:r>
      <w:r w:rsidRPr="00F80C4F">
        <w:rPr>
          <w:rFonts w:cs="Arial"/>
        </w:rPr>
        <w:t>authority</w:t>
      </w:r>
      <w:r w:rsidR="001919AE">
        <w:rPr>
          <w:rFonts w:cs="Arial"/>
        </w:rPr>
        <w:t xml:space="preserve"> </w:t>
      </w:r>
      <w:r w:rsidRPr="00F80C4F">
        <w:rPr>
          <w:rFonts w:cs="Arial"/>
        </w:rPr>
        <w:t>for</w:t>
      </w:r>
      <w:r w:rsidR="001919AE">
        <w:rPr>
          <w:rFonts w:cs="Arial"/>
        </w:rPr>
        <w:t xml:space="preserve"> </w:t>
      </w:r>
      <w:r w:rsidRPr="00F80C4F">
        <w:rPr>
          <w:rFonts w:cs="Arial"/>
        </w:rPr>
        <w:t>carrying</w:t>
      </w:r>
      <w:r w:rsidR="001919AE">
        <w:rPr>
          <w:rFonts w:cs="Arial"/>
        </w:rPr>
        <w:t xml:space="preserve"> </w:t>
      </w:r>
      <w:r w:rsidRPr="00F80C4F">
        <w:rPr>
          <w:rFonts w:cs="Arial"/>
        </w:rPr>
        <w:t>out</w:t>
      </w:r>
      <w:r w:rsidR="001919AE">
        <w:rPr>
          <w:rFonts w:cs="Arial"/>
        </w:rPr>
        <w:t xml:space="preserve"> </w:t>
      </w:r>
      <w:r w:rsidRPr="00F80C4F">
        <w:rPr>
          <w:rFonts w:cs="Arial"/>
        </w:rPr>
        <w:t>relevant</w:t>
      </w:r>
      <w:r w:rsidR="001919AE">
        <w:rPr>
          <w:rFonts w:cs="Arial"/>
        </w:rPr>
        <w:t xml:space="preserve"> </w:t>
      </w:r>
      <w:r w:rsidRPr="00F80C4F">
        <w:rPr>
          <w:rFonts w:cs="Arial"/>
        </w:rPr>
        <w:t>activities</w:t>
      </w:r>
      <w:r w:rsidR="001919AE">
        <w:rPr>
          <w:rFonts w:cs="Arial"/>
        </w:rPr>
        <w:t xml:space="preserve"> </w:t>
      </w:r>
      <w:r w:rsidRPr="00F80C4F">
        <w:rPr>
          <w:rFonts w:cs="Arial"/>
        </w:rPr>
        <w:t>on</w:t>
      </w:r>
      <w:r w:rsidR="001919AE">
        <w:rPr>
          <w:rFonts w:cs="Arial"/>
        </w:rPr>
        <w:t xml:space="preserve"> </w:t>
      </w:r>
      <w:r w:rsidRPr="00F80C4F">
        <w:rPr>
          <w:rFonts w:cs="Arial"/>
        </w:rPr>
        <w:t>land</w:t>
      </w:r>
      <w:r w:rsidR="001919AE">
        <w:rPr>
          <w:rFonts w:cs="Arial"/>
        </w:rPr>
        <w:t xml:space="preserve"> </w:t>
      </w:r>
      <w:r w:rsidRPr="00F80C4F">
        <w:rPr>
          <w:rFonts w:cs="Arial"/>
        </w:rPr>
        <w:t>to</w:t>
      </w:r>
      <w:r w:rsidR="001919AE">
        <w:rPr>
          <w:rFonts w:cs="Arial"/>
        </w:rPr>
        <w:t xml:space="preserve"> </w:t>
      </w:r>
      <w:r w:rsidRPr="00F80C4F">
        <w:rPr>
          <w:rFonts w:cs="Arial"/>
        </w:rPr>
        <w:t>which</w:t>
      </w:r>
      <w:r w:rsidR="001919AE">
        <w:rPr>
          <w:rFonts w:cs="Arial"/>
        </w:rPr>
        <w:t xml:space="preserve"> </w:t>
      </w:r>
      <w:r w:rsidRPr="00F80C4F">
        <w:rPr>
          <w:rFonts w:cs="Arial"/>
        </w:rPr>
        <w:t>the</w:t>
      </w:r>
      <w:r w:rsidR="001919AE">
        <w:rPr>
          <w:rFonts w:cs="Arial"/>
        </w:rPr>
        <w:t xml:space="preserve"> </w:t>
      </w:r>
      <w:r w:rsidRPr="00F80C4F">
        <w:rPr>
          <w:rFonts w:cs="Arial"/>
        </w:rPr>
        <w:t>schedule</w:t>
      </w:r>
      <w:r w:rsidR="001919AE">
        <w:rPr>
          <w:rFonts w:cs="Arial"/>
        </w:rPr>
        <w:t xml:space="preserve"> </w:t>
      </w:r>
      <w:r w:rsidRPr="00F80C4F">
        <w:rPr>
          <w:rFonts w:cs="Arial"/>
        </w:rPr>
        <w:t>relates</w:t>
      </w:r>
      <w:r w:rsidR="001919AE">
        <w:rPr>
          <w:rFonts w:cs="Arial"/>
        </w:rPr>
        <w:t xml:space="preserve"> </w:t>
      </w:r>
      <w:r w:rsidRPr="00F80C4F">
        <w:rPr>
          <w:rFonts w:cs="Arial"/>
        </w:rPr>
        <w:t>takes</w:t>
      </w:r>
      <w:r w:rsidR="001919AE">
        <w:rPr>
          <w:rFonts w:cs="Arial"/>
        </w:rPr>
        <w:t xml:space="preserve"> </w:t>
      </w:r>
      <w:r w:rsidRPr="00F80C4F">
        <w:rPr>
          <w:rFonts w:cs="Arial"/>
        </w:rPr>
        <w:t>effect.</w:t>
      </w:r>
      <w:r w:rsidR="001919AE">
        <w:rPr>
          <w:rFonts w:cs="Arial"/>
        </w:rPr>
        <w:t xml:space="preserve"> </w:t>
      </w:r>
      <w:r w:rsidR="00C25311" w:rsidRPr="00F80C4F">
        <w:rPr>
          <w:rStyle w:val="textnormalChar"/>
          <w:rFonts w:cs="Arial"/>
          <w:bCs/>
        </w:rPr>
        <w:t>Pursuant</w:t>
      </w:r>
      <w:r w:rsidR="001919AE">
        <w:rPr>
          <w:rStyle w:val="textnormalChar"/>
          <w:rFonts w:cs="Arial"/>
          <w:bCs/>
        </w:rPr>
        <w:t xml:space="preserve"> </w:t>
      </w:r>
      <w:r w:rsidR="00C25311" w:rsidRPr="00F80C4F">
        <w:rPr>
          <w:rStyle w:val="textnormalChar"/>
          <w:rFonts w:cs="Arial"/>
          <w:bCs/>
        </w:rPr>
        <w:t>to</w:t>
      </w:r>
      <w:r w:rsidR="001919AE">
        <w:rPr>
          <w:rStyle w:val="textnormalChar"/>
          <w:rFonts w:cs="Arial"/>
          <w:bCs/>
        </w:rPr>
        <w:t xml:space="preserve"> </w:t>
      </w:r>
      <w:r w:rsidR="00C25311" w:rsidRPr="00F80C4F">
        <w:rPr>
          <w:rStyle w:val="textnormalChar"/>
          <w:rFonts w:cs="Arial"/>
          <w:bCs/>
        </w:rPr>
        <w:t>section</w:t>
      </w:r>
      <w:r w:rsidR="001919AE">
        <w:rPr>
          <w:rStyle w:val="textnormalChar"/>
          <w:rFonts w:cs="Arial"/>
          <w:bCs/>
        </w:rPr>
        <w:t xml:space="preserve"> </w:t>
      </w:r>
      <w:r w:rsidR="00C25311" w:rsidRPr="00F80C4F">
        <w:rPr>
          <w:rStyle w:val="textnormalChar"/>
          <w:rFonts w:cs="Arial"/>
          <w:bCs/>
        </w:rPr>
        <w:t>202C</w:t>
      </w:r>
      <w:r w:rsidR="001919AE">
        <w:rPr>
          <w:rStyle w:val="textnormalChar"/>
          <w:rFonts w:cs="Arial"/>
          <w:bCs/>
        </w:rPr>
        <w:t xml:space="preserve"> </w:t>
      </w:r>
      <w:r w:rsidR="00C25311" w:rsidRPr="00F80C4F">
        <w:rPr>
          <w:rStyle w:val="textnormalChar"/>
          <w:rFonts w:cs="Arial"/>
          <w:bCs/>
        </w:rPr>
        <w:t>of</w:t>
      </w:r>
      <w:r w:rsidR="001919AE">
        <w:rPr>
          <w:rStyle w:val="textnormalChar"/>
          <w:rFonts w:cs="Arial"/>
          <w:bCs/>
        </w:rPr>
        <w:t xml:space="preserve"> </w:t>
      </w:r>
      <w:r w:rsidR="00C25311" w:rsidRPr="00F80C4F">
        <w:rPr>
          <w:rStyle w:val="textnormalChar"/>
          <w:rFonts w:cs="Arial"/>
          <w:bCs/>
        </w:rPr>
        <w:t>the</w:t>
      </w:r>
      <w:r w:rsidR="001919AE">
        <w:rPr>
          <w:rStyle w:val="textnormalChar"/>
          <w:rFonts w:cs="Arial"/>
          <w:bCs/>
        </w:rPr>
        <w:t xml:space="preserve"> </w:t>
      </w:r>
      <w:r w:rsidR="00C25311" w:rsidRPr="00F80C4F">
        <w:rPr>
          <w:rStyle w:val="textnormalChar"/>
          <w:rFonts w:cs="Arial"/>
          <w:bCs/>
        </w:rPr>
        <w:t>EP</w:t>
      </w:r>
      <w:r w:rsidR="001919AE">
        <w:rPr>
          <w:rStyle w:val="textnormalChar"/>
          <w:rFonts w:cs="Arial"/>
          <w:bCs/>
        </w:rPr>
        <w:t xml:space="preserve"> </w:t>
      </w:r>
      <w:r w:rsidR="00C25311" w:rsidRPr="00F80C4F">
        <w:rPr>
          <w:rStyle w:val="textnormalChar"/>
          <w:rFonts w:cs="Arial"/>
          <w:bCs/>
        </w:rPr>
        <w:t>Act</w:t>
      </w:r>
      <w:r w:rsidR="00C25311" w:rsidRPr="00F80C4F">
        <w:rPr>
          <w:rStyle w:val="textnormalChar"/>
          <w:rFonts w:cs="Arial"/>
          <w:bCs/>
          <w:i/>
        </w:rPr>
        <w:t>,</w:t>
      </w:r>
      <w:r w:rsidR="001919AE">
        <w:rPr>
          <w:rStyle w:val="textnormalChar"/>
          <w:rFonts w:cs="Arial"/>
          <w:bCs/>
          <w:i/>
        </w:rPr>
        <w:t xml:space="preserve"> </w:t>
      </w:r>
      <w:r w:rsidR="00C25311" w:rsidRPr="00F80C4F">
        <w:rPr>
          <w:rStyle w:val="textnormalChar"/>
          <w:rFonts w:cs="Arial"/>
          <w:bCs/>
        </w:rPr>
        <w:t>a</w:t>
      </w:r>
      <w:r w:rsidR="001919AE">
        <w:rPr>
          <w:rStyle w:val="textnormalChar"/>
          <w:rFonts w:cs="Arial"/>
          <w:bCs/>
        </w:rPr>
        <w:t xml:space="preserve"> </w:t>
      </w:r>
      <w:r w:rsidR="00C25311" w:rsidRPr="00F80C4F">
        <w:rPr>
          <w:rStyle w:val="textnormalChar"/>
          <w:rFonts w:cs="Arial"/>
          <w:bCs/>
        </w:rPr>
        <w:t>PRCP</w:t>
      </w:r>
      <w:r w:rsidR="001919AE">
        <w:rPr>
          <w:rStyle w:val="textnormalChar"/>
          <w:rFonts w:cs="Arial"/>
          <w:bCs/>
        </w:rPr>
        <w:t xml:space="preserve"> </w:t>
      </w:r>
      <w:r w:rsidR="00C25311" w:rsidRPr="00F80C4F">
        <w:rPr>
          <w:rStyle w:val="textnormalChar"/>
          <w:rFonts w:cs="Arial"/>
          <w:bCs/>
        </w:rPr>
        <w:t>schedule</w:t>
      </w:r>
      <w:r w:rsidR="001919AE">
        <w:rPr>
          <w:rStyle w:val="textnormalChar"/>
          <w:rFonts w:cs="Arial"/>
          <w:bCs/>
        </w:rPr>
        <w:t xml:space="preserve"> </w:t>
      </w:r>
      <w:r w:rsidR="00C25311" w:rsidRPr="00F80C4F">
        <w:rPr>
          <w:rStyle w:val="textnormalChar"/>
          <w:rFonts w:cs="Arial"/>
          <w:bCs/>
        </w:rPr>
        <w:t>continues</w:t>
      </w:r>
      <w:r w:rsidR="001919AE">
        <w:rPr>
          <w:rStyle w:val="textnormalChar"/>
          <w:rFonts w:cs="Arial"/>
          <w:bCs/>
        </w:rPr>
        <w:t xml:space="preserve"> </w:t>
      </w:r>
      <w:r w:rsidR="00C25311" w:rsidRPr="00F80C4F">
        <w:rPr>
          <w:rStyle w:val="textnormalChar"/>
          <w:rFonts w:cs="Arial"/>
          <w:bCs/>
        </w:rPr>
        <w:t>in</w:t>
      </w:r>
      <w:r w:rsidR="001919AE">
        <w:rPr>
          <w:rStyle w:val="textnormalChar"/>
          <w:rFonts w:cs="Arial"/>
          <w:bCs/>
        </w:rPr>
        <w:t xml:space="preserve"> </w:t>
      </w:r>
      <w:r w:rsidR="00C25311" w:rsidRPr="00F80C4F">
        <w:rPr>
          <w:rStyle w:val="textnormalChar"/>
          <w:rFonts w:cs="Arial"/>
          <w:bCs/>
        </w:rPr>
        <w:t>force</w:t>
      </w:r>
      <w:r w:rsidR="001919AE">
        <w:rPr>
          <w:rStyle w:val="textnormalChar"/>
          <w:rFonts w:cs="Arial"/>
          <w:bCs/>
        </w:rPr>
        <w:t xml:space="preserve"> </w:t>
      </w:r>
      <w:r w:rsidR="00C25311" w:rsidRPr="00F80C4F">
        <w:rPr>
          <w:rStyle w:val="textnormalChar"/>
          <w:rFonts w:cs="Arial"/>
          <w:bCs/>
        </w:rPr>
        <w:t>until</w:t>
      </w:r>
      <w:r w:rsidR="001919AE">
        <w:rPr>
          <w:rStyle w:val="textnormalChar"/>
          <w:rFonts w:cs="Arial"/>
          <w:bCs/>
        </w:rPr>
        <w:t xml:space="preserve"> </w:t>
      </w:r>
      <w:r w:rsidR="00C25311" w:rsidRPr="00F80C4F">
        <w:rPr>
          <w:rStyle w:val="textnormalChar"/>
          <w:rFonts w:cs="Arial"/>
          <w:bCs/>
        </w:rPr>
        <w:t>the</w:t>
      </w:r>
      <w:r w:rsidR="001919AE">
        <w:rPr>
          <w:rStyle w:val="textnormalChar"/>
          <w:rFonts w:cs="Arial"/>
          <w:bCs/>
        </w:rPr>
        <w:t xml:space="preserve"> </w:t>
      </w:r>
      <w:r w:rsidR="00C25311" w:rsidRPr="00F80C4F">
        <w:rPr>
          <w:rStyle w:val="textnormalChar"/>
          <w:rFonts w:cs="Arial"/>
          <w:bCs/>
        </w:rPr>
        <w:t>environmental</w:t>
      </w:r>
      <w:r w:rsidR="001919AE">
        <w:rPr>
          <w:rStyle w:val="textnormalChar"/>
          <w:rFonts w:cs="Arial"/>
          <w:bCs/>
        </w:rPr>
        <w:t xml:space="preserve"> </w:t>
      </w:r>
      <w:r w:rsidR="00C25311" w:rsidRPr="00F80C4F">
        <w:rPr>
          <w:rStyle w:val="textnormalChar"/>
          <w:rFonts w:cs="Arial"/>
          <w:bCs/>
        </w:rPr>
        <w:t>authority</w:t>
      </w:r>
      <w:r w:rsidR="001919AE">
        <w:rPr>
          <w:rStyle w:val="textnormalChar"/>
          <w:rFonts w:cs="Arial"/>
          <w:bCs/>
        </w:rPr>
        <w:t xml:space="preserve"> </w:t>
      </w:r>
      <w:r w:rsidR="00C25311" w:rsidRPr="00F80C4F">
        <w:rPr>
          <w:rStyle w:val="textnormalChar"/>
          <w:rFonts w:cs="Arial"/>
          <w:bCs/>
        </w:rPr>
        <w:t>for</w:t>
      </w:r>
      <w:r w:rsidR="001919AE">
        <w:rPr>
          <w:rStyle w:val="textnormalChar"/>
          <w:rFonts w:cs="Arial"/>
          <w:bCs/>
        </w:rPr>
        <w:t xml:space="preserve"> </w:t>
      </w:r>
      <w:r w:rsidR="00C25311" w:rsidRPr="00F80C4F">
        <w:rPr>
          <w:rStyle w:val="textnormalChar"/>
          <w:rFonts w:cs="Arial"/>
          <w:bCs/>
        </w:rPr>
        <w:t>the</w:t>
      </w:r>
      <w:r w:rsidR="001919AE">
        <w:rPr>
          <w:rStyle w:val="textnormalChar"/>
          <w:rFonts w:cs="Arial"/>
          <w:bCs/>
        </w:rPr>
        <w:t xml:space="preserve"> </w:t>
      </w:r>
      <w:r w:rsidR="00C25311" w:rsidRPr="00F80C4F">
        <w:rPr>
          <w:rStyle w:val="textnormalChar"/>
          <w:rFonts w:cs="Arial"/>
          <w:bCs/>
        </w:rPr>
        <w:t>relevant</w:t>
      </w:r>
      <w:r w:rsidR="001919AE">
        <w:rPr>
          <w:rStyle w:val="textnormalChar"/>
          <w:rFonts w:cs="Arial"/>
          <w:bCs/>
        </w:rPr>
        <w:t xml:space="preserve"> </w:t>
      </w:r>
      <w:r w:rsidR="00C25311" w:rsidRPr="00F80C4F">
        <w:rPr>
          <w:rStyle w:val="textnormalChar"/>
          <w:rFonts w:cs="Arial"/>
          <w:bCs/>
        </w:rPr>
        <w:t>activities</w:t>
      </w:r>
      <w:r w:rsidR="001919AE">
        <w:rPr>
          <w:rStyle w:val="textnormalChar"/>
          <w:rFonts w:cs="Arial"/>
          <w:bCs/>
        </w:rPr>
        <w:t xml:space="preserve"> </w:t>
      </w:r>
      <w:r w:rsidR="00C25311" w:rsidRPr="00F80C4F">
        <w:rPr>
          <w:rStyle w:val="textnormalChar"/>
          <w:rFonts w:cs="Arial"/>
          <w:bCs/>
        </w:rPr>
        <w:t>to</w:t>
      </w:r>
      <w:r w:rsidR="001919AE">
        <w:rPr>
          <w:rStyle w:val="textnormalChar"/>
          <w:rFonts w:cs="Arial"/>
          <w:bCs/>
        </w:rPr>
        <w:t xml:space="preserve"> </w:t>
      </w:r>
      <w:r w:rsidR="00C25311" w:rsidRPr="00F80C4F">
        <w:rPr>
          <w:rStyle w:val="textnormalChar"/>
          <w:rFonts w:cs="Arial"/>
          <w:bCs/>
        </w:rPr>
        <w:t>which</w:t>
      </w:r>
      <w:r w:rsidR="001919AE">
        <w:rPr>
          <w:rStyle w:val="textnormalChar"/>
          <w:rFonts w:cs="Arial"/>
          <w:bCs/>
        </w:rPr>
        <w:t xml:space="preserve"> </w:t>
      </w:r>
      <w:r w:rsidR="00C25311" w:rsidRPr="00F80C4F">
        <w:rPr>
          <w:rStyle w:val="textnormalChar"/>
          <w:rFonts w:cs="Arial"/>
          <w:bCs/>
        </w:rPr>
        <w:t>the</w:t>
      </w:r>
      <w:r w:rsidR="001919AE">
        <w:rPr>
          <w:rStyle w:val="textnormalChar"/>
          <w:rFonts w:cs="Arial"/>
          <w:bCs/>
        </w:rPr>
        <w:t xml:space="preserve"> </w:t>
      </w:r>
      <w:r w:rsidR="00C2250B" w:rsidRPr="00F80C4F">
        <w:rPr>
          <w:rStyle w:val="textnormalChar"/>
          <w:rFonts w:cs="Arial"/>
          <w:bCs/>
        </w:rPr>
        <w:t>PRCP</w:t>
      </w:r>
      <w:r w:rsidR="001919AE">
        <w:rPr>
          <w:rStyle w:val="textnormalChar"/>
          <w:rFonts w:cs="Arial"/>
          <w:bCs/>
        </w:rPr>
        <w:t xml:space="preserve"> </w:t>
      </w:r>
      <w:r w:rsidR="00C25311" w:rsidRPr="00F80C4F">
        <w:rPr>
          <w:rStyle w:val="textnormalChar"/>
          <w:rFonts w:cs="Arial"/>
          <w:bCs/>
        </w:rPr>
        <w:t>schedule</w:t>
      </w:r>
      <w:r w:rsidR="001919AE">
        <w:rPr>
          <w:rStyle w:val="textnormalChar"/>
          <w:rFonts w:cs="Arial"/>
          <w:bCs/>
        </w:rPr>
        <w:t xml:space="preserve"> </w:t>
      </w:r>
      <w:r w:rsidR="00C25311" w:rsidRPr="00F80C4F">
        <w:rPr>
          <w:rStyle w:val="textnormalChar"/>
          <w:rFonts w:cs="Arial"/>
          <w:bCs/>
        </w:rPr>
        <w:t>relates</w:t>
      </w:r>
      <w:r w:rsidR="001919AE">
        <w:rPr>
          <w:rStyle w:val="textnormalChar"/>
          <w:rFonts w:cs="Arial"/>
          <w:bCs/>
        </w:rPr>
        <w:t xml:space="preserve"> </w:t>
      </w:r>
      <w:r w:rsidR="00C25311" w:rsidRPr="00F80C4F">
        <w:rPr>
          <w:rStyle w:val="textnormalChar"/>
          <w:rFonts w:cs="Arial"/>
          <w:bCs/>
        </w:rPr>
        <w:t>is</w:t>
      </w:r>
      <w:r w:rsidR="001919AE">
        <w:rPr>
          <w:rStyle w:val="textnormalChar"/>
          <w:rFonts w:cs="Arial"/>
          <w:bCs/>
        </w:rPr>
        <w:t xml:space="preserve"> </w:t>
      </w:r>
      <w:r w:rsidR="00C25311" w:rsidRPr="00F80C4F">
        <w:rPr>
          <w:rStyle w:val="textnormalChar"/>
          <w:rFonts w:cs="Arial"/>
          <w:bCs/>
        </w:rPr>
        <w:t>cancelled</w:t>
      </w:r>
      <w:r w:rsidR="001919AE">
        <w:rPr>
          <w:rStyle w:val="textnormalChar"/>
          <w:rFonts w:cs="Arial"/>
          <w:bCs/>
        </w:rPr>
        <w:t xml:space="preserve"> </w:t>
      </w:r>
      <w:r w:rsidR="00C25311" w:rsidRPr="00F80C4F">
        <w:rPr>
          <w:rStyle w:val="textnormalChar"/>
          <w:rFonts w:cs="Arial"/>
          <w:bCs/>
        </w:rPr>
        <w:t>or</w:t>
      </w:r>
      <w:r w:rsidR="001919AE">
        <w:rPr>
          <w:rStyle w:val="textnormalChar"/>
          <w:rFonts w:cs="Arial"/>
          <w:bCs/>
        </w:rPr>
        <w:t xml:space="preserve"> </w:t>
      </w:r>
      <w:r w:rsidR="00C25311" w:rsidRPr="00F80C4F">
        <w:rPr>
          <w:rStyle w:val="textnormalChar"/>
          <w:rFonts w:cs="Arial"/>
          <w:bCs/>
        </w:rPr>
        <w:t>surrendered,</w:t>
      </w:r>
      <w:r w:rsidR="001919AE">
        <w:rPr>
          <w:rStyle w:val="textnormalChar"/>
          <w:rFonts w:cs="Arial"/>
          <w:bCs/>
        </w:rPr>
        <w:t xml:space="preserve"> </w:t>
      </w:r>
      <w:r w:rsidR="00C25311" w:rsidRPr="00F80C4F">
        <w:rPr>
          <w:rStyle w:val="textnormalChar"/>
          <w:rFonts w:cs="Arial"/>
          <w:bCs/>
        </w:rPr>
        <w:t>even</w:t>
      </w:r>
      <w:r w:rsidR="001919AE">
        <w:rPr>
          <w:rStyle w:val="textnormalChar"/>
          <w:rFonts w:cs="Arial"/>
          <w:bCs/>
        </w:rPr>
        <w:t xml:space="preserve"> </w:t>
      </w:r>
      <w:r w:rsidR="00C25311" w:rsidRPr="00F80C4F">
        <w:rPr>
          <w:rStyle w:val="textnormalChar"/>
          <w:rFonts w:cs="Arial"/>
          <w:bCs/>
        </w:rPr>
        <w:t>if</w:t>
      </w:r>
      <w:r w:rsidR="001919AE">
        <w:rPr>
          <w:rStyle w:val="textnormalChar"/>
          <w:rFonts w:cs="Arial"/>
          <w:bCs/>
        </w:rPr>
        <w:t xml:space="preserve"> </w:t>
      </w:r>
      <w:r w:rsidR="00C25311" w:rsidRPr="00F80C4F">
        <w:rPr>
          <w:rStyle w:val="textnormalChar"/>
          <w:rFonts w:cs="Arial"/>
          <w:bCs/>
        </w:rPr>
        <w:t>the</w:t>
      </w:r>
      <w:r w:rsidR="001919AE">
        <w:rPr>
          <w:rStyle w:val="textnormalChar"/>
          <w:rFonts w:cs="Arial"/>
          <w:bCs/>
        </w:rPr>
        <w:t xml:space="preserve"> </w:t>
      </w:r>
      <w:r w:rsidR="00C25311" w:rsidRPr="00F80C4F">
        <w:rPr>
          <w:rStyle w:val="textnormalChar"/>
          <w:rFonts w:cs="Arial"/>
          <w:bCs/>
        </w:rPr>
        <w:t>resource</w:t>
      </w:r>
      <w:r w:rsidR="001919AE">
        <w:rPr>
          <w:rStyle w:val="textnormalChar"/>
          <w:rFonts w:cs="Arial"/>
          <w:bCs/>
        </w:rPr>
        <w:t xml:space="preserve"> </w:t>
      </w:r>
      <w:r w:rsidR="00C25311" w:rsidRPr="00F80C4F">
        <w:rPr>
          <w:rStyle w:val="textnormalChar"/>
          <w:rFonts w:cs="Arial"/>
          <w:bCs/>
        </w:rPr>
        <w:t>tenure</w:t>
      </w:r>
      <w:r w:rsidR="001919AE">
        <w:rPr>
          <w:rStyle w:val="textnormalChar"/>
          <w:rFonts w:cs="Arial"/>
          <w:bCs/>
        </w:rPr>
        <w:t xml:space="preserve"> </w:t>
      </w:r>
      <w:r w:rsidR="00C25311" w:rsidRPr="00F80C4F">
        <w:rPr>
          <w:rStyle w:val="textnormalChar"/>
          <w:rFonts w:cs="Arial"/>
          <w:bCs/>
        </w:rPr>
        <w:t>expires</w:t>
      </w:r>
      <w:r w:rsidR="001919AE">
        <w:rPr>
          <w:rStyle w:val="textnormalChar"/>
          <w:rFonts w:cs="Arial"/>
          <w:bCs/>
        </w:rPr>
        <w:t xml:space="preserve"> </w:t>
      </w:r>
      <w:r w:rsidR="00C25311" w:rsidRPr="00F80C4F">
        <w:rPr>
          <w:rStyle w:val="textnormalChar"/>
          <w:rFonts w:cs="Arial"/>
          <w:bCs/>
        </w:rPr>
        <w:t>or</w:t>
      </w:r>
      <w:r w:rsidR="001919AE">
        <w:rPr>
          <w:rStyle w:val="textnormalChar"/>
          <w:rFonts w:cs="Arial"/>
          <w:bCs/>
        </w:rPr>
        <w:t xml:space="preserve"> </w:t>
      </w:r>
      <w:r w:rsidR="00C25311" w:rsidRPr="00F80C4F">
        <w:rPr>
          <w:rStyle w:val="textnormalChar"/>
          <w:rFonts w:cs="Arial"/>
          <w:bCs/>
        </w:rPr>
        <w:t>is</w:t>
      </w:r>
      <w:r w:rsidR="001919AE">
        <w:rPr>
          <w:rStyle w:val="textnormalChar"/>
          <w:rFonts w:cs="Arial"/>
          <w:bCs/>
        </w:rPr>
        <w:t xml:space="preserve"> </w:t>
      </w:r>
      <w:r w:rsidR="00C25311" w:rsidRPr="00F80C4F">
        <w:rPr>
          <w:rStyle w:val="textnormalChar"/>
          <w:rFonts w:cs="Arial"/>
          <w:bCs/>
        </w:rPr>
        <w:t>cancelled</w:t>
      </w:r>
      <w:r w:rsidR="001919AE">
        <w:rPr>
          <w:rStyle w:val="textnormalChar"/>
          <w:rFonts w:cs="Arial"/>
          <w:bCs/>
        </w:rPr>
        <w:t xml:space="preserve"> </w:t>
      </w:r>
      <w:r w:rsidR="00C25311" w:rsidRPr="00F80C4F">
        <w:rPr>
          <w:rStyle w:val="textnormalChar"/>
          <w:rFonts w:cs="Arial"/>
          <w:bCs/>
        </w:rPr>
        <w:t>and</w:t>
      </w:r>
      <w:r w:rsidR="001919AE">
        <w:rPr>
          <w:rStyle w:val="textnormalChar"/>
          <w:rFonts w:cs="Arial"/>
          <w:bCs/>
        </w:rPr>
        <w:t xml:space="preserve"> </w:t>
      </w:r>
      <w:r w:rsidR="00C25311" w:rsidRPr="00F80C4F">
        <w:rPr>
          <w:rStyle w:val="textnormalChar"/>
          <w:rFonts w:cs="Arial"/>
          <w:bCs/>
        </w:rPr>
        <w:t>even</w:t>
      </w:r>
      <w:r w:rsidR="001919AE">
        <w:rPr>
          <w:rStyle w:val="textnormalChar"/>
          <w:rFonts w:cs="Arial"/>
          <w:bCs/>
        </w:rPr>
        <w:t xml:space="preserve"> </w:t>
      </w:r>
      <w:r w:rsidR="00C25311" w:rsidRPr="00F80C4F">
        <w:rPr>
          <w:rStyle w:val="textnormalChar"/>
          <w:rFonts w:cs="Arial"/>
          <w:bCs/>
        </w:rPr>
        <w:t>if</w:t>
      </w:r>
      <w:r w:rsidR="001919AE">
        <w:rPr>
          <w:rStyle w:val="textnormalChar"/>
          <w:rFonts w:cs="Arial"/>
          <w:bCs/>
        </w:rPr>
        <w:t xml:space="preserve"> </w:t>
      </w:r>
      <w:r w:rsidR="00C25311" w:rsidRPr="00F80C4F">
        <w:rPr>
          <w:rStyle w:val="textnormalChar"/>
          <w:rFonts w:cs="Arial"/>
          <w:bCs/>
        </w:rPr>
        <w:t>the</w:t>
      </w:r>
      <w:r w:rsidR="001919AE">
        <w:rPr>
          <w:rStyle w:val="textnormalChar"/>
          <w:rFonts w:cs="Arial"/>
          <w:bCs/>
        </w:rPr>
        <w:t xml:space="preserve"> </w:t>
      </w:r>
      <w:r w:rsidR="00C25311" w:rsidRPr="00F80C4F">
        <w:rPr>
          <w:rStyle w:val="textnormalChar"/>
          <w:rFonts w:cs="Arial"/>
          <w:bCs/>
        </w:rPr>
        <w:t>relevant</w:t>
      </w:r>
      <w:r w:rsidR="001919AE">
        <w:rPr>
          <w:rStyle w:val="textnormalChar"/>
          <w:rFonts w:cs="Arial"/>
          <w:bCs/>
        </w:rPr>
        <w:t xml:space="preserve"> </w:t>
      </w:r>
      <w:r w:rsidR="00C25311" w:rsidRPr="00F80C4F">
        <w:rPr>
          <w:rStyle w:val="textnormalChar"/>
          <w:rFonts w:cs="Arial"/>
          <w:bCs/>
        </w:rPr>
        <w:t>environmental</w:t>
      </w:r>
      <w:r w:rsidR="001919AE">
        <w:rPr>
          <w:rStyle w:val="textnormalChar"/>
          <w:rFonts w:cs="Arial"/>
          <w:bCs/>
        </w:rPr>
        <w:t xml:space="preserve"> </w:t>
      </w:r>
      <w:r w:rsidR="00C25311" w:rsidRPr="00F80C4F">
        <w:rPr>
          <w:rStyle w:val="textnormalChar"/>
          <w:rFonts w:cs="Arial"/>
          <w:bCs/>
        </w:rPr>
        <w:t>authority</w:t>
      </w:r>
      <w:r w:rsidR="001919AE">
        <w:rPr>
          <w:rStyle w:val="textnormalChar"/>
          <w:rFonts w:cs="Arial"/>
          <w:bCs/>
        </w:rPr>
        <w:t xml:space="preserve"> </w:t>
      </w:r>
      <w:r w:rsidR="00C25311" w:rsidRPr="00F80C4F">
        <w:rPr>
          <w:rStyle w:val="textnormalChar"/>
          <w:rFonts w:cs="Arial"/>
          <w:bCs/>
        </w:rPr>
        <w:t>is</w:t>
      </w:r>
      <w:r w:rsidR="001919AE">
        <w:rPr>
          <w:rStyle w:val="textnormalChar"/>
          <w:rFonts w:cs="Arial"/>
          <w:bCs/>
        </w:rPr>
        <w:t xml:space="preserve"> </w:t>
      </w:r>
      <w:r w:rsidR="00C25311" w:rsidRPr="00F80C4F">
        <w:rPr>
          <w:rStyle w:val="textnormalChar"/>
          <w:rFonts w:cs="Arial"/>
          <w:bCs/>
        </w:rPr>
        <w:t>suspended</w:t>
      </w:r>
      <w:r w:rsidR="001919AE">
        <w:rPr>
          <w:rStyle w:val="textnormalChar"/>
          <w:rFonts w:cs="Arial"/>
          <w:bCs/>
        </w:rPr>
        <w:t xml:space="preserve"> </w:t>
      </w:r>
      <w:r w:rsidR="00C25311" w:rsidRPr="00F80C4F">
        <w:rPr>
          <w:rStyle w:val="textnormalChar"/>
          <w:rFonts w:cs="Arial"/>
          <w:bCs/>
        </w:rPr>
        <w:t>under</w:t>
      </w:r>
      <w:r w:rsidR="001919AE">
        <w:rPr>
          <w:rStyle w:val="textnormalChar"/>
          <w:rFonts w:cs="Arial"/>
          <w:bCs/>
        </w:rPr>
        <w:t xml:space="preserve"> </w:t>
      </w:r>
      <w:r w:rsidR="00C25311" w:rsidRPr="00F80C4F">
        <w:rPr>
          <w:rStyle w:val="textnormalChar"/>
          <w:rFonts w:cs="Arial"/>
          <w:bCs/>
        </w:rPr>
        <w:t>Chapter</w:t>
      </w:r>
      <w:r w:rsidR="001919AE">
        <w:rPr>
          <w:rStyle w:val="textnormalChar"/>
          <w:rFonts w:cs="Arial"/>
          <w:bCs/>
        </w:rPr>
        <w:t xml:space="preserve"> </w:t>
      </w:r>
      <w:r w:rsidR="00C25311" w:rsidRPr="00F80C4F">
        <w:rPr>
          <w:rStyle w:val="textnormalChar"/>
          <w:rFonts w:cs="Arial"/>
          <w:bCs/>
        </w:rPr>
        <w:t>5,</w:t>
      </w:r>
      <w:r w:rsidR="001919AE">
        <w:rPr>
          <w:rStyle w:val="textnormalChar"/>
          <w:rFonts w:cs="Arial"/>
          <w:bCs/>
        </w:rPr>
        <w:t xml:space="preserve"> </w:t>
      </w:r>
      <w:r w:rsidR="00C25311" w:rsidRPr="00F80C4F">
        <w:rPr>
          <w:rStyle w:val="textnormalChar"/>
          <w:rFonts w:cs="Arial"/>
          <w:bCs/>
        </w:rPr>
        <w:t>part</w:t>
      </w:r>
      <w:r w:rsidR="001919AE">
        <w:rPr>
          <w:rStyle w:val="textnormalChar"/>
          <w:rFonts w:cs="Arial"/>
          <w:bCs/>
        </w:rPr>
        <w:t xml:space="preserve"> </w:t>
      </w:r>
      <w:r w:rsidR="00C25311" w:rsidRPr="00F80C4F">
        <w:rPr>
          <w:rStyle w:val="textnormalChar"/>
          <w:rFonts w:cs="Arial"/>
          <w:bCs/>
        </w:rPr>
        <w:t>11</w:t>
      </w:r>
      <w:r w:rsidR="001919AE">
        <w:rPr>
          <w:rStyle w:val="textnormalChar"/>
          <w:rFonts w:cs="Arial"/>
          <w:bCs/>
        </w:rPr>
        <w:t xml:space="preserve"> </w:t>
      </w:r>
      <w:r w:rsidR="00C25311" w:rsidRPr="00F80C4F">
        <w:rPr>
          <w:rStyle w:val="textnormalChar"/>
          <w:rFonts w:cs="Arial"/>
          <w:bCs/>
        </w:rPr>
        <w:t>or</w:t>
      </w:r>
      <w:r w:rsidR="001919AE">
        <w:rPr>
          <w:rStyle w:val="textnormalChar"/>
          <w:rFonts w:cs="Arial"/>
          <w:bCs/>
        </w:rPr>
        <w:t xml:space="preserve"> </w:t>
      </w:r>
      <w:r w:rsidR="00C25311" w:rsidRPr="00F80C4F">
        <w:rPr>
          <w:rStyle w:val="textnormalChar"/>
          <w:rFonts w:cs="Arial"/>
          <w:bCs/>
        </w:rPr>
        <w:t>11A</w:t>
      </w:r>
      <w:r w:rsidR="001919AE">
        <w:rPr>
          <w:rStyle w:val="textnormalChar"/>
          <w:rFonts w:cs="Arial"/>
          <w:bCs/>
        </w:rPr>
        <w:t xml:space="preserve"> </w:t>
      </w:r>
      <w:r w:rsidR="00C25311" w:rsidRPr="00F80C4F">
        <w:rPr>
          <w:rStyle w:val="textnormalChar"/>
          <w:rFonts w:cs="Arial"/>
          <w:bCs/>
        </w:rPr>
        <w:t>of</w:t>
      </w:r>
      <w:r w:rsidR="001919AE">
        <w:rPr>
          <w:rStyle w:val="textnormalChar"/>
          <w:rFonts w:cs="Arial"/>
          <w:bCs/>
        </w:rPr>
        <w:t xml:space="preserve"> </w:t>
      </w:r>
      <w:r w:rsidR="00C25311" w:rsidRPr="00F80C4F">
        <w:rPr>
          <w:rStyle w:val="textnormalChar"/>
          <w:rFonts w:cs="Arial"/>
          <w:bCs/>
        </w:rPr>
        <w:t>the</w:t>
      </w:r>
      <w:r w:rsidR="001919AE">
        <w:rPr>
          <w:rStyle w:val="textnormalChar"/>
          <w:rFonts w:cs="Arial"/>
          <w:bCs/>
        </w:rPr>
        <w:t xml:space="preserve"> </w:t>
      </w:r>
      <w:r w:rsidR="00C25311" w:rsidRPr="00F80C4F">
        <w:rPr>
          <w:rStyle w:val="textnormalChar"/>
          <w:rFonts w:cs="Arial"/>
          <w:bCs/>
        </w:rPr>
        <w:t>EP</w:t>
      </w:r>
      <w:r w:rsidR="001919AE">
        <w:rPr>
          <w:rStyle w:val="textnormalChar"/>
          <w:rFonts w:cs="Arial"/>
          <w:bCs/>
        </w:rPr>
        <w:t xml:space="preserve"> </w:t>
      </w:r>
      <w:r w:rsidR="00C25311" w:rsidRPr="00F80C4F">
        <w:rPr>
          <w:rStyle w:val="textnormalChar"/>
          <w:rFonts w:cs="Arial"/>
          <w:bCs/>
        </w:rPr>
        <w:t>Act.</w:t>
      </w:r>
    </w:p>
    <w:tbl>
      <w:tblPr>
        <w:tblStyle w:val="TableGrid1"/>
        <w:tblW w:w="10632" w:type="dxa"/>
        <w:tblInd w:w="-147" w:type="dxa"/>
        <w:tblLook w:val="04A0" w:firstRow="1" w:lastRow="0" w:firstColumn="1" w:lastColumn="0" w:noHBand="0" w:noVBand="1"/>
      </w:tblPr>
      <w:tblGrid>
        <w:gridCol w:w="145"/>
        <w:gridCol w:w="6093"/>
        <w:gridCol w:w="236"/>
        <w:gridCol w:w="4158"/>
      </w:tblGrid>
      <w:tr w:rsidR="00A03B56" w:rsidRPr="00A03B56" w14:paraId="33DA72ED" w14:textId="77777777" w:rsidTr="009C2510">
        <w:trPr>
          <w:gridBefore w:val="1"/>
          <w:wBefore w:w="145" w:type="dxa"/>
          <w:trHeight w:val="650"/>
        </w:trPr>
        <w:tc>
          <w:tcPr>
            <w:tcW w:w="6093" w:type="dxa"/>
            <w:tcBorders>
              <w:top w:val="single" w:sz="4" w:space="0" w:color="auto"/>
              <w:left w:val="single" w:sz="4" w:space="0" w:color="auto"/>
              <w:bottom w:val="single" w:sz="4" w:space="0" w:color="auto"/>
              <w:right w:val="single" w:sz="4" w:space="0" w:color="auto"/>
            </w:tcBorders>
            <w:vAlign w:val="center"/>
          </w:tcPr>
          <w:p w14:paraId="2C4B0238" w14:textId="77777777" w:rsidR="00A03B56" w:rsidRPr="00A03B56" w:rsidRDefault="00A03B56" w:rsidP="003C64DA">
            <w:pPr>
              <w:keepNext/>
              <w:spacing w:line="280" w:lineRule="exact"/>
              <w:jc w:val="center"/>
              <w:rPr>
                <w:rFonts w:eastAsia="Times New Roman" w:cs="Times New Roman"/>
                <w:szCs w:val="20"/>
              </w:rPr>
            </w:pPr>
          </w:p>
        </w:tc>
        <w:tc>
          <w:tcPr>
            <w:tcW w:w="236" w:type="dxa"/>
            <w:tcBorders>
              <w:top w:val="nil"/>
              <w:left w:val="single" w:sz="4" w:space="0" w:color="auto"/>
              <w:bottom w:val="nil"/>
              <w:right w:val="single" w:sz="4" w:space="0" w:color="auto"/>
            </w:tcBorders>
            <w:vAlign w:val="center"/>
          </w:tcPr>
          <w:p w14:paraId="54A0EBBE" w14:textId="77777777" w:rsidR="00A03B56" w:rsidRPr="00A03B56" w:rsidRDefault="00A03B56" w:rsidP="003C64DA">
            <w:pPr>
              <w:keepNext/>
              <w:spacing w:line="280" w:lineRule="exact"/>
              <w:jc w:val="center"/>
              <w:rPr>
                <w:rFonts w:eastAsia="Times New Roman" w:cs="Times New Roman"/>
                <w:szCs w:val="20"/>
              </w:rPr>
            </w:pPr>
          </w:p>
        </w:tc>
        <w:tc>
          <w:tcPr>
            <w:tcW w:w="4158" w:type="dxa"/>
            <w:tcBorders>
              <w:top w:val="single" w:sz="4" w:space="0" w:color="auto"/>
              <w:left w:val="single" w:sz="4" w:space="0" w:color="auto"/>
              <w:bottom w:val="single" w:sz="4" w:space="0" w:color="auto"/>
              <w:right w:val="single" w:sz="4" w:space="0" w:color="auto"/>
            </w:tcBorders>
            <w:vAlign w:val="center"/>
          </w:tcPr>
          <w:p w14:paraId="3C80CA37" w14:textId="74A8CE4E" w:rsidR="00A03B56" w:rsidRPr="00A03B56" w:rsidRDefault="003C64DA" w:rsidP="003C64DA">
            <w:pPr>
              <w:keepNext/>
              <w:spacing w:line="280" w:lineRule="exact"/>
              <w:jc w:val="center"/>
              <w:rPr>
                <w:rFonts w:eastAsia="Times New Roman" w:cs="Times New Roman"/>
                <w:szCs w:val="20"/>
              </w:rPr>
            </w:pPr>
            <w:r>
              <w:rPr>
                <w:rFonts w:eastAsia="Times New Roman" w:cs="Times New Roman"/>
                <w:szCs w:val="20"/>
              </w:rPr>
              <w:t>DRAFT</w:t>
            </w:r>
          </w:p>
        </w:tc>
      </w:tr>
      <w:tr w:rsidR="00A03B56" w:rsidRPr="00A03B56" w14:paraId="4E27DB32" w14:textId="77777777" w:rsidTr="009C2510">
        <w:trPr>
          <w:gridBefore w:val="1"/>
          <w:wBefore w:w="145" w:type="dxa"/>
          <w:trHeight w:val="268"/>
        </w:trPr>
        <w:tc>
          <w:tcPr>
            <w:tcW w:w="6093" w:type="dxa"/>
            <w:tcBorders>
              <w:top w:val="single" w:sz="4" w:space="0" w:color="auto"/>
              <w:left w:val="nil"/>
              <w:bottom w:val="nil"/>
              <w:right w:val="nil"/>
            </w:tcBorders>
          </w:tcPr>
          <w:p w14:paraId="5E77CADB" w14:textId="77777777" w:rsidR="00A03B56" w:rsidRPr="00A03B56" w:rsidRDefault="00A03B56" w:rsidP="00A03B56">
            <w:pPr>
              <w:keepNext/>
              <w:spacing w:line="280" w:lineRule="exact"/>
              <w:jc w:val="center"/>
              <w:rPr>
                <w:rFonts w:eastAsia="Times New Roman" w:cs="Times New Roman"/>
                <w:sz w:val="16"/>
                <w:szCs w:val="16"/>
              </w:rPr>
            </w:pPr>
            <w:r w:rsidRPr="00A03B56">
              <w:rPr>
                <w:rFonts w:eastAsia="Times New Roman" w:cs="Times New Roman"/>
                <w:sz w:val="16"/>
                <w:szCs w:val="16"/>
              </w:rPr>
              <w:t>Signature</w:t>
            </w:r>
          </w:p>
        </w:tc>
        <w:tc>
          <w:tcPr>
            <w:tcW w:w="236" w:type="dxa"/>
            <w:tcBorders>
              <w:top w:val="nil"/>
              <w:left w:val="nil"/>
              <w:bottom w:val="nil"/>
              <w:right w:val="nil"/>
            </w:tcBorders>
          </w:tcPr>
          <w:p w14:paraId="34AE2ED1" w14:textId="77777777" w:rsidR="00A03B56" w:rsidRPr="00A03B56" w:rsidRDefault="00A03B56" w:rsidP="00A03B56">
            <w:pPr>
              <w:keepNext/>
              <w:spacing w:line="280" w:lineRule="exact"/>
              <w:jc w:val="center"/>
              <w:rPr>
                <w:rFonts w:eastAsia="Times New Roman" w:cs="Times New Roman"/>
                <w:sz w:val="16"/>
                <w:szCs w:val="16"/>
              </w:rPr>
            </w:pPr>
          </w:p>
        </w:tc>
        <w:tc>
          <w:tcPr>
            <w:tcW w:w="4158" w:type="dxa"/>
            <w:tcBorders>
              <w:top w:val="single" w:sz="4" w:space="0" w:color="auto"/>
              <w:left w:val="nil"/>
              <w:bottom w:val="nil"/>
              <w:right w:val="nil"/>
            </w:tcBorders>
          </w:tcPr>
          <w:p w14:paraId="1946DA0D" w14:textId="77777777" w:rsidR="00A03B56" w:rsidRPr="00A03B56" w:rsidRDefault="00A03B56" w:rsidP="00A03B56">
            <w:pPr>
              <w:keepNext/>
              <w:spacing w:line="280" w:lineRule="exact"/>
              <w:jc w:val="center"/>
              <w:rPr>
                <w:rFonts w:eastAsia="Times New Roman" w:cs="Times New Roman"/>
                <w:sz w:val="16"/>
                <w:szCs w:val="16"/>
              </w:rPr>
            </w:pPr>
            <w:r w:rsidRPr="00A03B56">
              <w:rPr>
                <w:rFonts w:eastAsia="Times New Roman" w:cs="Times New Roman"/>
                <w:sz w:val="16"/>
                <w:szCs w:val="16"/>
              </w:rPr>
              <w:t>Date</w:t>
            </w:r>
          </w:p>
        </w:tc>
      </w:tr>
      <w:tr w:rsidR="00A03B56" w:rsidRPr="00A03B56" w14:paraId="17D1D4B6" w14:textId="77777777" w:rsidTr="009C2510">
        <w:trPr>
          <w:trHeight w:val="268"/>
        </w:trPr>
        <w:tc>
          <w:tcPr>
            <w:tcW w:w="6474" w:type="dxa"/>
            <w:gridSpan w:val="3"/>
            <w:tcBorders>
              <w:top w:val="nil"/>
              <w:left w:val="nil"/>
              <w:bottom w:val="nil"/>
              <w:right w:val="nil"/>
            </w:tcBorders>
          </w:tcPr>
          <w:p w14:paraId="6A10E906" w14:textId="20C1F398" w:rsidR="00A03B56" w:rsidRPr="00A03B56" w:rsidRDefault="00000000" w:rsidP="00A03B56">
            <w:pPr>
              <w:keepNext/>
              <w:spacing w:line="280" w:lineRule="exact"/>
              <w:rPr>
                <w:rFonts w:eastAsia="Times New Roman" w:cs="Times New Roman"/>
                <w:szCs w:val="20"/>
              </w:rPr>
            </w:pPr>
            <w:sdt>
              <w:sdtPr>
                <w:rPr>
                  <w:rFonts w:eastAsia="Times New Roman" w:cs="Times New Roman"/>
                  <w:bCs/>
                  <w:szCs w:val="20"/>
                </w:rPr>
                <w:alias w:val="Delegate name"/>
                <w:tag w:val="Delegate name"/>
                <w:id w:val="-1938201085"/>
                <w:placeholder>
                  <w:docPart w:val="42DC4A0729814C958ACF74E23C74BB46"/>
                </w:placeholder>
                <w:text/>
              </w:sdtPr>
              <w:sdtContent>
                <w:r w:rsidR="004F6B62">
                  <w:rPr>
                    <w:rFonts w:eastAsia="Times New Roman" w:cs="Times New Roman"/>
                    <w:bCs/>
                    <w:szCs w:val="20"/>
                  </w:rPr>
                  <w:t>DRAFT</w:t>
                </w:r>
              </w:sdtContent>
            </w:sdt>
          </w:p>
        </w:tc>
        <w:tc>
          <w:tcPr>
            <w:tcW w:w="4158" w:type="dxa"/>
            <w:tcBorders>
              <w:top w:val="nil"/>
              <w:left w:val="nil"/>
              <w:bottom w:val="nil"/>
              <w:right w:val="nil"/>
            </w:tcBorders>
          </w:tcPr>
          <w:p w14:paraId="25C87F8C" w14:textId="77777777" w:rsidR="00A03B56" w:rsidRPr="00A03B56" w:rsidRDefault="00A03B56" w:rsidP="00A03B56">
            <w:pPr>
              <w:keepNext/>
              <w:spacing w:line="280" w:lineRule="exact"/>
              <w:ind w:left="426" w:hanging="171"/>
              <w:rPr>
                <w:rFonts w:eastAsia="Times New Roman" w:cs="Times New Roman"/>
                <w:szCs w:val="20"/>
              </w:rPr>
            </w:pPr>
            <w:r w:rsidRPr="00A03B56">
              <w:rPr>
                <w:rFonts w:eastAsia="Times New Roman" w:cs="Times New Roman"/>
                <w:b/>
                <w:bCs/>
                <w:szCs w:val="20"/>
              </w:rPr>
              <w:t>Enquiries:</w:t>
            </w:r>
          </w:p>
        </w:tc>
      </w:tr>
      <w:tr w:rsidR="00A03B56" w:rsidRPr="00A03B56" w14:paraId="6ADA6069" w14:textId="77777777" w:rsidTr="009C2510">
        <w:trPr>
          <w:trHeight w:val="1477"/>
        </w:trPr>
        <w:tc>
          <w:tcPr>
            <w:tcW w:w="6474" w:type="dxa"/>
            <w:gridSpan w:val="3"/>
            <w:tcBorders>
              <w:top w:val="nil"/>
              <w:left w:val="nil"/>
              <w:bottom w:val="nil"/>
              <w:right w:val="nil"/>
            </w:tcBorders>
          </w:tcPr>
          <w:p w14:paraId="67D9FC18" w14:textId="62D78B90" w:rsidR="00A03B56" w:rsidRPr="00A03B56" w:rsidRDefault="00A03B56" w:rsidP="00A03B56">
            <w:pPr>
              <w:keepNext/>
              <w:spacing w:after="0" w:line="240" w:lineRule="auto"/>
              <w:rPr>
                <w:rFonts w:eastAsia="Times New Roman" w:cs="Times New Roman"/>
                <w:b/>
                <w:bCs/>
                <w:szCs w:val="20"/>
              </w:rPr>
            </w:pPr>
            <w:r w:rsidRPr="00A03B56">
              <w:rPr>
                <w:rFonts w:eastAsia="Times New Roman" w:cs="Times New Roman"/>
                <w:b/>
                <w:bCs/>
                <w:szCs w:val="20"/>
              </w:rPr>
              <w:t>Department</w:t>
            </w:r>
            <w:r w:rsidR="001919AE">
              <w:rPr>
                <w:rFonts w:eastAsia="Times New Roman" w:cs="Times New Roman"/>
                <w:b/>
                <w:bCs/>
                <w:szCs w:val="20"/>
              </w:rPr>
              <w:t xml:space="preserve"> </w:t>
            </w:r>
            <w:r w:rsidRPr="00A03B56">
              <w:rPr>
                <w:rFonts w:eastAsia="Times New Roman" w:cs="Times New Roman"/>
                <w:b/>
                <w:bCs/>
                <w:szCs w:val="20"/>
              </w:rPr>
              <w:t>of</w:t>
            </w:r>
            <w:r w:rsidR="001919AE">
              <w:rPr>
                <w:rFonts w:eastAsia="Times New Roman" w:cs="Times New Roman"/>
                <w:b/>
                <w:bCs/>
                <w:szCs w:val="20"/>
              </w:rPr>
              <w:t xml:space="preserve"> </w:t>
            </w:r>
            <w:r w:rsidRPr="00A03B56">
              <w:rPr>
                <w:rFonts w:eastAsia="Times New Roman" w:cs="Times New Roman"/>
                <w:b/>
                <w:bCs/>
                <w:szCs w:val="20"/>
              </w:rPr>
              <w:t>the</w:t>
            </w:r>
            <w:r w:rsidR="001919AE">
              <w:rPr>
                <w:rFonts w:eastAsia="Times New Roman" w:cs="Times New Roman"/>
                <w:b/>
                <w:bCs/>
                <w:szCs w:val="20"/>
              </w:rPr>
              <w:t xml:space="preserve"> </w:t>
            </w:r>
            <w:r w:rsidRPr="00A03B56">
              <w:rPr>
                <w:rFonts w:eastAsia="Times New Roman" w:cs="Times New Roman"/>
                <w:b/>
                <w:bCs/>
                <w:szCs w:val="20"/>
              </w:rPr>
              <w:t>Environment,</w:t>
            </w:r>
            <w:r w:rsidR="001919AE">
              <w:rPr>
                <w:rFonts w:eastAsia="Times New Roman" w:cs="Times New Roman"/>
                <w:b/>
                <w:bCs/>
                <w:szCs w:val="20"/>
              </w:rPr>
              <w:t xml:space="preserve"> </w:t>
            </w:r>
            <w:r w:rsidRPr="00A03B56">
              <w:rPr>
                <w:rFonts w:eastAsia="Times New Roman" w:cs="Times New Roman"/>
                <w:b/>
                <w:bCs/>
                <w:szCs w:val="20"/>
              </w:rPr>
              <w:t>Tourism,</w:t>
            </w:r>
            <w:r w:rsidR="001919AE">
              <w:rPr>
                <w:rFonts w:eastAsia="Times New Roman" w:cs="Times New Roman"/>
                <w:b/>
                <w:bCs/>
                <w:szCs w:val="20"/>
              </w:rPr>
              <w:t xml:space="preserve"> </w:t>
            </w:r>
            <w:r w:rsidRPr="00A03B56">
              <w:rPr>
                <w:rFonts w:eastAsia="Times New Roman" w:cs="Times New Roman"/>
                <w:b/>
                <w:bCs/>
                <w:szCs w:val="20"/>
              </w:rPr>
              <w:t>Science</w:t>
            </w:r>
            <w:r w:rsidR="001919AE">
              <w:rPr>
                <w:rFonts w:eastAsia="Times New Roman" w:cs="Times New Roman"/>
                <w:b/>
                <w:bCs/>
                <w:szCs w:val="20"/>
              </w:rPr>
              <w:t xml:space="preserve"> </w:t>
            </w:r>
            <w:r w:rsidRPr="00A03B56">
              <w:rPr>
                <w:rFonts w:eastAsia="Times New Roman" w:cs="Times New Roman"/>
                <w:b/>
                <w:bCs/>
                <w:szCs w:val="20"/>
              </w:rPr>
              <w:t>and</w:t>
            </w:r>
            <w:r w:rsidR="001919AE">
              <w:rPr>
                <w:rFonts w:eastAsia="Times New Roman" w:cs="Times New Roman"/>
                <w:b/>
                <w:bCs/>
                <w:szCs w:val="20"/>
              </w:rPr>
              <w:t xml:space="preserve"> </w:t>
            </w:r>
            <w:r w:rsidRPr="00A03B56">
              <w:rPr>
                <w:rFonts w:eastAsia="Times New Roman" w:cs="Times New Roman"/>
                <w:b/>
                <w:bCs/>
                <w:szCs w:val="20"/>
              </w:rPr>
              <w:t>Innovation</w:t>
            </w:r>
          </w:p>
          <w:p w14:paraId="30A9047A" w14:textId="3335DE54" w:rsidR="00A03B56" w:rsidRPr="00A03B56" w:rsidRDefault="00A03B56" w:rsidP="00A03B56">
            <w:pPr>
              <w:keepNext/>
              <w:spacing w:after="0" w:line="240" w:lineRule="auto"/>
              <w:rPr>
                <w:rFonts w:eastAsia="Times New Roman" w:cs="Times New Roman"/>
                <w:szCs w:val="20"/>
              </w:rPr>
            </w:pPr>
            <w:r w:rsidRPr="00A03B56">
              <w:rPr>
                <w:rFonts w:eastAsia="Times New Roman" w:cs="Times New Roman"/>
                <w:szCs w:val="20"/>
              </w:rPr>
              <w:t>Delegate</w:t>
            </w:r>
            <w:r w:rsidR="001919AE">
              <w:rPr>
                <w:rFonts w:eastAsia="Times New Roman" w:cs="Times New Roman"/>
                <w:szCs w:val="20"/>
              </w:rPr>
              <w:t xml:space="preserve"> </w:t>
            </w:r>
            <w:r w:rsidRPr="00A03B56">
              <w:rPr>
                <w:rFonts w:eastAsia="Times New Roman" w:cs="Times New Roman"/>
                <w:szCs w:val="20"/>
              </w:rPr>
              <w:t>of</w:t>
            </w:r>
            <w:r w:rsidR="001919AE">
              <w:rPr>
                <w:rFonts w:eastAsia="Times New Roman" w:cs="Times New Roman"/>
                <w:szCs w:val="20"/>
              </w:rPr>
              <w:t xml:space="preserve"> </w:t>
            </w:r>
            <w:r w:rsidRPr="00A03B56">
              <w:rPr>
                <w:rFonts w:eastAsia="Times New Roman" w:cs="Times New Roman"/>
                <w:szCs w:val="20"/>
              </w:rPr>
              <w:t>the</w:t>
            </w:r>
            <w:r w:rsidR="001919AE">
              <w:rPr>
                <w:rFonts w:eastAsia="Times New Roman" w:cs="Times New Roman"/>
                <w:szCs w:val="20"/>
              </w:rPr>
              <w:t xml:space="preserve"> </w:t>
            </w:r>
            <w:r w:rsidRPr="00A03B56">
              <w:rPr>
                <w:rFonts w:eastAsia="Times New Roman" w:cs="Times New Roman"/>
                <w:szCs w:val="20"/>
              </w:rPr>
              <w:t>administering</w:t>
            </w:r>
            <w:r w:rsidR="001919AE">
              <w:rPr>
                <w:rFonts w:eastAsia="Times New Roman" w:cs="Times New Roman"/>
                <w:szCs w:val="20"/>
              </w:rPr>
              <w:t xml:space="preserve"> </w:t>
            </w:r>
            <w:r w:rsidRPr="00A03B56">
              <w:rPr>
                <w:rFonts w:eastAsia="Times New Roman" w:cs="Times New Roman"/>
                <w:szCs w:val="20"/>
              </w:rPr>
              <w:t>authority</w:t>
            </w:r>
          </w:p>
          <w:p w14:paraId="5F1D9B67" w14:textId="7946F070" w:rsidR="00A03B56" w:rsidRPr="00A03B56" w:rsidRDefault="00A03B56" w:rsidP="00A03B56">
            <w:pPr>
              <w:keepNext/>
              <w:spacing w:after="0" w:line="240" w:lineRule="auto"/>
              <w:rPr>
                <w:rFonts w:eastAsia="Times New Roman" w:cs="Times New Roman"/>
                <w:i/>
                <w:iCs/>
                <w:szCs w:val="20"/>
              </w:rPr>
            </w:pPr>
            <w:r w:rsidRPr="00A03B56">
              <w:rPr>
                <w:rFonts w:eastAsia="Times New Roman" w:cs="Times New Roman"/>
                <w:i/>
                <w:iCs/>
                <w:szCs w:val="20"/>
              </w:rPr>
              <w:t>Environmental</w:t>
            </w:r>
            <w:r w:rsidR="001919AE">
              <w:rPr>
                <w:rFonts w:eastAsia="Times New Roman" w:cs="Times New Roman"/>
                <w:i/>
                <w:iCs/>
                <w:szCs w:val="20"/>
              </w:rPr>
              <w:t xml:space="preserve"> </w:t>
            </w:r>
            <w:r w:rsidRPr="00A03B56">
              <w:rPr>
                <w:rFonts w:eastAsia="Times New Roman" w:cs="Times New Roman"/>
                <w:i/>
                <w:iCs/>
                <w:szCs w:val="20"/>
              </w:rPr>
              <w:t>Protection</w:t>
            </w:r>
            <w:r w:rsidR="001919AE">
              <w:rPr>
                <w:rFonts w:eastAsia="Times New Roman" w:cs="Times New Roman"/>
                <w:i/>
                <w:iCs/>
                <w:szCs w:val="20"/>
              </w:rPr>
              <w:t xml:space="preserve"> </w:t>
            </w:r>
            <w:r w:rsidRPr="00A03B56">
              <w:rPr>
                <w:rFonts w:eastAsia="Times New Roman" w:cs="Times New Roman"/>
                <w:i/>
                <w:iCs/>
                <w:szCs w:val="20"/>
              </w:rPr>
              <w:t>Act</w:t>
            </w:r>
            <w:r w:rsidR="001919AE">
              <w:rPr>
                <w:rFonts w:eastAsia="Times New Roman" w:cs="Times New Roman"/>
                <w:i/>
                <w:iCs/>
                <w:szCs w:val="20"/>
              </w:rPr>
              <w:t xml:space="preserve"> </w:t>
            </w:r>
            <w:r w:rsidRPr="00A03B56">
              <w:rPr>
                <w:rFonts w:eastAsia="Times New Roman" w:cs="Times New Roman"/>
                <w:i/>
                <w:iCs/>
                <w:szCs w:val="20"/>
              </w:rPr>
              <w:t>1994</w:t>
            </w:r>
          </w:p>
        </w:tc>
        <w:tc>
          <w:tcPr>
            <w:tcW w:w="4158" w:type="dxa"/>
            <w:tcBorders>
              <w:top w:val="nil"/>
              <w:left w:val="nil"/>
              <w:bottom w:val="nil"/>
              <w:right w:val="nil"/>
            </w:tcBorders>
          </w:tcPr>
          <w:sdt>
            <w:sdtPr>
              <w:rPr>
                <w:rFonts w:eastAsia="Times New Roman" w:cs="Arial"/>
              </w:rPr>
              <w:alias w:val="Business centre"/>
              <w:tag w:val="Business centre"/>
              <w:id w:val="895474171"/>
              <w:placeholder>
                <w:docPart w:val="2C245D66178243FF88646F2E7E0A9C1E"/>
              </w:placeholder>
              <w:comboBox>
                <w:listItem w:value="Choose a business centre"/>
                <w:listItem w:displayText="Coal Business Centre" w:value="Coal Business Centre"/>
                <w:listItem w:displayText="Minerals Business Centre" w:value="Minerals Business Centre"/>
                <w:listItem w:displayText="Energy and Extractive Resources Business Centre" w:value="Energy and Extractive Resources Business Centre"/>
                <w:listItem w:displayText="Industry and Development Business Centre" w:value="Industry and Development Business Centre"/>
                <w:listItem w:displayText="Coastal and Marine Development Business Centre" w:value="Coastal and Marine Development Business Centre"/>
                <w:listItem w:displayText="Waste Assessment and Contaminted Land Business Centre" w:value="Waste Assessment and Contaminted Land Business Centre"/>
              </w:comboBox>
            </w:sdtPr>
            <w:sdtContent>
              <w:p w14:paraId="0DDFAB84" w14:textId="0CA07CAD" w:rsidR="00A03B56" w:rsidRPr="00A03B56" w:rsidRDefault="001B1F74" w:rsidP="00A03B56">
                <w:pPr>
                  <w:keepNext/>
                  <w:spacing w:after="0" w:line="240" w:lineRule="auto"/>
                  <w:ind w:left="255"/>
                  <w:rPr>
                    <w:rFonts w:eastAsia="Times New Roman" w:cs="Arial"/>
                    <w:bCs/>
                    <w:szCs w:val="20"/>
                  </w:rPr>
                </w:pPr>
                <w:r>
                  <w:rPr>
                    <w:rFonts w:eastAsia="Times New Roman" w:cs="Arial"/>
                  </w:rPr>
                  <w:t>Coal</w:t>
                </w:r>
                <w:r w:rsidR="001919AE">
                  <w:rPr>
                    <w:rFonts w:eastAsia="Times New Roman" w:cs="Arial"/>
                  </w:rPr>
                  <w:t xml:space="preserve"> </w:t>
                </w:r>
                <w:r>
                  <w:rPr>
                    <w:rFonts w:eastAsia="Times New Roman" w:cs="Arial"/>
                  </w:rPr>
                  <w:t>Business</w:t>
                </w:r>
                <w:r w:rsidR="001919AE">
                  <w:rPr>
                    <w:rFonts w:eastAsia="Times New Roman" w:cs="Arial"/>
                  </w:rPr>
                  <w:t xml:space="preserve"> </w:t>
                </w:r>
                <w:r>
                  <w:rPr>
                    <w:rFonts w:eastAsia="Times New Roman" w:cs="Arial"/>
                  </w:rPr>
                  <w:t>Centre</w:t>
                </w:r>
              </w:p>
            </w:sdtContent>
          </w:sdt>
          <w:sdt>
            <w:sdtPr>
              <w:rPr>
                <w:rFonts w:eastAsia="Times New Roman" w:cs="Arial"/>
              </w:rPr>
              <w:alias w:val="BC postal address"/>
              <w:tag w:val="BC postal address"/>
              <w:id w:val="-576742957"/>
              <w:placeholder>
                <w:docPart w:val="9E82D6D365A849C08FE8B4B7FB36243C"/>
              </w:placeholder>
              <w:comboBox>
                <w:listItem w:value="Choose a postal address"/>
                <w:listItem w:displayText="PO Box 3028, Emerald QLD 4720" w:value="PO Box 3028, Emerald QLD 4720"/>
                <w:listItem w:displayText="PO Box 7320, Cairns QLD 4870" w:value="PO Box 7320, Cairns QLD 4870"/>
                <w:listItem w:displayText="GPO Box 2454, Brisbane QLD 4001" w:value="GPO Box 2454, Brisbane QLD 4001"/>
              </w:comboBox>
            </w:sdtPr>
            <w:sdtContent>
              <w:p w14:paraId="58C3AC69" w14:textId="3964BC56" w:rsidR="00A03B56" w:rsidRPr="00A03B56" w:rsidRDefault="001B1F74" w:rsidP="00A03B56">
                <w:pPr>
                  <w:keepNext/>
                  <w:spacing w:after="0" w:line="240" w:lineRule="auto"/>
                  <w:ind w:left="255"/>
                  <w:rPr>
                    <w:rFonts w:eastAsia="Times New Roman" w:cs="Arial"/>
                    <w:bCs/>
                    <w:szCs w:val="20"/>
                  </w:rPr>
                </w:pPr>
                <w:r>
                  <w:rPr>
                    <w:rFonts w:eastAsia="Times New Roman" w:cs="Arial"/>
                  </w:rPr>
                  <w:t>PO</w:t>
                </w:r>
                <w:r w:rsidR="001919AE">
                  <w:rPr>
                    <w:rFonts w:eastAsia="Times New Roman" w:cs="Arial"/>
                  </w:rPr>
                  <w:t xml:space="preserve"> </w:t>
                </w:r>
                <w:r>
                  <w:rPr>
                    <w:rFonts w:eastAsia="Times New Roman" w:cs="Arial"/>
                  </w:rPr>
                  <w:t>Box</w:t>
                </w:r>
                <w:r w:rsidR="001919AE">
                  <w:rPr>
                    <w:rFonts w:eastAsia="Times New Roman" w:cs="Arial"/>
                  </w:rPr>
                  <w:t xml:space="preserve"> </w:t>
                </w:r>
                <w:r>
                  <w:rPr>
                    <w:rFonts w:eastAsia="Times New Roman" w:cs="Arial"/>
                  </w:rPr>
                  <w:t>3028,</w:t>
                </w:r>
                <w:r w:rsidR="001919AE">
                  <w:rPr>
                    <w:rFonts w:eastAsia="Times New Roman" w:cs="Arial"/>
                  </w:rPr>
                  <w:t xml:space="preserve"> </w:t>
                </w:r>
                <w:r>
                  <w:rPr>
                    <w:rFonts w:eastAsia="Times New Roman" w:cs="Arial"/>
                  </w:rPr>
                  <w:t>Emerald</w:t>
                </w:r>
                <w:r w:rsidR="001919AE">
                  <w:rPr>
                    <w:rFonts w:eastAsia="Times New Roman" w:cs="Arial"/>
                  </w:rPr>
                  <w:t xml:space="preserve"> </w:t>
                </w:r>
                <w:r>
                  <w:rPr>
                    <w:rFonts w:eastAsia="Times New Roman" w:cs="Arial"/>
                  </w:rPr>
                  <w:t>QLD</w:t>
                </w:r>
                <w:r w:rsidR="001919AE">
                  <w:rPr>
                    <w:rFonts w:eastAsia="Times New Roman" w:cs="Arial"/>
                  </w:rPr>
                  <w:t xml:space="preserve"> </w:t>
                </w:r>
                <w:r>
                  <w:rPr>
                    <w:rFonts w:eastAsia="Times New Roman" w:cs="Arial"/>
                  </w:rPr>
                  <w:t>4720</w:t>
                </w:r>
              </w:p>
            </w:sdtContent>
          </w:sdt>
          <w:p w14:paraId="65BA2098" w14:textId="62926C7E" w:rsidR="00A03B56" w:rsidRPr="00A03B56" w:rsidRDefault="00A03B56" w:rsidP="00A03B56">
            <w:pPr>
              <w:keepNext/>
              <w:keepLines/>
              <w:widowControl w:val="0"/>
              <w:spacing w:after="0" w:line="240" w:lineRule="auto"/>
              <w:ind w:left="255"/>
              <w:rPr>
                <w:rFonts w:eastAsia="Arial" w:cs="Arial"/>
                <w:bCs/>
                <w:szCs w:val="20"/>
              </w:rPr>
            </w:pPr>
            <w:r w:rsidRPr="00A03B56">
              <w:rPr>
                <w:rFonts w:eastAsia="Arial" w:cs="Arial"/>
                <w:bCs/>
                <w:szCs w:val="20"/>
              </w:rPr>
              <w:t>Phone:</w:t>
            </w:r>
            <w:r w:rsidR="001919AE">
              <w:rPr>
                <w:rFonts w:eastAsia="Arial" w:cs="Arial"/>
                <w:bCs/>
                <w:szCs w:val="20"/>
              </w:rPr>
              <w:t xml:space="preserve"> </w:t>
            </w:r>
            <w:sdt>
              <w:sdtPr>
                <w:rPr>
                  <w:rFonts w:eastAsia="Arial" w:cs="Arial"/>
                  <w:bCs/>
                  <w:szCs w:val="20"/>
                </w:rPr>
                <w:id w:val="-1688207984"/>
                <w:placeholder>
                  <w:docPart w:val="6218AC830912451CA21B00D8963DB3FC"/>
                </w:placeholder>
                <w:text/>
              </w:sdtPr>
              <w:sdtContent>
                <w:r w:rsidR="001B1F74">
                  <w:rPr>
                    <w:rFonts w:eastAsia="Arial" w:cs="Arial"/>
                    <w:bCs/>
                    <w:szCs w:val="20"/>
                  </w:rPr>
                  <w:t>(07)</w:t>
                </w:r>
                <w:r w:rsidR="001919AE">
                  <w:rPr>
                    <w:rFonts w:eastAsia="Arial" w:cs="Arial"/>
                    <w:bCs/>
                    <w:szCs w:val="20"/>
                  </w:rPr>
                  <w:t xml:space="preserve"> </w:t>
                </w:r>
                <w:r w:rsidR="001B1F74">
                  <w:rPr>
                    <w:rFonts w:eastAsia="Arial" w:cs="Arial"/>
                    <w:bCs/>
                    <w:szCs w:val="20"/>
                  </w:rPr>
                  <w:t>4987</w:t>
                </w:r>
                <w:r w:rsidR="001919AE">
                  <w:rPr>
                    <w:rFonts w:eastAsia="Arial" w:cs="Arial"/>
                    <w:bCs/>
                    <w:szCs w:val="20"/>
                  </w:rPr>
                  <w:t xml:space="preserve"> </w:t>
                </w:r>
                <w:r w:rsidR="001B1F74">
                  <w:rPr>
                    <w:rFonts w:eastAsia="Arial" w:cs="Arial"/>
                    <w:bCs/>
                    <w:szCs w:val="20"/>
                  </w:rPr>
                  <w:t>9320</w:t>
                </w:r>
              </w:sdtContent>
            </w:sdt>
          </w:p>
          <w:p w14:paraId="30814900" w14:textId="7D32B0C3" w:rsidR="00A03B56" w:rsidRPr="00A03B56" w:rsidRDefault="00A03B56" w:rsidP="00A03B56">
            <w:pPr>
              <w:keepNext/>
              <w:spacing w:after="0" w:line="240" w:lineRule="auto"/>
              <w:ind w:left="255"/>
              <w:rPr>
                <w:rFonts w:eastAsia="Times New Roman" w:cs="Times New Roman"/>
                <w:szCs w:val="20"/>
              </w:rPr>
            </w:pPr>
            <w:r w:rsidRPr="00A03B56">
              <w:rPr>
                <w:rFonts w:eastAsia="Times New Roman" w:cs="Times New Roman"/>
                <w:szCs w:val="20"/>
              </w:rPr>
              <w:t>Email:</w:t>
            </w:r>
            <w:r w:rsidR="001919AE">
              <w:rPr>
                <w:rFonts w:eastAsia="Times New Roman" w:cs="Times New Roman"/>
                <w:szCs w:val="20"/>
              </w:rPr>
              <w:t xml:space="preserve"> </w:t>
            </w:r>
            <w:sdt>
              <w:sdtPr>
                <w:rPr>
                  <w:rFonts w:eastAsia="Times New Roman" w:cs="Times New Roman"/>
                  <w:szCs w:val="20"/>
                </w:rPr>
                <w:alias w:val="Business centre email address"/>
                <w:tag w:val="Business centre email address"/>
                <w:id w:val="-39053603"/>
                <w:placeholder>
                  <w:docPart w:val="443963FD612D4B5DAF0CC176C1F9D73D"/>
                </w:placeholder>
                <w:comboBox>
                  <w:listItem w:value="Choose an email address"/>
                  <w:listItem w:displayText="CRMining@detsi.qld.gov.au" w:value="CRMining@detsi.qld.gov.au"/>
                  <w:listItem w:displayText="ESCairns@detsi.qld.gov.au" w:value="ESCairns@detsi.qld.gov.au"/>
                  <w:listItem w:displayText="EnergyandExtractive@detsi.qld.gov.au" w:value="EnergyandExtractive@detsi.qld.gov.au"/>
                  <w:listItem w:displayText="IndustryandDevelopment.Assessment@detsi.qld.gov.au" w:value="IndustryandDevelopment.Assessment@detsi.qld.gov.au"/>
                  <w:listItem w:displayText="SARA.coastalwetlands@detsi.qld.gov.au" w:value="SARA.coastalwetlands@detsi.qld.gov.au"/>
                  <w:listItem w:displayText="Waste.Assessment@detsi.qld.gov.au" w:value="Waste.Assessment@detsi.qld.gov.au"/>
                  <w:listItem w:displayText="EMR.CLR.Registry@detsi.qld.gov.au" w:value="EMR.CLR.Registry@detsi.qld.gov.au"/>
                  <w:listItem w:displayText="WCLA@detsi.qld.gov.au" w:value="WCLA@detsi.qld.gov.au"/>
                </w:comboBox>
              </w:sdtPr>
              <w:sdtContent>
                <w:r w:rsidR="001B1F74">
                  <w:rPr>
                    <w:rFonts w:eastAsia="Times New Roman" w:cs="Times New Roman"/>
                    <w:szCs w:val="20"/>
                  </w:rPr>
                  <w:t>CRMining@detsi.qld.gov.au</w:t>
                </w:r>
              </w:sdtContent>
            </w:sdt>
            <w:r w:rsidR="001919AE">
              <w:rPr>
                <w:rFonts w:eastAsia="Times New Roman" w:cs="Times New Roman"/>
                <w:szCs w:val="20"/>
              </w:rPr>
              <w:t xml:space="preserve"> </w:t>
            </w:r>
          </w:p>
        </w:tc>
      </w:tr>
    </w:tbl>
    <w:p w14:paraId="00833191" w14:textId="77777777" w:rsidR="003B5461" w:rsidRDefault="00C437CF" w:rsidP="00C437CF">
      <w:pPr>
        <w:spacing w:line="280" w:lineRule="exact"/>
        <w:rPr>
          <w:rFonts w:cs="Arial"/>
          <w:noProof/>
          <w:szCs w:val="20"/>
        </w:rPr>
        <w:sectPr w:rsidR="003B5461" w:rsidSect="00F80C4F">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283" w:footer="283" w:gutter="0"/>
          <w:cols w:space="708"/>
          <w:docGrid w:linePitch="360"/>
        </w:sectPr>
      </w:pPr>
      <w:r w:rsidRPr="00F80C4F">
        <w:rPr>
          <w:rFonts w:cs="Arial"/>
          <w:noProof/>
          <w:szCs w:val="20"/>
        </w:rPr>
        <w:br w:type="page"/>
      </w:r>
    </w:p>
    <w:p w14:paraId="26AC5239" w14:textId="53F6F73F" w:rsidR="008B2CF4" w:rsidRPr="00F80C4F" w:rsidRDefault="003B5461" w:rsidP="00596EA3">
      <w:pPr>
        <w:rPr>
          <w:rFonts w:cs="Arial"/>
          <w:b/>
          <w:szCs w:val="20"/>
        </w:rPr>
      </w:pPr>
      <w:r>
        <w:rPr>
          <w:rFonts w:cs="Arial"/>
          <w:b/>
          <w:szCs w:val="20"/>
        </w:rPr>
        <w:lastRenderedPageBreak/>
        <w:t>O</w:t>
      </w:r>
      <w:r w:rsidRPr="00F80C4F">
        <w:rPr>
          <w:rFonts w:cs="Arial"/>
          <w:b/>
          <w:szCs w:val="20"/>
        </w:rPr>
        <w:t>bligations</w:t>
      </w:r>
      <w:r>
        <w:rPr>
          <w:rFonts w:cs="Arial"/>
          <w:b/>
          <w:szCs w:val="20"/>
        </w:rPr>
        <w:t xml:space="preserve"> </w:t>
      </w:r>
      <w:r w:rsidR="008B2CF4" w:rsidRPr="00F80C4F">
        <w:rPr>
          <w:rFonts w:cs="Arial"/>
          <w:b/>
          <w:szCs w:val="20"/>
        </w:rPr>
        <w:t>under</w:t>
      </w:r>
      <w:r w:rsidR="001919AE">
        <w:rPr>
          <w:rFonts w:cs="Arial"/>
          <w:b/>
          <w:szCs w:val="20"/>
        </w:rPr>
        <w:t xml:space="preserve"> </w:t>
      </w:r>
      <w:r w:rsidR="008B2CF4" w:rsidRPr="00F80C4F">
        <w:rPr>
          <w:rFonts w:cs="Arial"/>
          <w:b/>
          <w:szCs w:val="20"/>
        </w:rPr>
        <w:t>the</w:t>
      </w:r>
      <w:r w:rsidR="001919AE">
        <w:rPr>
          <w:rFonts w:cs="Arial"/>
          <w:b/>
          <w:szCs w:val="20"/>
        </w:rPr>
        <w:t xml:space="preserve"> </w:t>
      </w:r>
      <w:r w:rsidR="008B2CF4" w:rsidRPr="00F80C4F">
        <w:rPr>
          <w:rFonts w:cs="Arial"/>
          <w:b/>
          <w:i/>
          <w:szCs w:val="20"/>
        </w:rPr>
        <w:t>Environmental</w:t>
      </w:r>
      <w:r w:rsidR="001919AE">
        <w:rPr>
          <w:rFonts w:cs="Arial"/>
          <w:b/>
          <w:i/>
          <w:szCs w:val="20"/>
        </w:rPr>
        <w:t xml:space="preserve"> </w:t>
      </w:r>
      <w:r w:rsidR="008B2CF4" w:rsidRPr="00F80C4F">
        <w:rPr>
          <w:rFonts w:cs="Arial"/>
          <w:b/>
          <w:i/>
          <w:szCs w:val="20"/>
        </w:rPr>
        <w:t>Protection</w:t>
      </w:r>
      <w:r w:rsidR="001919AE">
        <w:rPr>
          <w:rFonts w:cs="Arial"/>
          <w:b/>
          <w:i/>
          <w:szCs w:val="20"/>
        </w:rPr>
        <w:t xml:space="preserve"> </w:t>
      </w:r>
      <w:r w:rsidR="008B2CF4" w:rsidRPr="00F80C4F">
        <w:rPr>
          <w:rFonts w:cs="Arial"/>
          <w:b/>
          <w:i/>
          <w:szCs w:val="20"/>
        </w:rPr>
        <w:t>Act</w:t>
      </w:r>
      <w:r w:rsidR="001919AE">
        <w:rPr>
          <w:rFonts w:cs="Arial"/>
          <w:b/>
          <w:i/>
          <w:szCs w:val="20"/>
        </w:rPr>
        <w:t xml:space="preserve"> </w:t>
      </w:r>
      <w:r w:rsidR="008B2CF4" w:rsidRPr="00F80C4F">
        <w:rPr>
          <w:rFonts w:cs="Arial"/>
          <w:b/>
          <w:i/>
          <w:szCs w:val="20"/>
        </w:rPr>
        <w:t>1994</w:t>
      </w:r>
    </w:p>
    <w:p w14:paraId="0E64F05F" w14:textId="5DDBFBCB" w:rsidR="000D19F0" w:rsidRPr="00F80C4F" w:rsidRDefault="000D19F0" w:rsidP="000D19F0">
      <w:pPr>
        <w:keepNext/>
        <w:spacing w:before="240" w:line="280" w:lineRule="exact"/>
        <w:rPr>
          <w:rFonts w:cs="Arial"/>
          <w:szCs w:val="20"/>
        </w:rPr>
      </w:pPr>
      <w:r w:rsidRPr="00F80C4F">
        <w:rPr>
          <w:rFonts w:cs="Arial"/>
          <w:szCs w:val="20"/>
        </w:rPr>
        <w:t>Pursuant</w:t>
      </w:r>
      <w:r w:rsidR="001919AE">
        <w:rPr>
          <w:rFonts w:cs="Arial"/>
          <w:szCs w:val="20"/>
        </w:rPr>
        <w:t xml:space="preserve"> </w:t>
      </w:r>
      <w:r w:rsidRPr="00F80C4F">
        <w:rPr>
          <w:rFonts w:cs="Arial"/>
          <w:szCs w:val="20"/>
        </w:rPr>
        <w:t>to</w:t>
      </w:r>
      <w:r w:rsidR="001919AE">
        <w:rPr>
          <w:rFonts w:cs="Arial"/>
          <w:szCs w:val="20"/>
        </w:rPr>
        <w:t xml:space="preserve"> </w:t>
      </w:r>
      <w:r w:rsidRPr="00F80C4F">
        <w:rPr>
          <w:rFonts w:cs="Arial"/>
          <w:szCs w:val="20"/>
        </w:rPr>
        <w:t>section</w:t>
      </w:r>
      <w:r w:rsidR="001919AE">
        <w:rPr>
          <w:rFonts w:cs="Arial"/>
          <w:szCs w:val="20"/>
        </w:rPr>
        <w:t xml:space="preserve"> </w:t>
      </w:r>
      <w:r w:rsidRPr="00F80C4F">
        <w:rPr>
          <w:rFonts w:cs="Arial"/>
          <w:szCs w:val="20"/>
        </w:rPr>
        <w:t>202E</w:t>
      </w:r>
      <w:r w:rsidR="001919AE">
        <w:rPr>
          <w:rFonts w:cs="Arial"/>
          <w:szCs w:val="20"/>
        </w:rPr>
        <w:t xml:space="preserve"> </w:t>
      </w:r>
      <w:r w:rsidRPr="00F80C4F">
        <w:rPr>
          <w:rFonts w:cs="Arial"/>
          <w:szCs w:val="20"/>
        </w:rPr>
        <w:t>of</w:t>
      </w:r>
      <w:r w:rsidR="001919AE">
        <w:rPr>
          <w:rFonts w:cs="Arial"/>
          <w:szCs w:val="20"/>
        </w:rPr>
        <w:t xml:space="preserve"> </w:t>
      </w:r>
      <w:r w:rsidRPr="00F80C4F">
        <w:rPr>
          <w:rFonts w:cs="Arial"/>
          <w:szCs w:val="20"/>
        </w:rPr>
        <w:t>the</w:t>
      </w:r>
      <w:r w:rsidR="001919AE">
        <w:rPr>
          <w:rFonts w:cs="Arial"/>
          <w:szCs w:val="20"/>
        </w:rPr>
        <w:t xml:space="preserve"> </w:t>
      </w:r>
      <w:r w:rsidRPr="00F80C4F">
        <w:rPr>
          <w:rFonts w:cs="Arial"/>
          <w:szCs w:val="20"/>
        </w:rPr>
        <w:t>EP</w:t>
      </w:r>
      <w:r w:rsidR="001919AE">
        <w:rPr>
          <w:rFonts w:cs="Arial"/>
          <w:szCs w:val="20"/>
        </w:rPr>
        <w:t xml:space="preserve"> </w:t>
      </w:r>
      <w:r w:rsidRPr="00F80C4F">
        <w:rPr>
          <w:rFonts w:cs="Arial"/>
          <w:szCs w:val="20"/>
        </w:rPr>
        <w:t>Act</w:t>
      </w:r>
      <w:r w:rsidRPr="00F80C4F">
        <w:rPr>
          <w:rFonts w:cs="Arial"/>
          <w:i/>
          <w:szCs w:val="20"/>
        </w:rPr>
        <w:t>,</w:t>
      </w:r>
      <w:r w:rsidR="001919AE">
        <w:rPr>
          <w:rFonts w:cs="Arial"/>
          <w:szCs w:val="20"/>
        </w:rPr>
        <w:t xml:space="preserve"> </w:t>
      </w:r>
      <w:r w:rsidRPr="00F80C4F">
        <w:rPr>
          <w:rFonts w:cs="Arial"/>
          <w:szCs w:val="20"/>
        </w:rPr>
        <w:t>if</w:t>
      </w:r>
      <w:r w:rsidR="001919AE">
        <w:rPr>
          <w:rFonts w:cs="Arial"/>
          <w:szCs w:val="20"/>
        </w:rPr>
        <w:t xml:space="preserve"> </w:t>
      </w:r>
      <w:r w:rsidRPr="00F80C4F">
        <w:rPr>
          <w:rFonts w:cs="Arial"/>
          <w:szCs w:val="20"/>
        </w:rPr>
        <w:t>there</w:t>
      </w:r>
      <w:r w:rsidR="001919AE">
        <w:rPr>
          <w:rFonts w:cs="Arial"/>
          <w:szCs w:val="20"/>
        </w:rPr>
        <w:t xml:space="preserve"> </w:t>
      </w:r>
      <w:r w:rsidRPr="00F80C4F">
        <w:rPr>
          <w:rFonts w:cs="Arial"/>
          <w:szCs w:val="20"/>
        </w:rPr>
        <w:t>is</w:t>
      </w:r>
      <w:r w:rsidR="001919AE">
        <w:rPr>
          <w:rFonts w:cs="Arial"/>
          <w:szCs w:val="20"/>
        </w:rPr>
        <w:t xml:space="preserve"> </w:t>
      </w:r>
      <w:r w:rsidRPr="00F80C4F">
        <w:rPr>
          <w:rFonts w:cs="Arial"/>
          <w:szCs w:val="20"/>
        </w:rPr>
        <w:t>an</w:t>
      </w:r>
      <w:r w:rsidR="001919AE">
        <w:rPr>
          <w:rFonts w:cs="Arial"/>
          <w:szCs w:val="20"/>
        </w:rPr>
        <w:t xml:space="preserve"> </w:t>
      </w:r>
      <w:r w:rsidRPr="00F80C4F">
        <w:rPr>
          <w:rFonts w:cs="Arial"/>
          <w:szCs w:val="20"/>
        </w:rPr>
        <w:t>inconsistency</w:t>
      </w:r>
      <w:r w:rsidR="001919AE">
        <w:rPr>
          <w:rFonts w:cs="Arial"/>
          <w:szCs w:val="20"/>
        </w:rPr>
        <w:t xml:space="preserve"> </w:t>
      </w:r>
      <w:r w:rsidRPr="00F80C4F">
        <w:rPr>
          <w:rFonts w:cs="Arial"/>
          <w:szCs w:val="20"/>
        </w:rPr>
        <w:t>between</w:t>
      </w:r>
      <w:r w:rsidR="001919AE">
        <w:rPr>
          <w:rFonts w:cs="Arial"/>
          <w:szCs w:val="20"/>
        </w:rPr>
        <w:t xml:space="preserve"> </w:t>
      </w:r>
      <w:r w:rsidRPr="00F80C4F">
        <w:rPr>
          <w:rFonts w:cs="Arial"/>
          <w:szCs w:val="20"/>
        </w:rPr>
        <w:t>an</w:t>
      </w:r>
      <w:r w:rsidR="001919AE">
        <w:rPr>
          <w:rFonts w:cs="Arial"/>
          <w:szCs w:val="20"/>
        </w:rPr>
        <w:t xml:space="preserve"> </w:t>
      </w:r>
      <w:r w:rsidRPr="00F80C4F">
        <w:rPr>
          <w:rFonts w:cs="Arial"/>
          <w:szCs w:val="20"/>
        </w:rPr>
        <w:t>environmental</w:t>
      </w:r>
      <w:r w:rsidR="001919AE">
        <w:rPr>
          <w:rFonts w:cs="Arial"/>
          <w:szCs w:val="20"/>
        </w:rPr>
        <w:t xml:space="preserve"> </w:t>
      </w:r>
      <w:r w:rsidRPr="00F80C4F">
        <w:rPr>
          <w:rFonts w:cs="Arial"/>
          <w:szCs w:val="20"/>
        </w:rPr>
        <w:t>authority</w:t>
      </w:r>
      <w:r w:rsidR="001919AE">
        <w:rPr>
          <w:rFonts w:cs="Arial"/>
          <w:szCs w:val="20"/>
        </w:rPr>
        <w:t xml:space="preserve"> </w:t>
      </w:r>
      <w:r w:rsidRPr="00F80C4F">
        <w:rPr>
          <w:rFonts w:cs="Arial"/>
          <w:szCs w:val="20"/>
        </w:rPr>
        <w:t>and</w:t>
      </w:r>
      <w:r w:rsidR="001919AE">
        <w:rPr>
          <w:rFonts w:cs="Arial"/>
          <w:szCs w:val="20"/>
        </w:rPr>
        <w:t xml:space="preserve"> </w:t>
      </w:r>
      <w:r w:rsidRPr="00F80C4F">
        <w:rPr>
          <w:rFonts w:cs="Arial"/>
          <w:szCs w:val="20"/>
        </w:rPr>
        <w:t>a</w:t>
      </w:r>
      <w:r w:rsidR="001919AE">
        <w:rPr>
          <w:rFonts w:cs="Arial"/>
          <w:szCs w:val="20"/>
        </w:rPr>
        <w:t xml:space="preserve"> </w:t>
      </w:r>
      <w:r w:rsidRPr="00F80C4F">
        <w:rPr>
          <w:rFonts w:cs="Arial"/>
          <w:szCs w:val="20"/>
        </w:rPr>
        <w:t>PRCP</w:t>
      </w:r>
      <w:r w:rsidR="001919AE">
        <w:rPr>
          <w:rFonts w:cs="Arial"/>
          <w:szCs w:val="20"/>
        </w:rPr>
        <w:t xml:space="preserve"> </w:t>
      </w:r>
      <w:r w:rsidRPr="00F80C4F">
        <w:rPr>
          <w:rFonts w:cs="Arial"/>
          <w:szCs w:val="20"/>
        </w:rPr>
        <w:t>schedule,</w:t>
      </w:r>
      <w:r w:rsidR="001919AE">
        <w:rPr>
          <w:rFonts w:cs="Arial"/>
          <w:szCs w:val="20"/>
        </w:rPr>
        <w:t xml:space="preserve"> </w:t>
      </w:r>
      <w:r w:rsidRPr="00F80C4F">
        <w:rPr>
          <w:rFonts w:cs="Arial"/>
          <w:szCs w:val="20"/>
        </w:rPr>
        <w:t>the</w:t>
      </w:r>
      <w:r w:rsidR="001919AE">
        <w:rPr>
          <w:rFonts w:cs="Arial"/>
          <w:szCs w:val="20"/>
        </w:rPr>
        <w:t xml:space="preserve"> </w:t>
      </w:r>
      <w:r w:rsidRPr="00F80C4F">
        <w:rPr>
          <w:rFonts w:cs="Arial"/>
          <w:szCs w:val="20"/>
        </w:rPr>
        <w:t>environmental</w:t>
      </w:r>
      <w:r w:rsidR="001919AE">
        <w:rPr>
          <w:rFonts w:cs="Arial"/>
          <w:szCs w:val="20"/>
        </w:rPr>
        <w:t xml:space="preserve"> </w:t>
      </w:r>
      <w:r w:rsidRPr="00F80C4F">
        <w:rPr>
          <w:rFonts w:cs="Arial"/>
          <w:szCs w:val="20"/>
        </w:rPr>
        <w:t>authority</w:t>
      </w:r>
      <w:r w:rsidR="001919AE">
        <w:rPr>
          <w:rFonts w:cs="Arial"/>
          <w:szCs w:val="20"/>
        </w:rPr>
        <w:t xml:space="preserve"> </w:t>
      </w:r>
      <w:r w:rsidRPr="00F80C4F">
        <w:rPr>
          <w:rFonts w:cs="Arial"/>
          <w:szCs w:val="20"/>
        </w:rPr>
        <w:t>prevails</w:t>
      </w:r>
      <w:r w:rsidR="001919AE">
        <w:rPr>
          <w:rFonts w:cs="Arial"/>
          <w:szCs w:val="20"/>
        </w:rPr>
        <w:t xml:space="preserve"> </w:t>
      </w:r>
      <w:r w:rsidRPr="00F80C4F">
        <w:rPr>
          <w:rFonts w:cs="Arial"/>
          <w:szCs w:val="20"/>
        </w:rPr>
        <w:t>to</w:t>
      </w:r>
      <w:r w:rsidR="001919AE">
        <w:rPr>
          <w:rFonts w:cs="Arial"/>
          <w:szCs w:val="20"/>
        </w:rPr>
        <w:t xml:space="preserve"> </w:t>
      </w:r>
      <w:r w:rsidRPr="00F80C4F">
        <w:rPr>
          <w:rFonts w:cs="Arial"/>
          <w:szCs w:val="20"/>
        </w:rPr>
        <w:t>the</w:t>
      </w:r>
      <w:r w:rsidR="001919AE">
        <w:rPr>
          <w:rFonts w:cs="Arial"/>
          <w:szCs w:val="20"/>
        </w:rPr>
        <w:t xml:space="preserve"> </w:t>
      </w:r>
      <w:r w:rsidRPr="00F80C4F">
        <w:rPr>
          <w:rFonts w:cs="Arial"/>
          <w:szCs w:val="20"/>
        </w:rPr>
        <w:t>extent</w:t>
      </w:r>
      <w:r w:rsidR="001919AE">
        <w:rPr>
          <w:rFonts w:cs="Arial"/>
          <w:szCs w:val="20"/>
        </w:rPr>
        <w:t xml:space="preserve"> </w:t>
      </w:r>
      <w:r w:rsidRPr="00F80C4F">
        <w:rPr>
          <w:rFonts w:cs="Arial"/>
          <w:szCs w:val="20"/>
        </w:rPr>
        <w:t>of</w:t>
      </w:r>
      <w:r w:rsidR="001919AE">
        <w:rPr>
          <w:rFonts w:cs="Arial"/>
          <w:szCs w:val="20"/>
        </w:rPr>
        <w:t xml:space="preserve"> </w:t>
      </w:r>
      <w:r w:rsidRPr="00F80C4F">
        <w:rPr>
          <w:rFonts w:cs="Arial"/>
          <w:szCs w:val="20"/>
        </w:rPr>
        <w:t>the</w:t>
      </w:r>
      <w:r w:rsidR="001919AE">
        <w:rPr>
          <w:rFonts w:cs="Arial"/>
          <w:szCs w:val="20"/>
        </w:rPr>
        <w:t xml:space="preserve"> </w:t>
      </w:r>
      <w:r w:rsidRPr="00F80C4F">
        <w:rPr>
          <w:rFonts w:cs="Arial"/>
          <w:szCs w:val="20"/>
        </w:rPr>
        <w:t>inconsistency.</w:t>
      </w:r>
      <w:r w:rsidR="001919AE">
        <w:rPr>
          <w:rFonts w:cs="Arial"/>
          <w:szCs w:val="20"/>
        </w:rPr>
        <w:t xml:space="preserve">  </w:t>
      </w:r>
    </w:p>
    <w:p w14:paraId="51663531" w14:textId="5FA70516" w:rsidR="000D19F0" w:rsidRPr="00F80C4F" w:rsidRDefault="000D19F0" w:rsidP="000D19F0">
      <w:pPr>
        <w:keepNext/>
        <w:spacing w:before="240" w:line="280" w:lineRule="exact"/>
        <w:rPr>
          <w:rFonts w:cs="Arial"/>
          <w:szCs w:val="20"/>
        </w:rPr>
      </w:pPr>
      <w:r w:rsidRPr="00F80C4F">
        <w:t>Pursuant</w:t>
      </w:r>
      <w:r w:rsidR="001919AE">
        <w:t xml:space="preserve"> </w:t>
      </w:r>
      <w:r w:rsidRPr="00F80C4F">
        <w:t>to</w:t>
      </w:r>
      <w:r w:rsidR="001919AE">
        <w:t xml:space="preserve"> </w:t>
      </w:r>
      <w:r w:rsidRPr="00F80C4F">
        <w:t>section</w:t>
      </w:r>
      <w:r w:rsidR="001919AE">
        <w:t xml:space="preserve"> </w:t>
      </w:r>
      <w:r w:rsidRPr="00F80C4F">
        <w:t>285</w:t>
      </w:r>
      <w:r w:rsidR="001919AE">
        <w:t xml:space="preserve"> </w:t>
      </w:r>
      <w:r w:rsidRPr="00F80C4F">
        <w:t>of</w:t>
      </w:r>
      <w:r w:rsidR="001919AE">
        <w:t xml:space="preserve"> </w:t>
      </w:r>
      <w:r w:rsidRPr="00F80C4F">
        <w:t>the</w:t>
      </w:r>
      <w:r w:rsidR="001919AE">
        <w:t xml:space="preserve"> </w:t>
      </w:r>
      <w:r w:rsidRPr="00F80C4F">
        <w:t>EP</w:t>
      </w:r>
      <w:r w:rsidR="001919AE">
        <w:t xml:space="preserve"> </w:t>
      </w:r>
      <w:r w:rsidRPr="00F80C4F">
        <w:t>Act:</w:t>
      </w:r>
      <w:r w:rsidR="001919AE">
        <w:t xml:space="preserve"> </w:t>
      </w:r>
    </w:p>
    <w:p w14:paraId="591379FB" w14:textId="3850C4B7" w:rsidR="000D19F0" w:rsidRPr="00F80C4F" w:rsidRDefault="000D19F0" w:rsidP="00E47435">
      <w:pPr>
        <w:pStyle w:val="textnormal"/>
        <w:numPr>
          <w:ilvl w:val="0"/>
          <w:numId w:val="5"/>
        </w:numPr>
        <w:spacing w:line="240" w:lineRule="auto"/>
      </w:pPr>
      <w:r w:rsidRPr="00F80C4F">
        <w:t>the</w:t>
      </w:r>
      <w:r w:rsidR="001919AE">
        <w:t xml:space="preserve"> </w:t>
      </w:r>
      <w:r w:rsidRPr="00F80C4F">
        <w:t>holder</w:t>
      </w:r>
      <w:r w:rsidR="001919AE">
        <w:t xml:space="preserve"> </w:t>
      </w:r>
      <w:r w:rsidRPr="00F80C4F">
        <w:t>of</w:t>
      </w:r>
      <w:r w:rsidR="001919AE">
        <w:t xml:space="preserve"> </w:t>
      </w:r>
      <w:r w:rsidRPr="00F80C4F">
        <w:t>a</w:t>
      </w:r>
      <w:r w:rsidR="001919AE">
        <w:t xml:space="preserve"> </w:t>
      </w:r>
      <w:r w:rsidRPr="00F80C4F">
        <w:t>PRCP</w:t>
      </w:r>
      <w:r w:rsidR="001919AE">
        <w:t xml:space="preserve"> </w:t>
      </w:r>
      <w:r w:rsidRPr="00F80C4F">
        <w:t>schedule</w:t>
      </w:r>
      <w:r w:rsidR="001919AE">
        <w:t xml:space="preserve"> </w:t>
      </w:r>
      <w:r w:rsidRPr="00F80C4F">
        <w:t>must</w:t>
      </w:r>
      <w:r w:rsidR="001919AE">
        <w:t xml:space="preserve"> </w:t>
      </w:r>
      <w:r w:rsidRPr="00F80C4F">
        <w:t>commission</w:t>
      </w:r>
      <w:r w:rsidR="001919AE">
        <w:t xml:space="preserve"> </w:t>
      </w:r>
      <w:r w:rsidRPr="00F80C4F">
        <w:t>an</w:t>
      </w:r>
      <w:r w:rsidR="001919AE">
        <w:t xml:space="preserve"> </w:t>
      </w:r>
      <w:r w:rsidRPr="00F80C4F">
        <w:t>audit</w:t>
      </w:r>
      <w:r w:rsidR="001919AE">
        <w:t xml:space="preserve"> </w:t>
      </w:r>
      <w:r w:rsidRPr="00F80C4F">
        <w:t>of</w:t>
      </w:r>
      <w:r w:rsidR="001919AE">
        <w:t xml:space="preserve"> </w:t>
      </w:r>
      <w:r w:rsidRPr="00F80C4F">
        <w:t>the</w:t>
      </w:r>
      <w:r w:rsidR="001919AE">
        <w:t xml:space="preserve"> </w:t>
      </w:r>
      <w:r w:rsidRPr="00F80C4F">
        <w:t>schedule</w:t>
      </w:r>
      <w:r w:rsidR="001919AE">
        <w:t xml:space="preserve"> </w:t>
      </w:r>
      <w:r w:rsidRPr="00F80C4F">
        <w:t>by</w:t>
      </w:r>
      <w:r w:rsidR="001919AE">
        <w:t xml:space="preserve"> </w:t>
      </w:r>
      <w:r w:rsidRPr="00F80C4F">
        <w:t>a</w:t>
      </w:r>
      <w:r w:rsidR="001919AE">
        <w:t xml:space="preserve"> </w:t>
      </w:r>
      <w:r w:rsidRPr="00F80C4F">
        <w:t>rehabilitation</w:t>
      </w:r>
      <w:r w:rsidR="001919AE">
        <w:t xml:space="preserve"> </w:t>
      </w:r>
      <w:r w:rsidRPr="00F80C4F">
        <w:t>auditor</w:t>
      </w:r>
      <w:r w:rsidR="001919AE">
        <w:t xml:space="preserve"> </w:t>
      </w:r>
      <w:r w:rsidRPr="00F80C4F">
        <w:t>for</w:t>
      </w:r>
      <w:r w:rsidR="001919AE">
        <w:t xml:space="preserve"> </w:t>
      </w:r>
      <w:r w:rsidRPr="00F80C4F">
        <w:t>the</w:t>
      </w:r>
      <w:r w:rsidR="001919AE">
        <w:t xml:space="preserve"> </w:t>
      </w:r>
      <w:r w:rsidRPr="00F80C4F">
        <w:t>following</w:t>
      </w:r>
      <w:r w:rsidR="001919AE">
        <w:t xml:space="preserve"> </w:t>
      </w:r>
      <w:r w:rsidRPr="00F80C4F">
        <w:t>periods</w:t>
      </w:r>
      <w:r w:rsidR="001919AE">
        <w:t xml:space="preserve"> </w:t>
      </w:r>
      <w:r w:rsidRPr="00F80C4F">
        <w:t>(each</w:t>
      </w:r>
      <w:r w:rsidR="001919AE">
        <w:t xml:space="preserve"> </w:t>
      </w:r>
      <w:r w:rsidRPr="00F80C4F">
        <w:t>an</w:t>
      </w:r>
      <w:r w:rsidR="001919AE">
        <w:t xml:space="preserve"> </w:t>
      </w:r>
      <w:r w:rsidRPr="00F80C4F">
        <w:t>audit</w:t>
      </w:r>
      <w:r w:rsidR="001919AE">
        <w:t xml:space="preserve"> </w:t>
      </w:r>
      <w:r w:rsidRPr="00F80C4F">
        <w:t>period)</w:t>
      </w:r>
      <w:r w:rsidR="001919AE">
        <w:t xml:space="preserve"> </w:t>
      </w:r>
      <w:r w:rsidRPr="00F80C4F">
        <w:t>—</w:t>
      </w:r>
    </w:p>
    <w:p w14:paraId="5B3B8293" w14:textId="795CDD7D" w:rsidR="000D19F0" w:rsidRPr="00F80C4F" w:rsidRDefault="000D19F0" w:rsidP="000D19F0">
      <w:pPr>
        <w:pStyle w:val="textnormal"/>
        <w:spacing w:line="240" w:lineRule="auto"/>
        <w:ind w:left="720"/>
      </w:pPr>
      <w:r w:rsidRPr="00F80C4F">
        <w:t>(a)</w:t>
      </w:r>
      <w:r w:rsidR="001919AE">
        <w:t xml:space="preserve"> </w:t>
      </w:r>
      <w:r w:rsidRPr="00F80C4F">
        <w:t>the</w:t>
      </w:r>
      <w:r w:rsidR="001919AE">
        <w:t xml:space="preserve"> </w:t>
      </w:r>
      <w:r w:rsidRPr="00F80C4F">
        <w:t>3-year</w:t>
      </w:r>
      <w:r w:rsidR="001919AE">
        <w:t xml:space="preserve"> </w:t>
      </w:r>
      <w:r w:rsidRPr="00F80C4F">
        <w:t>period</w:t>
      </w:r>
      <w:r w:rsidR="001919AE">
        <w:t xml:space="preserve"> </w:t>
      </w:r>
      <w:r w:rsidRPr="00F80C4F">
        <w:t>starting</w:t>
      </w:r>
      <w:r w:rsidR="001919AE">
        <w:t xml:space="preserve"> </w:t>
      </w:r>
      <w:r w:rsidRPr="00F80C4F">
        <w:t>on</w:t>
      </w:r>
      <w:r w:rsidR="001919AE">
        <w:t xml:space="preserve"> </w:t>
      </w:r>
      <w:r w:rsidRPr="00F80C4F">
        <w:t>the</w:t>
      </w:r>
      <w:r w:rsidR="001919AE">
        <w:t xml:space="preserve"> </w:t>
      </w:r>
      <w:r w:rsidRPr="00F80C4F">
        <w:t>day</w:t>
      </w:r>
      <w:r w:rsidR="001919AE">
        <w:t xml:space="preserve"> </w:t>
      </w:r>
      <w:r w:rsidRPr="00F80C4F">
        <w:t>the</w:t>
      </w:r>
      <w:r w:rsidR="001919AE">
        <w:t xml:space="preserve"> </w:t>
      </w:r>
      <w:r w:rsidRPr="00F80C4F">
        <w:t>schedule</w:t>
      </w:r>
      <w:r w:rsidR="001919AE">
        <w:t xml:space="preserve"> </w:t>
      </w:r>
      <w:r w:rsidRPr="00F80C4F">
        <w:t>takes</w:t>
      </w:r>
      <w:r w:rsidR="001919AE">
        <w:t xml:space="preserve"> </w:t>
      </w:r>
      <w:r w:rsidRPr="00F80C4F">
        <w:t>effect</w:t>
      </w:r>
    </w:p>
    <w:p w14:paraId="150D2CED" w14:textId="68048612" w:rsidR="000D19F0" w:rsidRPr="00F80C4F" w:rsidRDefault="000D19F0" w:rsidP="000D19F0">
      <w:pPr>
        <w:pStyle w:val="textnormal"/>
        <w:spacing w:line="240" w:lineRule="auto"/>
        <w:ind w:left="720"/>
      </w:pPr>
      <w:r w:rsidRPr="00F80C4F">
        <w:t>(b)</w:t>
      </w:r>
      <w:r w:rsidR="001919AE">
        <w:t xml:space="preserve"> </w:t>
      </w:r>
      <w:r w:rsidRPr="00F80C4F">
        <w:t>each</w:t>
      </w:r>
      <w:r w:rsidR="001919AE">
        <w:t xml:space="preserve"> </w:t>
      </w:r>
      <w:r w:rsidRPr="00F80C4F">
        <w:t>3-year</w:t>
      </w:r>
      <w:r w:rsidR="001919AE">
        <w:t xml:space="preserve"> </w:t>
      </w:r>
      <w:r w:rsidRPr="00F80C4F">
        <w:t>period</w:t>
      </w:r>
      <w:r w:rsidR="001919AE">
        <w:t xml:space="preserve"> </w:t>
      </w:r>
      <w:r w:rsidRPr="00F80C4F">
        <w:t>starting</w:t>
      </w:r>
      <w:r w:rsidR="001919AE">
        <w:t xml:space="preserve"> </w:t>
      </w:r>
      <w:r w:rsidRPr="00F80C4F">
        <w:t>on</w:t>
      </w:r>
      <w:r w:rsidR="001919AE">
        <w:t xml:space="preserve"> </w:t>
      </w:r>
      <w:r w:rsidRPr="00F80C4F">
        <w:t>the</w:t>
      </w:r>
      <w:r w:rsidR="001919AE">
        <w:t xml:space="preserve"> </w:t>
      </w:r>
      <w:r w:rsidRPr="00F80C4F">
        <w:t>day</w:t>
      </w:r>
      <w:r w:rsidR="001919AE">
        <w:t xml:space="preserve"> </w:t>
      </w:r>
      <w:r w:rsidRPr="00F80C4F">
        <w:t>after</w:t>
      </w:r>
      <w:r w:rsidR="001919AE">
        <w:t xml:space="preserve"> </w:t>
      </w:r>
      <w:r w:rsidRPr="00F80C4F">
        <w:t>the</w:t>
      </w:r>
      <w:r w:rsidR="001919AE">
        <w:t xml:space="preserve"> </w:t>
      </w:r>
      <w:r w:rsidRPr="00F80C4F">
        <w:t>previous</w:t>
      </w:r>
      <w:r w:rsidR="001919AE">
        <w:t xml:space="preserve"> </w:t>
      </w:r>
      <w:r w:rsidRPr="00F80C4F">
        <w:t>audit</w:t>
      </w:r>
      <w:r w:rsidR="001919AE">
        <w:t xml:space="preserve"> </w:t>
      </w:r>
      <w:r w:rsidRPr="00F80C4F">
        <w:t>period</w:t>
      </w:r>
      <w:r w:rsidR="001919AE">
        <w:t xml:space="preserve"> </w:t>
      </w:r>
      <w:r w:rsidRPr="00F80C4F">
        <w:t>ended.</w:t>
      </w:r>
    </w:p>
    <w:p w14:paraId="35814CAD" w14:textId="002BB212" w:rsidR="000D19F0" w:rsidRPr="00F80C4F" w:rsidRDefault="000D19F0" w:rsidP="00E47435">
      <w:pPr>
        <w:pStyle w:val="textnormal"/>
        <w:numPr>
          <w:ilvl w:val="0"/>
          <w:numId w:val="5"/>
        </w:numPr>
        <w:spacing w:line="240" w:lineRule="auto"/>
      </w:pPr>
      <w:r w:rsidRPr="00F80C4F">
        <w:t>the</w:t>
      </w:r>
      <w:r w:rsidR="001919AE">
        <w:t xml:space="preserve"> </w:t>
      </w:r>
      <w:r w:rsidRPr="00F80C4F">
        <w:t>holder</w:t>
      </w:r>
      <w:r w:rsidR="001919AE">
        <w:t xml:space="preserve"> </w:t>
      </w:r>
      <w:r w:rsidRPr="00F80C4F">
        <w:t>must,</w:t>
      </w:r>
      <w:r w:rsidR="001919AE">
        <w:t xml:space="preserve"> </w:t>
      </w:r>
      <w:r w:rsidRPr="00F80C4F">
        <w:t>within</w:t>
      </w:r>
      <w:r w:rsidR="001919AE">
        <w:t xml:space="preserve"> </w:t>
      </w:r>
      <w:r w:rsidRPr="00F80C4F">
        <w:t>4</w:t>
      </w:r>
      <w:r w:rsidR="001919AE">
        <w:t xml:space="preserve"> </w:t>
      </w:r>
      <w:r w:rsidRPr="00F80C4F">
        <w:t>months</w:t>
      </w:r>
      <w:r w:rsidR="001919AE">
        <w:t xml:space="preserve"> </w:t>
      </w:r>
      <w:r w:rsidRPr="00F80C4F">
        <w:t>after</w:t>
      </w:r>
      <w:r w:rsidR="001919AE">
        <w:t xml:space="preserve"> </w:t>
      </w:r>
      <w:r w:rsidRPr="00F80C4F">
        <w:t>the</w:t>
      </w:r>
      <w:r w:rsidR="001919AE">
        <w:t xml:space="preserve"> </w:t>
      </w:r>
      <w:r w:rsidRPr="00F80C4F">
        <w:t>end</w:t>
      </w:r>
      <w:r w:rsidR="001919AE">
        <w:t xml:space="preserve"> </w:t>
      </w:r>
      <w:r w:rsidRPr="00F80C4F">
        <w:t>of</w:t>
      </w:r>
      <w:r w:rsidR="001919AE">
        <w:t xml:space="preserve"> </w:t>
      </w:r>
      <w:r w:rsidRPr="00F80C4F">
        <w:t>each</w:t>
      </w:r>
      <w:r w:rsidR="001919AE">
        <w:t xml:space="preserve"> </w:t>
      </w:r>
      <w:r w:rsidRPr="00F80C4F">
        <w:t>audit</w:t>
      </w:r>
      <w:r w:rsidR="001919AE">
        <w:t xml:space="preserve"> </w:t>
      </w:r>
      <w:r w:rsidRPr="00F80C4F">
        <w:t>period,</w:t>
      </w:r>
      <w:r w:rsidR="001919AE">
        <w:t xml:space="preserve"> </w:t>
      </w:r>
      <w:r w:rsidRPr="00F80C4F">
        <w:t>give</w:t>
      </w:r>
      <w:r w:rsidR="001919AE">
        <w:t xml:space="preserve"> </w:t>
      </w:r>
      <w:r w:rsidRPr="00F80C4F">
        <w:t>the</w:t>
      </w:r>
      <w:r w:rsidR="001919AE">
        <w:t xml:space="preserve"> </w:t>
      </w:r>
      <w:r w:rsidRPr="00F80C4F">
        <w:t>administering</w:t>
      </w:r>
      <w:r w:rsidR="001919AE">
        <w:t xml:space="preserve"> </w:t>
      </w:r>
      <w:r w:rsidRPr="00F80C4F">
        <w:t>authority</w:t>
      </w:r>
      <w:r w:rsidR="001919AE">
        <w:t xml:space="preserve"> </w:t>
      </w:r>
      <w:r w:rsidRPr="00F80C4F">
        <w:t>-</w:t>
      </w:r>
      <w:r w:rsidR="001919AE">
        <w:t xml:space="preserve"> </w:t>
      </w:r>
    </w:p>
    <w:p w14:paraId="3C6754C0" w14:textId="73A2E785" w:rsidR="000D19F0" w:rsidRPr="00F80C4F" w:rsidRDefault="000D19F0" w:rsidP="000D19F0">
      <w:pPr>
        <w:pStyle w:val="textnormal"/>
        <w:spacing w:line="240" w:lineRule="auto"/>
        <w:ind w:left="720"/>
      </w:pPr>
      <w:r w:rsidRPr="00F80C4F">
        <w:t>(a)</w:t>
      </w:r>
      <w:r w:rsidR="001919AE">
        <w:t xml:space="preserve"> </w:t>
      </w:r>
      <w:r w:rsidRPr="00F80C4F">
        <w:t>the</w:t>
      </w:r>
      <w:r w:rsidR="001919AE">
        <w:t xml:space="preserve"> </w:t>
      </w:r>
      <w:r w:rsidRPr="00F80C4F">
        <w:t>rehabilitation</w:t>
      </w:r>
      <w:r w:rsidR="001919AE">
        <w:t xml:space="preserve"> </w:t>
      </w:r>
      <w:r w:rsidRPr="00F80C4F">
        <w:t>auditor’s</w:t>
      </w:r>
      <w:r w:rsidR="001919AE">
        <w:t xml:space="preserve"> </w:t>
      </w:r>
      <w:r w:rsidRPr="00F80C4F">
        <w:t>report</w:t>
      </w:r>
      <w:r w:rsidR="001919AE">
        <w:t xml:space="preserve"> </w:t>
      </w:r>
      <w:r w:rsidRPr="00F80C4F">
        <w:t>(an</w:t>
      </w:r>
      <w:r w:rsidR="001919AE">
        <w:t xml:space="preserve"> </w:t>
      </w:r>
      <w:r w:rsidRPr="00F80C4F">
        <w:t>audit</w:t>
      </w:r>
      <w:r w:rsidR="001919AE">
        <w:t xml:space="preserve"> </w:t>
      </w:r>
      <w:r w:rsidRPr="00F80C4F">
        <w:t>report)</w:t>
      </w:r>
      <w:r w:rsidR="001919AE">
        <w:t xml:space="preserve"> </w:t>
      </w:r>
      <w:r w:rsidRPr="00F80C4F">
        <w:t>about</w:t>
      </w:r>
      <w:r w:rsidR="001919AE">
        <w:t xml:space="preserve"> </w:t>
      </w:r>
      <w:r w:rsidRPr="00F80C4F">
        <w:t>the</w:t>
      </w:r>
      <w:r w:rsidR="001919AE">
        <w:t xml:space="preserve"> </w:t>
      </w:r>
      <w:r w:rsidRPr="00F80C4F">
        <w:t>audit</w:t>
      </w:r>
      <w:r w:rsidR="001919AE">
        <w:t xml:space="preserve"> </w:t>
      </w:r>
      <w:r w:rsidRPr="00F80C4F">
        <w:t>that</w:t>
      </w:r>
      <w:r w:rsidR="001919AE">
        <w:t xml:space="preserve"> </w:t>
      </w:r>
      <w:r w:rsidRPr="00F80C4F">
        <w:t>complies</w:t>
      </w:r>
      <w:r w:rsidR="001919AE">
        <w:t xml:space="preserve"> </w:t>
      </w:r>
      <w:r w:rsidRPr="00F80C4F">
        <w:t>with</w:t>
      </w:r>
      <w:r w:rsidR="001919AE">
        <w:t xml:space="preserve"> </w:t>
      </w:r>
      <w:r w:rsidRPr="00F80C4F">
        <w:t>section</w:t>
      </w:r>
      <w:r w:rsidR="001919AE">
        <w:t xml:space="preserve"> </w:t>
      </w:r>
      <w:r w:rsidRPr="00F80C4F">
        <w:t>286</w:t>
      </w:r>
      <w:r w:rsidR="001919AE">
        <w:t xml:space="preserve"> </w:t>
      </w:r>
      <w:r w:rsidRPr="00F80C4F">
        <w:t>of</w:t>
      </w:r>
      <w:r w:rsidR="001919AE">
        <w:t xml:space="preserve"> </w:t>
      </w:r>
      <w:r w:rsidRPr="00F80C4F">
        <w:t>the</w:t>
      </w:r>
      <w:r w:rsidR="001919AE">
        <w:t xml:space="preserve"> </w:t>
      </w:r>
      <w:r w:rsidRPr="00F80C4F">
        <w:t>EP</w:t>
      </w:r>
      <w:r w:rsidR="001919AE">
        <w:t xml:space="preserve"> </w:t>
      </w:r>
      <w:r w:rsidRPr="00F80C4F">
        <w:t>Act,</w:t>
      </w:r>
      <w:r w:rsidR="001919AE">
        <w:t xml:space="preserve"> </w:t>
      </w:r>
      <w:r w:rsidRPr="00F80C4F">
        <w:t>and</w:t>
      </w:r>
    </w:p>
    <w:p w14:paraId="632B23AA" w14:textId="32ED9F7E" w:rsidR="000D19F0" w:rsidRPr="00F80C4F" w:rsidRDefault="000D19F0" w:rsidP="000D19F0">
      <w:pPr>
        <w:pStyle w:val="textnormal"/>
        <w:spacing w:line="240" w:lineRule="auto"/>
        <w:ind w:left="720"/>
      </w:pPr>
      <w:r w:rsidRPr="00F80C4F">
        <w:t>(b)</w:t>
      </w:r>
      <w:r w:rsidR="001919AE">
        <w:t xml:space="preserve"> </w:t>
      </w:r>
      <w:r w:rsidRPr="00F80C4F">
        <w:t>a</w:t>
      </w:r>
      <w:r w:rsidR="001919AE">
        <w:t xml:space="preserve"> </w:t>
      </w:r>
      <w:r w:rsidRPr="00F80C4F">
        <w:t>declaration</w:t>
      </w:r>
      <w:r w:rsidR="001919AE">
        <w:t xml:space="preserve"> </w:t>
      </w:r>
      <w:r w:rsidRPr="00F80C4F">
        <w:t>for</w:t>
      </w:r>
      <w:r w:rsidR="001919AE">
        <w:t xml:space="preserve"> </w:t>
      </w:r>
      <w:r w:rsidRPr="00F80C4F">
        <w:t>the</w:t>
      </w:r>
      <w:r w:rsidR="001919AE">
        <w:t xml:space="preserve"> </w:t>
      </w:r>
      <w:r w:rsidRPr="00F80C4F">
        <w:t>audit</w:t>
      </w:r>
      <w:r w:rsidR="001919AE">
        <w:t xml:space="preserve"> </w:t>
      </w:r>
      <w:r w:rsidRPr="00F80C4F">
        <w:t>report</w:t>
      </w:r>
      <w:r w:rsidR="001919AE">
        <w:t xml:space="preserve"> </w:t>
      </w:r>
      <w:r w:rsidRPr="00F80C4F">
        <w:t>that</w:t>
      </w:r>
      <w:r w:rsidR="001919AE">
        <w:t xml:space="preserve"> </w:t>
      </w:r>
      <w:r w:rsidRPr="00F80C4F">
        <w:t>complies</w:t>
      </w:r>
      <w:r w:rsidR="001919AE">
        <w:t xml:space="preserve"> </w:t>
      </w:r>
      <w:r w:rsidRPr="00F80C4F">
        <w:t>with</w:t>
      </w:r>
      <w:r w:rsidR="001919AE">
        <w:t xml:space="preserve"> </w:t>
      </w:r>
      <w:r w:rsidRPr="00F80C4F">
        <w:t>section</w:t>
      </w:r>
      <w:r w:rsidR="001919AE">
        <w:t xml:space="preserve"> </w:t>
      </w:r>
      <w:r w:rsidRPr="00F80C4F">
        <w:t>285</w:t>
      </w:r>
      <w:r w:rsidR="001919AE">
        <w:t xml:space="preserve"> </w:t>
      </w:r>
      <w:r w:rsidRPr="00F80C4F">
        <w:t>of</w:t>
      </w:r>
      <w:r w:rsidR="001919AE">
        <w:t xml:space="preserve"> </w:t>
      </w:r>
      <w:r w:rsidRPr="00F80C4F">
        <w:t>the</w:t>
      </w:r>
      <w:r w:rsidR="001919AE">
        <w:t xml:space="preserve"> </w:t>
      </w:r>
      <w:r w:rsidRPr="00F80C4F">
        <w:t>EP</w:t>
      </w:r>
      <w:r w:rsidR="001919AE">
        <w:t xml:space="preserve"> </w:t>
      </w:r>
      <w:r w:rsidRPr="00F80C4F">
        <w:t>Act.</w:t>
      </w:r>
    </w:p>
    <w:p w14:paraId="3BDB258E" w14:textId="44E8807E" w:rsidR="008B2CF4" w:rsidRPr="00F80C4F" w:rsidRDefault="008B2CF4" w:rsidP="00596EA3">
      <w:pPr>
        <w:pStyle w:val="textnormal"/>
        <w:rPr>
          <w:rFonts w:cs="Arial"/>
          <w:snapToGrid w:val="0"/>
        </w:rPr>
      </w:pPr>
      <w:r w:rsidRPr="00F80C4F">
        <w:rPr>
          <w:rFonts w:cs="Arial"/>
          <w:snapToGrid w:val="0"/>
        </w:rPr>
        <w:t>In</w:t>
      </w:r>
      <w:r w:rsidR="001919AE">
        <w:rPr>
          <w:rFonts w:cs="Arial"/>
          <w:snapToGrid w:val="0"/>
        </w:rPr>
        <w:t xml:space="preserve"> </w:t>
      </w:r>
      <w:r w:rsidRPr="00F80C4F">
        <w:rPr>
          <w:rFonts w:cs="Arial"/>
          <w:snapToGrid w:val="0"/>
        </w:rPr>
        <w:t>addition</w:t>
      </w:r>
      <w:r w:rsidR="001919AE">
        <w:rPr>
          <w:rFonts w:cs="Arial"/>
          <w:snapToGrid w:val="0"/>
        </w:rPr>
        <w:t xml:space="preserve"> </w:t>
      </w:r>
      <w:r w:rsidRPr="00F80C4F">
        <w:rPr>
          <w:rFonts w:cs="Arial"/>
          <w:snapToGrid w:val="0"/>
        </w:rPr>
        <w:t>to</w:t>
      </w:r>
      <w:r w:rsidR="001919AE">
        <w:rPr>
          <w:rFonts w:cs="Arial"/>
          <w:snapToGrid w:val="0"/>
        </w:rPr>
        <w:t xml:space="preserve"> </w:t>
      </w:r>
      <w:r w:rsidRPr="00F80C4F">
        <w:rPr>
          <w:rFonts w:cs="Arial"/>
          <w:snapToGrid w:val="0"/>
        </w:rPr>
        <w:t>the</w:t>
      </w:r>
      <w:r w:rsidR="001919AE">
        <w:rPr>
          <w:rFonts w:cs="Arial"/>
          <w:snapToGrid w:val="0"/>
        </w:rPr>
        <w:t xml:space="preserve"> </w:t>
      </w:r>
      <w:r w:rsidRPr="00F80C4F">
        <w:rPr>
          <w:rFonts w:cs="Arial"/>
          <w:snapToGrid w:val="0"/>
        </w:rPr>
        <w:t>requirements</w:t>
      </w:r>
      <w:r w:rsidR="001919AE">
        <w:rPr>
          <w:rFonts w:cs="Arial"/>
          <w:snapToGrid w:val="0"/>
        </w:rPr>
        <w:t xml:space="preserve"> </w:t>
      </w:r>
      <w:r w:rsidRPr="00F80C4F">
        <w:rPr>
          <w:rFonts w:cs="Arial"/>
          <w:snapToGrid w:val="0"/>
        </w:rPr>
        <w:t>found</w:t>
      </w:r>
      <w:r w:rsidR="001919AE">
        <w:rPr>
          <w:rFonts w:cs="Arial"/>
          <w:snapToGrid w:val="0"/>
        </w:rPr>
        <w:t xml:space="preserve"> </w:t>
      </w:r>
      <w:r w:rsidRPr="00F80C4F">
        <w:rPr>
          <w:rFonts w:cs="Arial"/>
          <w:snapToGrid w:val="0"/>
        </w:rPr>
        <w:t>in</w:t>
      </w:r>
      <w:r w:rsidR="001919AE">
        <w:rPr>
          <w:rFonts w:cs="Arial"/>
          <w:snapToGrid w:val="0"/>
        </w:rPr>
        <w:t xml:space="preserve"> </w:t>
      </w:r>
      <w:r w:rsidRPr="00F80C4F">
        <w:rPr>
          <w:rFonts w:cs="Arial"/>
          <w:snapToGrid w:val="0"/>
        </w:rPr>
        <w:t>the</w:t>
      </w:r>
      <w:r w:rsidR="001919AE">
        <w:rPr>
          <w:rFonts w:cs="Arial"/>
          <w:snapToGrid w:val="0"/>
        </w:rPr>
        <w:t xml:space="preserve"> </w:t>
      </w:r>
      <w:r w:rsidRPr="00F80C4F">
        <w:rPr>
          <w:rFonts w:cs="Arial"/>
          <w:snapToGrid w:val="0"/>
        </w:rPr>
        <w:t>conditions</w:t>
      </w:r>
      <w:r w:rsidR="001919AE">
        <w:rPr>
          <w:rFonts w:cs="Arial"/>
          <w:snapToGrid w:val="0"/>
        </w:rPr>
        <w:t xml:space="preserve"> </w:t>
      </w:r>
      <w:r w:rsidRPr="00F80C4F">
        <w:rPr>
          <w:rFonts w:cs="Arial"/>
          <w:snapToGrid w:val="0"/>
        </w:rPr>
        <w:t>of</w:t>
      </w:r>
      <w:r w:rsidR="001919AE">
        <w:rPr>
          <w:rFonts w:cs="Arial"/>
          <w:snapToGrid w:val="0"/>
        </w:rPr>
        <w:t xml:space="preserve"> </w:t>
      </w:r>
      <w:r w:rsidRPr="00F80C4F">
        <w:rPr>
          <w:rFonts w:cs="Arial"/>
          <w:snapToGrid w:val="0"/>
        </w:rPr>
        <w:t>this</w:t>
      </w:r>
      <w:r w:rsidR="001919AE">
        <w:rPr>
          <w:rFonts w:cs="Arial"/>
          <w:snapToGrid w:val="0"/>
        </w:rPr>
        <w:t xml:space="preserve"> </w:t>
      </w:r>
      <w:r w:rsidR="00C2250B" w:rsidRPr="00F80C4F">
        <w:rPr>
          <w:rFonts w:cs="Arial"/>
          <w:snapToGrid w:val="0"/>
        </w:rPr>
        <w:t>PRCP</w:t>
      </w:r>
      <w:r w:rsidR="001919AE">
        <w:rPr>
          <w:rFonts w:cs="Arial"/>
          <w:snapToGrid w:val="0"/>
        </w:rPr>
        <w:t xml:space="preserve"> </w:t>
      </w:r>
      <w:r w:rsidR="00F20502" w:rsidRPr="00F80C4F">
        <w:rPr>
          <w:rFonts w:cs="Arial"/>
          <w:snapToGrid w:val="0"/>
        </w:rPr>
        <w:t>schedule</w:t>
      </w:r>
      <w:r w:rsidRPr="00F80C4F">
        <w:rPr>
          <w:rFonts w:cs="Arial"/>
          <w:snapToGrid w:val="0"/>
        </w:rPr>
        <w:t>,</w:t>
      </w:r>
      <w:r w:rsidR="001919AE">
        <w:rPr>
          <w:rFonts w:cs="Arial"/>
          <w:snapToGrid w:val="0"/>
        </w:rPr>
        <w:t xml:space="preserve"> </w:t>
      </w:r>
      <w:r w:rsidRPr="00F80C4F">
        <w:rPr>
          <w:rFonts w:cs="Arial"/>
          <w:snapToGrid w:val="0"/>
        </w:rPr>
        <w:t>the</w:t>
      </w:r>
      <w:r w:rsidR="001919AE">
        <w:rPr>
          <w:rFonts w:cs="Arial"/>
          <w:snapToGrid w:val="0"/>
        </w:rPr>
        <w:t xml:space="preserve"> </w:t>
      </w:r>
      <w:r w:rsidRPr="00F80C4F">
        <w:rPr>
          <w:rFonts w:cs="Arial"/>
          <w:snapToGrid w:val="0"/>
        </w:rPr>
        <w:t>holder</w:t>
      </w:r>
      <w:r w:rsidR="001919AE">
        <w:rPr>
          <w:rFonts w:cs="Arial"/>
          <w:snapToGrid w:val="0"/>
        </w:rPr>
        <w:t xml:space="preserve"> </w:t>
      </w:r>
      <w:r w:rsidRPr="00F80C4F">
        <w:rPr>
          <w:rFonts w:cs="Arial"/>
          <w:snapToGrid w:val="0"/>
        </w:rPr>
        <w:t>must</w:t>
      </w:r>
      <w:r w:rsidR="001919AE">
        <w:rPr>
          <w:rFonts w:cs="Arial"/>
          <w:snapToGrid w:val="0"/>
        </w:rPr>
        <w:t xml:space="preserve"> </w:t>
      </w:r>
      <w:r w:rsidRPr="00F80C4F">
        <w:rPr>
          <w:rFonts w:cs="Arial"/>
          <w:snapToGrid w:val="0"/>
        </w:rPr>
        <w:t>also</w:t>
      </w:r>
      <w:r w:rsidR="001919AE">
        <w:rPr>
          <w:rFonts w:cs="Arial"/>
          <w:snapToGrid w:val="0"/>
        </w:rPr>
        <w:t xml:space="preserve"> </w:t>
      </w:r>
      <w:r w:rsidRPr="00F80C4F">
        <w:rPr>
          <w:rFonts w:cs="Arial"/>
          <w:snapToGrid w:val="0"/>
        </w:rPr>
        <w:t>meet</w:t>
      </w:r>
      <w:r w:rsidR="001919AE">
        <w:rPr>
          <w:rFonts w:cs="Arial"/>
          <w:snapToGrid w:val="0"/>
        </w:rPr>
        <w:t xml:space="preserve"> </w:t>
      </w:r>
      <w:r w:rsidRPr="00F80C4F">
        <w:rPr>
          <w:rFonts w:cs="Arial"/>
          <w:snapToGrid w:val="0"/>
        </w:rPr>
        <w:t>their</w:t>
      </w:r>
      <w:r w:rsidR="001919AE">
        <w:rPr>
          <w:rFonts w:cs="Arial"/>
          <w:snapToGrid w:val="0"/>
        </w:rPr>
        <w:t xml:space="preserve"> </w:t>
      </w:r>
      <w:r w:rsidRPr="00F80C4F">
        <w:rPr>
          <w:rFonts w:cs="Arial"/>
          <w:snapToGrid w:val="0"/>
        </w:rPr>
        <w:t>obligations</w:t>
      </w:r>
      <w:r w:rsidR="001919AE">
        <w:rPr>
          <w:rFonts w:cs="Arial"/>
          <w:snapToGrid w:val="0"/>
        </w:rPr>
        <w:t xml:space="preserve"> </w:t>
      </w:r>
      <w:r w:rsidRPr="00F80C4F">
        <w:rPr>
          <w:rFonts w:cs="Arial"/>
          <w:snapToGrid w:val="0"/>
        </w:rPr>
        <w:t>under</w:t>
      </w:r>
      <w:r w:rsidR="001919AE">
        <w:rPr>
          <w:rFonts w:cs="Arial"/>
          <w:snapToGrid w:val="0"/>
        </w:rPr>
        <w:t xml:space="preserve"> </w:t>
      </w:r>
      <w:r w:rsidRPr="00F80C4F">
        <w:rPr>
          <w:rFonts w:cs="Arial"/>
          <w:snapToGrid w:val="0"/>
        </w:rPr>
        <w:t>the</w:t>
      </w:r>
      <w:r w:rsidR="001919AE">
        <w:rPr>
          <w:rFonts w:cs="Arial"/>
          <w:snapToGrid w:val="0"/>
        </w:rPr>
        <w:t xml:space="preserve"> </w:t>
      </w:r>
      <w:r w:rsidR="00F20502" w:rsidRPr="00F80C4F">
        <w:rPr>
          <w:rFonts w:cs="Arial"/>
          <w:snapToGrid w:val="0"/>
        </w:rPr>
        <w:t>environmental</w:t>
      </w:r>
      <w:r w:rsidR="001919AE">
        <w:rPr>
          <w:rFonts w:cs="Arial"/>
          <w:snapToGrid w:val="0"/>
        </w:rPr>
        <w:t xml:space="preserve"> </w:t>
      </w:r>
      <w:r w:rsidR="00F20502" w:rsidRPr="00F80C4F">
        <w:rPr>
          <w:rFonts w:cs="Arial"/>
          <w:snapToGrid w:val="0"/>
        </w:rPr>
        <w:t>authority,</w:t>
      </w:r>
      <w:r w:rsidR="001919AE">
        <w:rPr>
          <w:rFonts w:cs="Arial"/>
          <w:snapToGrid w:val="0"/>
        </w:rPr>
        <w:t xml:space="preserve"> </w:t>
      </w:r>
      <w:r w:rsidR="00F20502" w:rsidRPr="00F80C4F">
        <w:rPr>
          <w:rFonts w:cs="Arial"/>
          <w:snapToGrid w:val="0"/>
        </w:rPr>
        <w:t>the</w:t>
      </w:r>
      <w:r w:rsidR="001919AE">
        <w:rPr>
          <w:rFonts w:cs="Arial"/>
          <w:snapToGrid w:val="0"/>
        </w:rPr>
        <w:t xml:space="preserve"> </w:t>
      </w:r>
      <w:r w:rsidRPr="00F80C4F">
        <w:rPr>
          <w:rFonts w:cs="Arial"/>
          <w:snapToGrid w:val="0"/>
        </w:rPr>
        <w:t>EP</w:t>
      </w:r>
      <w:r w:rsidR="001919AE">
        <w:rPr>
          <w:rFonts w:cs="Arial"/>
          <w:snapToGrid w:val="0"/>
        </w:rPr>
        <w:t xml:space="preserve"> </w:t>
      </w:r>
      <w:r w:rsidRPr="00F80C4F">
        <w:rPr>
          <w:rFonts w:cs="Arial"/>
          <w:snapToGrid w:val="0"/>
        </w:rPr>
        <w:t>Act,</w:t>
      </w:r>
      <w:r w:rsidR="001919AE">
        <w:rPr>
          <w:rFonts w:cs="Arial"/>
          <w:snapToGrid w:val="0"/>
        </w:rPr>
        <w:t xml:space="preserve"> </w:t>
      </w:r>
      <w:r w:rsidRPr="00F80C4F">
        <w:rPr>
          <w:rFonts w:cs="Arial"/>
          <w:snapToGrid w:val="0"/>
        </w:rPr>
        <w:t>and</w:t>
      </w:r>
      <w:r w:rsidR="001919AE">
        <w:rPr>
          <w:rFonts w:cs="Arial"/>
          <w:snapToGrid w:val="0"/>
        </w:rPr>
        <w:t xml:space="preserve"> </w:t>
      </w:r>
      <w:r w:rsidRPr="00F80C4F">
        <w:rPr>
          <w:rFonts w:cs="Arial"/>
          <w:snapToGrid w:val="0"/>
        </w:rPr>
        <w:t>the</w:t>
      </w:r>
      <w:r w:rsidR="001919AE">
        <w:rPr>
          <w:rFonts w:cs="Arial"/>
          <w:snapToGrid w:val="0"/>
        </w:rPr>
        <w:t xml:space="preserve"> </w:t>
      </w:r>
      <w:r w:rsidRPr="00F80C4F">
        <w:rPr>
          <w:rFonts w:cs="Arial"/>
          <w:snapToGrid w:val="0"/>
        </w:rPr>
        <w:t>regulations</w:t>
      </w:r>
      <w:r w:rsidR="001919AE">
        <w:rPr>
          <w:rFonts w:cs="Arial"/>
          <w:snapToGrid w:val="0"/>
        </w:rPr>
        <w:t xml:space="preserve"> </w:t>
      </w:r>
      <w:r w:rsidRPr="00F80C4F">
        <w:rPr>
          <w:rFonts w:cs="Arial"/>
          <w:snapToGrid w:val="0"/>
        </w:rPr>
        <w:t>made</w:t>
      </w:r>
      <w:r w:rsidR="001919AE">
        <w:rPr>
          <w:rFonts w:cs="Arial"/>
          <w:snapToGrid w:val="0"/>
        </w:rPr>
        <w:t xml:space="preserve"> </w:t>
      </w:r>
      <w:r w:rsidRPr="00F80C4F">
        <w:rPr>
          <w:rFonts w:cs="Arial"/>
          <w:snapToGrid w:val="0"/>
        </w:rPr>
        <w:t>under</w:t>
      </w:r>
      <w:r w:rsidR="001919AE">
        <w:rPr>
          <w:rFonts w:cs="Arial"/>
          <w:snapToGrid w:val="0"/>
        </w:rPr>
        <w:t xml:space="preserve"> </w:t>
      </w:r>
      <w:r w:rsidRPr="00F80C4F">
        <w:rPr>
          <w:rFonts w:cs="Arial"/>
          <w:snapToGrid w:val="0"/>
        </w:rPr>
        <w:t>the</w:t>
      </w:r>
      <w:r w:rsidR="001919AE">
        <w:rPr>
          <w:rFonts w:cs="Arial"/>
          <w:snapToGrid w:val="0"/>
        </w:rPr>
        <w:t xml:space="preserve"> </w:t>
      </w:r>
      <w:r w:rsidRPr="00F80C4F">
        <w:rPr>
          <w:rFonts w:cs="Arial"/>
          <w:snapToGrid w:val="0"/>
        </w:rPr>
        <w:t>EP</w:t>
      </w:r>
      <w:r w:rsidR="001919AE">
        <w:rPr>
          <w:rFonts w:cs="Arial"/>
          <w:snapToGrid w:val="0"/>
        </w:rPr>
        <w:t xml:space="preserve"> </w:t>
      </w:r>
      <w:r w:rsidRPr="00F80C4F">
        <w:rPr>
          <w:rFonts w:cs="Arial"/>
          <w:snapToGrid w:val="0"/>
        </w:rPr>
        <w:t>Act.</w:t>
      </w:r>
      <w:r w:rsidR="001919AE">
        <w:rPr>
          <w:rFonts w:cs="Arial"/>
          <w:snapToGrid w:val="0"/>
        </w:rPr>
        <w:t xml:space="preserve"> </w:t>
      </w:r>
      <w:r w:rsidRPr="00F80C4F">
        <w:rPr>
          <w:rFonts w:cs="Arial"/>
          <w:snapToGrid w:val="0"/>
        </w:rPr>
        <w:t>For</w:t>
      </w:r>
      <w:r w:rsidR="001919AE">
        <w:rPr>
          <w:rFonts w:cs="Arial"/>
          <w:snapToGrid w:val="0"/>
        </w:rPr>
        <w:t xml:space="preserve"> </w:t>
      </w:r>
      <w:r w:rsidRPr="00F80C4F">
        <w:rPr>
          <w:rFonts w:cs="Arial"/>
          <w:snapToGrid w:val="0"/>
        </w:rPr>
        <w:t>example,</w:t>
      </w:r>
      <w:r w:rsidR="001919AE">
        <w:rPr>
          <w:rFonts w:cs="Arial"/>
          <w:snapToGrid w:val="0"/>
        </w:rPr>
        <w:t xml:space="preserve"> </w:t>
      </w:r>
      <w:r w:rsidRPr="00F80C4F">
        <w:rPr>
          <w:rFonts w:cs="Arial"/>
          <w:snapToGrid w:val="0"/>
        </w:rPr>
        <w:t>the</w:t>
      </w:r>
      <w:r w:rsidR="001919AE">
        <w:rPr>
          <w:rFonts w:cs="Arial"/>
          <w:snapToGrid w:val="0"/>
        </w:rPr>
        <w:t xml:space="preserve"> </w:t>
      </w:r>
      <w:r w:rsidRPr="00F80C4F">
        <w:rPr>
          <w:rFonts w:cs="Arial"/>
          <w:snapToGrid w:val="0"/>
        </w:rPr>
        <w:t>holder</w:t>
      </w:r>
      <w:r w:rsidR="001919AE">
        <w:rPr>
          <w:rFonts w:cs="Arial"/>
          <w:snapToGrid w:val="0"/>
        </w:rPr>
        <w:t xml:space="preserve"> </w:t>
      </w:r>
      <w:r w:rsidRPr="00F80C4F">
        <w:rPr>
          <w:rFonts w:cs="Arial"/>
          <w:snapToGrid w:val="0"/>
        </w:rPr>
        <w:t>must</w:t>
      </w:r>
      <w:r w:rsidR="001919AE">
        <w:rPr>
          <w:rFonts w:cs="Arial"/>
          <w:snapToGrid w:val="0"/>
        </w:rPr>
        <w:t xml:space="preserve"> </w:t>
      </w:r>
      <w:r w:rsidRPr="00F80C4F">
        <w:rPr>
          <w:rFonts w:cs="Arial"/>
          <w:snapToGrid w:val="0"/>
        </w:rPr>
        <w:t>comply</w:t>
      </w:r>
      <w:r w:rsidR="001919AE">
        <w:rPr>
          <w:rFonts w:cs="Arial"/>
          <w:snapToGrid w:val="0"/>
        </w:rPr>
        <w:t xml:space="preserve"> </w:t>
      </w:r>
      <w:r w:rsidRPr="00F80C4F">
        <w:rPr>
          <w:rFonts w:cs="Arial"/>
          <w:snapToGrid w:val="0"/>
        </w:rPr>
        <w:t>with</w:t>
      </w:r>
      <w:r w:rsidR="001919AE">
        <w:rPr>
          <w:rFonts w:cs="Arial"/>
          <w:snapToGrid w:val="0"/>
        </w:rPr>
        <w:t xml:space="preserve"> </w:t>
      </w:r>
      <w:r w:rsidRPr="00F80C4F">
        <w:rPr>
          <w:rFonts w:cs="Arial"/>
          <w:snapToGrid w:val="0"/>
        </w:rPr>
        <w:t>the</w:t>
      </w:r>
      <w:r w:rsidR="001919AE">
        <w:rPr>
          <w:rFonts w:cs="Arial"/>
          <w:snapToGrid w:val="0"/>
        </w:rPr>
        <w:t xml:space="preserve"> </w:t>
      </w:r>
      <w:r w:rsidRPr="00F80C4F">
        <w:rPr>
          <w:rFonts w:cs="Arial"/>
          <w:snapToGrid w:val="0"/>
        </w:rPr>
        <w:t>following</w:t>
      </w:r>
      <w:r w:rsidR="001919AE">
        <w:rPr>
          <w:rFonts w:cs="Arial"/>
          <w:snapToGrid w:val="0"/>
        </w:rPr>
        <w:t xml:space="preserve"> </w:t>
      </w:r>
      <w:r w:rsidRPr="00F80C4F">
        <w:rPr>
          <w:rFonts w:cs="Arial"/>
          <w:snapToGrid w:val="0"/>
        </w:rPr>
        <w:t>provisions</w:t>
      </w:r>
      <w:r w:rsidR="001919AE">
        <w:rPr>
          <w:rFonts w:cs="Arial"/>
          <w:snapToGrid w:val="0"/>
        </w:rPr>
        <w:t xml:space="preserve"> </w:t>
      </w:r>
      <w:r w:rsidRPr="00F80C4F">
        <w:rPr>
          <w:rFonts w:cs="Arial"/>
          <w:snapToGrid w:val="0"/>
        </w:rPr>
        <w:t>of</w:t>
      </w:r>
      <w:r w:rsidR="001919AE">
        <w:rPr>
          <w:rFonts w:cs="Arial"/>
          <w:snapToGrid w:val="0"/>
        </w:rPr>
        <w:t xml:space="preserve"> </w:t>
      </w:r>
      <w:r w:rsidRPr="00F80C4F">
        <w:rPr>
          <w:rFonts w:cs="Arial"/>
          <w:snapToGrid w:val="0"/>
        </w:rPr>
        <w:t>the</w:t>
      </w:r>
      <w:r w:rsidR="001919AE">
        <w:rPr>
          <w:rFonts w:cs="Arial"/>
          <w:snapToGrid w:val="0"/>
        </w:rPr>
        <w:t xml:space="preserve"> </w:t>
      </w:r>
      <w:r w:rsidR="00C2250B" w:rsidRPr="00F80C4F">
        <w:rPr>
          <w:rFonts w:cs="Arial"/>
          <w:snapToGrid w:val="0"/>
        </w:rPr>
        <w:t>EP</w:t>
      </w:r>
      <w:r w:rsidR="001919AE">
        <w:rPr>
          <w:rFonts w:cs="Arial"/>
          <w:snapToGrid w:val="0"/>
        </w:rPr>
        <w:t xml:space="preserve"> </w:t>
      </w:r>
      <w:r w:rsidRPr="00F80C4F">
        <w:rPr>
          <w:rFonts w:cs="Arial"/>
          <w:snapToGrid w:val="0"/>
        </w:rPr>
        <w:t>Act:</w:t>
      </w:r>
    </w:p>
    <w:p w14:paraId="613C920C" w14:textId="1A0D0E1D" w:rsidR="008B2CF4" w:rsidRPr="00F80C4F" w:rsidRDefault="008B2CF4" w:rsidP="00E47435">
      <w:pPr>
        <w:pStyle w:val="textnormal"/>
        <w:numPr>
          <w:ilvl w:val="0"/>
          <w:numId w:val="5"/>
        </w:numPr>
        <w:spacing w:line="240" w:lineRule="auto"/>
      </w:pPr>
      <w:r w:rsidRPr="00F80C4F">
        <w:t>general</w:t>
      </w:r>
      <w:r w:rsidR="001919AE">
        <w:t xml:space="preserve"> </w:t>
      </w:r>
      <w:r w:rsidRPr="00F80C4F">
        <w:t>environmental</w:t>
      </w:r>
      <w:r w:rsidR="001919AE">
        <w:t xml:space="preserve"> </w:t>
      </w:r>
      <w:r w:rsidRPr="00F80C4F">
        <w:t>duty</w:t>
      </w:r>
      <w:r w:rsidR="001919AE">
        <w:t xml:space="preserve"> </w:t>
      </w:r>
      <w:r w:rsidRPr="00F80C4F">
        <w:t>(section</w:t>
      </w:r>
      <w:r w:rsidR="001919AE">
        <w:t xml:space="preserve"> </w:t>
      </w:r>
      <w:r w:rsidRPr="00F80C4F">
        <w:t>319)</w:t>
      </w:r>
    </w:p>
    <w:p w14:paraId="6BBBD1EA" w14:textId="4C02709B" w:rsidR="008B2CF4" w:rsidRPr="00F80C4F" w:rsidRDefault="008B2CF4" w:rsidP="00E47435">
      <w:pPr>
        <w:pStyle w:val="textnormal"/>
        <w:numPr>
          <w:ilvl w:val="0"/>
          <w:numId w:val="5"/>
        </w:numPr>
        <w:spacing w:line="240" w:lineRule="auto"/>
      </w:pPr>
      <w:r w:rsidRPr="00F80C4F">
        <w:t>duty</w:t>
      </w:r>
      <w:r w:rsidR="001919AE">
        <w:t xml:space="preserve"> </w:t>
      </w:r>
      <w:r w:rsidRPr="00F80C4F">
        <w:t>to</w:t>
      </w:r>
      <w:r w:rsidR="001919AE">
        <w:t xml:space="preserve"> </w:t>
      </w:r>
      <w:r w:rsidRPr="00F80C4F">
        <w:t>notify</w:t>
      </w:r>
      <w:r w:rsidR="001919AE">
        <w:t xml:space="preserve"> </w:t>
      </w:r>
      <w:r w:rsidRPr="00F80C4F">
        <w:t>environmental</w:t>
      </w:r>
      <w:r w:rsidR="001919AE">
        <w:t xml:space="preserve"> </w:t>
      </w:r>
      <w:r w:rsidRPr="00F80C4F">
        <w:t>harm</w:t>
      </w:r>
      <w:r w:rsidR="001919AE">
        <w:t xml:space="preserve"> </w:t>
      </w:r>
      <w:r w:rsidRPr="00F80C4F">
        <w:t>(section</w:t>
      </w:r>
      <w:r w:rsidR="001919AE">
        <w:t xml:space="preserve"> </w:t>
      </w:r>
      <w:r w:rsidRPr="00F80C4F">
        <w:t>320-320G)</w:t>
      </w:r>
    </w:p>
    <w:p w14:paraId="1F70EC01" w14:textId="080E384B" w:rsidR="008B2CF4" w:rsidRPr="00F80C4F" w:rsidRDefault="008B2CF4" w:rsidP="00E47435">
      <w:pPr>
        <w:pStyle w:val="textnormal"/>
        <w:numPr>
          <w:ilvl w:val="0"/>
          <w:numId w:val="5"/>
        </w:numPr>
        <w:spacing w:line="240" w:lineRule="auto"/>
      </w:pPr>
      <w:r w:rsidRPr="00F80C4F">
        <w:t>offence</w:t>
      </w:r>
      <w:r w:rsidR="001919AE">
        <w:t xml:space="preserve"> </w:t>
      </w:r>
      <w:r w:rsidRPr="00F80C4F">
        <w:t>of</w:t>
      </w:r>
      <w:r w:rsidR="001919AE">
        <w:t xml:space="preserve"> </w:t>
      </w:r>
      <w:r w:rsidRPr="00F80C4F">
        <w:t>causing</w:t>
      </w:r>
      <w:r w:rsidR="001919AE">
        <w:t xml:space="preserve"> </w:t>
      </w:r>
      <w:r w:rsidRPr="00F80C4F">
        <w:t>serious</w:t>
      </w:r>
      <w:r w:rsidR="001919AE">
        <w:t xml:space="preserve"> </w:t>
      </w:r>
      <w:r w:rsidRPr="00F80C4F">
        <w:t>or</w:t>
      </w:r>
      <w:r w:rsidR="001919AE">
        <w:t xml:space="preserve"> </w:t>
      </w:r>
      <w:r w:rsidRPr="00F80C4F">
        <w:t>material</w:t>
      </w:r>
      <w:r w:rsidR="001919AE">
        <w:t xml:space="preserve"> </w:t>
      </w:r>
      <w:r w:rsidRPr="00F80C4F">
        <w:t>environmental</w:t>
      </w:r>
      <w:r w:rsidR="001919AE">
        <w:t xml:space="preserve"> </w:t>
      </w:r>
      <w:r w:rsidRPr="00F80C4F">
        <w:t>harm</w:t>
      </w:r>
      <w:r w:rsidR="001919AE">
        <w:t xml:space="preserve"> </w:t>
      </w:r>
      <w:r w:rsidRPr="00F80C4F">
        <w:t>(sections</w:t>
      </w:r>
      <w:r w:rsidR="001919AE">
        <w:t xml:space="preserve"> </w:t>
      </w:r>
      <w:r w:rsidRPr="00F80C4F">
        <w:t>437-439)</w:t>
      </w:r>
    </w:p>
    <w:p w14:paraId="4A1AAEB7" w14:textId="31F4B7A0" w:rsidR="008B2CF4" w:rsidRPr="00F80C4F" w:rsidRDefault="008B2CF4" w:rsidP="00E47435">
      <w:pPr>
        <w:pStyle w:val="textnormal"/>
        <w:numPr>
          <w:ilvl w:val="0"/>
          <w:numId w:val="5"/>
        </w:numPr>
        <w:spacing w:line="240" w:lineRule="auto"/>
      </w:pPr>
      <w:r w:rsidRPr="00F80C4F">
        <w:t>offence</w:t>
      </w:r>
      <w:r w:rsidR="001919AE">
        <w:t xml:space="preserve"> </w:t>
      </w:r>
      <w:r w:rsidRPr="00F80C4F">
        <w:t>of</w:t>
      </w:r>
      <w:r w:rsidR="001919AE">
        <w:t xml:space="preserve"> </w:t>
      </w:r>
      <w:r w:rsidRPr="00F80C4F">
        <w:t>causing</w:t>
      </w:r>
      <w:r w:rsidR="001919AE">
        <w:t xml:space="preserve"> </w:t>
      </w:r>
      <w:r w:rsidRPr="00F80C4F">
        <w:t>environmental</w:t>
      </w:r>
      <w:r w:rsidR="001919AE">
        <w:t xml:space="preserve"> </w:t>
      </w:r>
      <w:r w:rsidRPr="00F80C4F">
        <w:t>nuisance</w:t>
      </w:r>
      <w:r w:rsidR="001919AE">
        <w:t xml:space="preserve"> </w:t>
      </w:r>
      <w:r w:rsidRPr="00F80C4F">
        <w:t>(section</w:t>
      </w:r>
      <w:r w:rsidR="001919AE">
        <w:t xml:space="preserve"> </w:t>
      </w:r>
      <w:r w:rsidRPr="00F80C4F">
        <w:t>440)</w:t>
      </w:r>
    </w:p>
    <w:p w14:paraId="7CAD7FD6" w14:textId="747C4FCB" w:rsidR="008B2CF4" w:rsidRPr="00F80C4F" w:rsidRDefault="008B2CF4" w:rsidP="00E47435">
      <w:pPr>
        <w:pStyle w:val="textnormal"/>
        <w:numPr>
          <w:ilvl w:val="0"/>
          <w:numId w:val="5"/>
        </w:numPr>
        <w:spacing w:line="240" w:lineRule="auto"/>
      </w:pPr>
      <w:r w:rsidRPr="00F80C4F">
        <w:t>offence</w:t>
      </w:r>
      <w:r w:rsidR="001919AE">
        <w:t xml:space="preserve"> </w:t>
      </w:r>
      <w:r w:rsidRPr="00F80C4F">
        <w:t>of</w:t>
      </w:r>
      <w:r w:rsidR="001919AE">
        <w:t xml:space="preserve"> </w:t>
      </w:r>
      <w:r w:rsidRPr="00F80C4F">
        <w:t>depositing</w:t>
      </w:r>
      <w:r w:rsidR="001919AE">
        <w:t xml:space="preserve"> </w:t>
      </w:r>
      <w:r w:rsidRPr="00F80C4F">
        <w:t>prescribed</w:t>
      </w:r>
      <w:r w:rsidR="001919AE">
        <w:t xml:space="preserve"> </w:t>
      </w:r>
      <w:r w:rsidRPr="00F80C4F">
        <w:t>water</w:t>
      </w:r>
      <w:r w:rsidR="001919AE">
        <w:t xml:space="preserve"> </w:t>
      </w:r>
      <w:r w:rsidRPr="00F80C4F">
        <w:t>contaminants</w:t>
      </w:r>
      <w:r w:rsidR="001919AE">
        <w:t xml:space="preserve"> </w:t>
      </w:r>
      <w:r w:rsidRPr="00F80C4F">
        <w:t>in</w:t>
      </w:r>
      <w:r w:rsidR="001919AE">
        <w:t xml:space="preserve"> </w:t>
      </w:r>
      <w:r w:rsidRPr="00F80C4F">
        <w:t>waters</w:t>
      </w:r>
      <w:r w:rsidR="001919AE">
        <w:t xml:space="preserve"> </w:t>
      </w:r>
      <w:r w:rsidRPr="00F80C4F">
        <w:t>and</w:t>
      </w:r>
      <w:r w:rsidR="001919AE">
        <w:t xml:space="preserve"> </w:t>
      </w:r>
      <w:r w:rsidRPr="00F80C4F">
        <w:t>related</w:t>
      </w:r>
      <w:r w:rsidR="001919AE">
        <w:t xml:space="preserve"> </w:t>
      </w:r>
      <w:r w:rsidRPr="00F80C4F">
        <w:t>matters</w:t>
      </w:r>
      <w:r w:rsidR="001919AE">
        <w:t xml:space="preserve"> </w:t>
      </w:r>
      <w:r w:rsidRPr="00F80C4F">
        <w:t>(section</w:t>
      </w:r>
      <w:r w:rsidR="001919AE">
        <w:t xml:space="preserve"> </w:t>
      </w:r>
      <w:r w:rsidRPr="00F80C4F">
        <w:t>440ZG)</w:t>
      </w:r>
    </w:p>
    <w:p w14:paraId="5ADBED44" w14:textId="6C48EB63" w:rsidR="00E47435" w:rsidRPr="00F80C4F" w:rsidRDefault="008B2CF4" w:rsidP="00E47435">
      <w:pPr>
        <w:pStyle w:val="textnormal"/>
        <w:numPr>
          <w:ilvl w:val="0"/>
          <w:numId w:val="5"/>
        </w:numPr>
        <w:spacing w:line="240" w:lineRule="auto"/>
      </w:pPr>
      <w:r w:rsidRPr="00F80C4F">
        <w:t>offence</w:t>
      </w:r>
      <w:r w:rsidR="001919AE">
        <w:t xml:space="preserve"> </w:t>
      </w:r>
      <w:r w:rsidRPr="00F80C4F">
        <w:t>to</w:t>
      </w:r>
      <w:r w:rsidR="001919AE">
        <w:t xml:space="preserve"> </w:t>
      </w:r>
      <w:r w:rsidRPr="00F80C4F">
        <w:t>place</w:t>
      </w:r>
      <w:r w:rsidR="001919AE">
        <w:t xml:space="preserve"> </w:t>
      </w:r>
      <w:r w:rsidRPr="00F80C4F">
        <w:t>contaminant</w:t>
      </w:r>
      <w:r w:rsidR="001919AE">
        <w:t xml:space="preserve"> </w:t>
      </w:r>
      <w:r w:rsidRPr="00F80C4F">
        <w:t>where</w:t>
      </w:r>
      <w:r w:rsidR="001919AE">
        <w:t xml:space="preserve"> </w:t>
      </w:r>
      <w:r w:rsidRPr="00F80C4F">
        <w:t>environmental</w:t>
      </w:r>
      <w:r w:rsidR="001919AE">
        <w:t xml:space="preserve"> </w:t>
      </w:r>
      <w:r w:rsidRPr="00F80C4F">
        <w:t>harm</w:t>
      </w:r>
      <w:r w:rsidR="001919AE">
        <w:t xml:space="preserve"> </w:t>
      </w:r>
      <w:r w:rsidRPr="00F80C4F">
        <w:t>or</w:t>
      </w:r>
      <w:r w:rsidR="001919AE">
        <w:t xml:space="preserve"> </w:t>
      </w:r>
      <w:r w:rsidRPr="00F80C4F">
        <w:t>nuisance</w:t>
      </w:r>
      <w:r w:rsidR="001919AE">
        <w:t xml:space="preserve"> </w:t>
      </w:r>
      <w:r w:rsidRPr="00F80C4F">
        <w:t>may</w:t>
      </w:r>
      <w:r w:rsidR="001919AE">
        <w:t xml:space="preserve"> </w:t>
      </w:r>
      <w:r w:rsidRPr="00F80C4F">
        <w:t>be</w:t>
      </w:r>
      <w:r w:rsidR="001919AE">
        <w:t xml:space="preserve"> </w:t>
      </w:r>
      <w:r w:rsidRPr="00F80C4F">
        <w:t>caused</w:t>
      </w:r>
      <w:r w:rsidR="001919AE">
        <w:t xml:space="preserve"> </w:t>
      </w:r>
      <w:r w:rsidRPr="00F80C4F">
        <w:t>(section</w:t>
      </w:r>
      <w:r w:rsidR="001919AE">
        <w:t xml:space="preserve"> </w:t>
      </w:r>
      <w:r w:rsidRPr="00F80C4F">
        <w:t>443)</w:t>
      </w:r>
      <w:r w:rsidR="00F56431" w:rsidRPr="00F80C4F">
        <w:t>.</w:t>
      </w:r>
    </w:p>
    <w:p w14:paraId="132F64C0" w14:textId="40979F23" w:rsidR="00DB1A39" w:rsidRPr="00F80C4F" w:rsidRDefault="00BB7BCB" w:rsidP="005C5252">
      <w:pPr>
        <w:pStyle w:val="textnormal"/>
        <w:rPr>
          <w:rFonts w:cs="Arial"/>
          <w:szCs w:val="20"/>
        </w:rPr>
      </w:pPr>
      <w:r w:rsidRPr="00F80C4F">
        <w:rPr>
          <w:rFonts w:cs="Arial"/>
          <w:b/>
          <w:szCs w:val="20"/>
        </w:rPr>
        <w:t>PRCP</w:t>
      </w:r>
      <w:r w:rsidR="001919AE">
        <w:rPr>
          <w:rFonts w:cs="Arial"/>
          <w:b/>
          <w:szCs w:val="20"/>
        </w:rPr>
        <w:t xml:space="preserve"> </w:t>
      </w:r>
      <w:r w:rsidR="00510930" w:rsidRPr="00F80C4F">
        <w:rPr>
          <w:rFonts w:cs="Arial"/>
          <w:b/>
          <w:szCs w:val="20"/>
        </w:rPr>
        <w:t>schedule</w:t>
      </w:r>
    </w:p>
    <w:p w14:paraId="07557C61" w14:textId="51F10DFB" w:rsidR="00417F91" w:rsidRPr="00F80C4F" w:rsidRDefault="00DB1A39" w:rsidP="00472D5F">
      <w:pPr>
        <w:keepNext/>
        <w:spacing w:before="240" w:line="280" w:lineRule="exact"/>
        <w:rPr>
          <w:rFonts w:cs="Arial"/>
          <w:szCs w:val="20"/>
        </w:rPr>
      </w:pPr>
      <w:r w:rsidRPr="00F80C4F">
        <w:rPr>
          <w:rFonts w:cs="Arial"/>
          <w:szCs w:val="20"/>
        </w:rPr>
        <w:t>The</w:t>
      </w:r>
      <w:r w:rsidR="001919AE">
        <w:rPr>
          <w:rFonts w:cs="Arial"/>
          <w:szCs w:val="20"/>
        </w:rPr>
        <w:t xml:space="preserve"> </w:t>
      </w:r>
      <w:r w:rsidR="00F56431" w:rsidRPr="00F80C4F">
        <w:rPr>
          <w:rFonts w:cs="Arial"/>
          <w:szCs w:val="20"/>
        </w:rPr>
        <w:t>PRCP</w:t>
      </w:r>
      <w:r w:rsidR="001919AE">
        <w:rPr>
          <w:rFonts w:cs="Arial"/>
          <w:szCs w:val="20"/>
        </w:rPr>
        <w:t xml:space="preserve"> </w:t>
      </w:r>
      <w:r w:rsidR="00510930" w:rsidRPr="00F80C4F">
        <w:rPr>
          <w:rFonts w:cs="Arial"/>
          <w:szCs w:val="20"/>
        </w:rPr>
        <w:t>schedule</w:t>
      </w:r>
      <w:r w:rsidR="001919AE">
        <w:rPr>
          <w:rFonts w:cs="Arial"/>
          <w:szCs w:val="20"/>
        </w:rPr>
        <w:t xml:space="preserve"> </w:t>
      </w:r>
      <w:r w:rsidRPr="00F80C4F">
        <w:rPr>
          <w:rFonts w:cs="Arial"/>
          <w:szCs w:val="20"/>
        </w:rPr>
        <w:t>incorporates</w:t>
      </w:r>
      <w:r w:rsidR="001919AE">
        <w:rPr>
          <w:rFonts w:cs="Arial"/>
          <w:szCs w:val="20"/>
        </w:rPr>
        <w:t xml:space="preserve"> </w:t>
      </w:r>
      <w:r w:rsidRPr="00F80C4F">
        <w:rPr>
          <w:rFonts w:cs="Arial"/>
          <w:szCs w:val="20"/>
        </w:rPr>
        <w:t>the</w:t>
      </w:r>
      <w:r w:rsidR="001919AE">
        <w:rPr>
          <w:rFonts w:cs="Arial"/>
          <w:szCs w:val="20"/>
        </w:rPr>
        <w:t xml:space="preserve"> </w:t>
      </w:r>
      <w:r w:rsidRPr="00F80C4F">
        <w:rPr>
          <w:rFonts w:cs="Arial"/>
          <w:szCs w:val="20"/>
        </w:rPr>
        <w:t>following</w:t>
      </w:r>
      <w:r w:rsidR="001919AE">
        <w:rPr>
          <w:rFonts w:cs="Arial"/>
          <w:szCs w:val="20"/>
        </w:rPr>
        <w:t xml:space="preserve"> </w:t>
      </w:r>
      <w:r w:rsidR="00417F91" w:rsidRPr="00F80C4F">
        <w:rPr>
          <w:rFonts w:cs="Arial"/>
          <w:szCs w:val="20"/>
        </w:rPr>
        <w:t>sections</w:t>
      </w:r>
      <w:r w:rsidRPr="00F80C4F">
        <w:rPr>
          <w:rFonts w:cs="Arial"/>
          <w:szCs w:val="20"/>
        </w:rPr>
        <w:t>:</w:t>
      </w:r>
    </w:p>
    <w:p w14:paraId="13D0534F" w14:textId="59E3643C" w:rsidR="00417F91" w:rsidRPr="00F80C4F" w:rsidRDefault="00417F91" w:rsidP="00E47435">
      <w:pPr>
        <w:pStyle w:val="textnormal"/>
        <w:numPr>
          <w:ilvl w:val="0"/>
          <w:numId w:val="5"/>
        </w:numPr>
        <w:spacing w:line="240" w:lineRule="auto"/>
      </w:pPr>
      <w:r w:rsidRPr="00F80C4F">
        <w:t>Section</w:t>
      </w:r>
      <w:r w:rsidR="001919AE">
        <w:t xml:space="preserve"> </w:t>
      </w:r>
      <w:r w:rsidRPr="00F80C4F">
        <w:t>A</w:t>
      </w:r>
      <w:r w:rsidR="001919AE">
        <w:t xml:space="preserve"> </w:t>
      </w:r>
      <w:r w:rsidR="007D6119" w:rsidRPr="00F80C4F">
        <w:t>-</w:t>
      </w:r>
      <w:r w:rsidR="001919AE">
        <w:t xml:space="preserve"> </w:t>
      </w:r>
      <w:r w:rsidR="007D6119" w:rsidRPr="00F80C4F">
        <w:t>Conditions</w:t>
      </w:r>
      <w:r w:rsidR="001919AE">
        <w:t xml:space="preserve"> </w:t>
      </w:r>
      <w:r w:rsidR="007D6119" w:rsidRPr="00F80C4F">
        <w:t>of</w:t>
      </w:r>
      <w:r w:rsidR="001919AE">
        <w:t xml:space="preserve"> </w:t>
      </w:r>
      <w:r w:rsidR="00BB7BCB" w:rsidRPr="00F80C4F">
        <w:t>PRCP</w:t>
      </w:r>
      <w:r w:rsidR="001919AE">
        <w:t xml:space="preserve"> </w:t>
      </w:r>
      <w:r w:rsidR="007D6119" w:rsidRPr="00F80C4F">
        <w:t>schedule</w:t>
      </w:r>
      <w:r w:rsidR="001919AE">
        <w:t xml:space="preserve"> </w:t>
      </w:r>
    </w:p>
    <w:p w14:paraId="16862BA8" w14:textId="724BC58D" w:rsidR="00417F91" w:rsidRPr="00F80C4F" w:rsidRDefault="00417F91" w:rsidP="00E47435">
      <w:pPr>
        <w:pStyle w:val="textnormal"/>
        <w:numPr>
          <w:ilvl w:val="0"/>
          <w:numId w:val="5"/>
        </w:numPr>
        <w:spacing w:line="240" w:lineRule="auto"/>
      </w:pPr>
      <w:r w:rsidRPr="00F80C4F">
        <w:t>Section</w:t>
      </w:r>
      <w:r w:rsidR="001919AE">
        <w:t xml:space="preserve"> </w:t>
      </w:r>
      <w:r w:rsidRPr="00F80C4F">
        <w:t>B</w:t>
      </w:r>
      <w:r w:rsidR="001919AE">
        <w:t xml:space="preserve"> </w:t>
      </w:r>
      <w:r w:rsidR="007D6119" w:rsidRPr="00F80C4F">
        <w:t>-</w:t>
      </w:r>
      <w:r w:rsidR="001919AE">
        <w:t xml:space="preserve"> </w:t>
      </w:r>
      <w:r w:rsidR="007D6119" w:rsidRPr="00F80C4F">
        <w:t>Final</w:t>
      </w:r>
      <w:r w:rsidR="001919AE">
        <w:t xml:space="preserve"> </w:t>
      </w:r>
      <w:r w:rsidR="007D6119" w:rsidRPr="00F80C4F">
        <w:t>site</w:t>
      </w:r>
      <w:r w:rsidR="001919AE">
        <w:t xml:space="preserve"> </w:t>
      </w:r>
      <w:r w:rsidR="007D6119" w:rsidRPr="00F80C4F">
        <w:t>design</w:t>
      </w:r>
      <w:r w:rsidR="001919AE">
        <w:t xml:space="preserve"> </w:t>
      </w:r>
      <w:r w:rsidR="007D6119" w:rsidRPr="00F80C4F">
        <w:t>and</w:t>
      </w:r>
      <w:r w:rsidR="001919AE">
        <w:t xml:space="preserve"> </w:t>
      </w:r>
      <w:r w:rsidR="007D6119" w:rsidRPr="00F80C4F">
        <w:t>reference</w:t>
      </w:r>
      <w:r w:rsidR="001919AE">
        <w:t xml:space="preserve"> </w:t>
      </w:r>
      <w:r w:rsidR="007D6119" w:rsidRPr="00F80C4F">
        <w:t>maps</w:t>
      </w:r>
    </w:p>
    <w:p w14:paraId="026FE600" w14:textId="76B67B73" w:rsidR="00417F91" w:rsidRPr="00F80C4F" w:rsidRDefault="00417F91" w:rsidP="00E47435">
      <w:pPr>
        <w:pStyle w:val="textnormal"/>
        <w:numPr>
          <w:ilvl w:val="0"/>
          <w:numId w:val="5"/>
        </w:numPr>
        <w:spacing w:line="240" w:lineRule="auto"/>
      </w:pPr>
      <w:r w:rsidRPr="00F80C4F">
        <w:t>Section</w:t>
      </w:r>
      <w:r w:rsidR="001919AE">
        <w:t xml:space="preserve"> </w:t>
      </w:r>
      <w:r w:rsidRPr="00F80C4F">
        <w:t>C</w:t>
      </w:r>
      <w:r w:rsidR="001919AE">
        <w:t xml:space="preserve"> </w:t>
      </w:r>
      <w:r w:rsidR="007D6119" w:rsidRPr="00F80C4F">
        <w:t>-</w:t>
      </w:r>
      <w:r w:rsidR="001919AE">
        <w:t xml:space="preserve"> </w:t>
      </w:r>
      <w:r w:rsidR="007D6119" w:rsidRPr="00F80C4F">
        <w:t>Post</w:t>
      </w:r>
      <w:r w:rsidR="001919AE">
        <w:t xml:space="preserve"> </w:t>
      </w:r>
      <w:r w:rsidR="007D6119" w:rsidRPr="00F80C4F">
        <w:t>mining</w:t>
      </w:r>
      <w:r w:rsidR="001919AE">
        <w:t xml:space="preserve"> </w:t>
      </w:r>
      <w:r w:rsidR="007D6119" w:rsidRPr="00F80C4F">
        <w:t>land</w:t>
      </w:r>
      <w:r w:rsidR="001919AE">
        <w:t xml:space="preserve"> </w:t>
      </w:r>
      <w:r w:rsidR="007D6119" w:rsidRPr="00F80C4F">
        <w:t>uses</w:t>
      </w:r>
      <w:r w:rsidR="001919AE">
        <w:t xml:space="preserve"> </w:t>
      </w:r>
    </w:p>
    <w:p w14:paraId="6D0BD388" w14:textId="79F28865" w:rsidR="00F80C4F" w:rsidRDefault="00417F91" w:rsidP="00E47435">
      <w:pPr>
        <w:pStyle w:val="textnormal"/>
        <w:numPr>
          <w:ilvl w:val="0"/>
          <w:numId w:val="5"/>
        </w:numPr>
        <w:spacing w:line="240" w:lineRule="auto"/>
      </w:pPr>
      <w:r w:rsidRPr="00F80C4F">
        <w:t>Section</w:t>
      </w:r>
      <w:r w:rsidR="001919AE">
        <w:t xml:space="preserve"> </w:t>
      </w:r>
      <w:r w:rsidRPr="00F80C4F">
        <w:t>D</w:t>
      </w:r>
      <w:r w:rsidR="001919AE">
        <w:t xml:space="preserve"> </w:t>
      </w:r>
      <w:r w:rsidR="007D6119" w:rsidRPr="00F80C4F">
        <w:t>-</w:t>
      </w:r>
      <w:r w:rsidR="001919AE">
        <w:t xml:space="preserve"> </w:t>
      </w:r>
      <w:r w:rsidR="007D6119" w:rsidRPr="00F80C4F">
        <w:t>Non-use</w:t>
      </w:r>
      <w:r w:rsidR="001919AE">
        <w:t xml:space="preserve"> </w:t>
      </w:r>
      <w:r w:rsidR="007D6119" w:rsidRPr="00F80C4F">
        <w:t>management</w:t>
      </w:r>
      <w:r w:rsidR="001919AE">
        <w:t xml:space="preserve"> </w:t>
      </w:r>
      <w:r w:rsidR="007D6119" w:rsidRPr="00F80C4F">
        <w:t>areas</w:t>
      </w:r>
    </w:p>
    <w:p w14:paraId="02920E1D" w14:textId="5A54F456" w:rsidR="00385D94" w:rsidRDefault="00385D94" w:rsidP="00E47435">
      <w:pPr>
        <w:pStyle w:val="textnormal"/>
        <w:numPr>
          <w:ilvl w:val="0"/>
          <w:numId w:val="5"/>
        </w:numPr>
        <w:spacing w:line="240" w:lineRule="auto"/>
      </w:pPr>
      <w:r>
        <w:t>Section</w:t>
      </w:r>
      <w:r w:rsidR="001919AE">
        <w:t xml:space="preserve"> </w:t>
      </w:r>
      <w:r>
        <w:t>E</w:t>
      </w:r>
      <w:r w:rsidR="001919AE">
        <w:t xml:space="preserve"> </w:t>
      </w:r>
      <w:r>
        <w:t>–</w:t>
      </w:r>
      <w:r w:rsidR="001919AE">
        <w:t xml:space="preserve"> </w:t>
      </w:r>
      <w:r>
        <w:t>Attachments</w:t>
      </w:r>
    </w:p>
    <w:p w14:paraId="79BEEFBB" w14:textId="77777777" w:rsidR="00F80C4F" w:rsidRDefault="00F80C4F" w:rsidP="00A87D7E"/>
    <w:p w14:paraId="2CFFC55B" w14:textId="1483D950" w:rsidR="008967BE" w:rsidRDefault="008967BE" w:rsidP="00A87D7E">
      <w:r>
        <w:br w:type="page"/>
      </w:r>
    </w:p>
    <w:p w14:paraId="6B43079A" w14:textId="69479E3F" w:rsidR="00F80C4F" w:rsidRPr="00CD10D8" w:rsidRDefault="008967BE" w:rsidP="00A87D7E">
      <w:pPr>
        <w:rPr>
          <w:b/>
          <w:bCs/>
        </w:rPr>
      </w:pPr>
      <w:commentRangeStart w:id="1"/>
      <w:r w:rsidRPr="00CD10D8">
        <w:rPr>
          <w:b/>
          <w:bCs/>
        </w:rPr>
        <w:lastRenderedPageBreak/>
        <w:t>Definitions</w:t>
      </w:r>
      <w:commentRangeEnd w:id="1"/>
      <w:r w:rsidR="00F760D1">
        <w:rPr>
          <w:rStyle w:val="CommentReference"/>
        </w:rPr>
        <w:commentReference w:id="1"/>
      </w:r>
    </w:p>
    <w:tbl>
      <w:tblPr>
        <w:tblStyle w:val="TableGrid"/>
        <w:tblW w:w="0" w:type="auto"/>
        <w:tblLook w:val="04A0" w:firstRow="1" w:lastRow="0" w:firstColumn="1" w:lastColumn="0" w:noHBand="0" w:noVBand="1"/>
      </w:tblPr>
      <w:tblGrid>
        <w:gridCol w:w="2689"/>
        <w:gridCol w:w="7222"/>
      </w:tblGrid>
      <w:tr w:rsidR="008967BE" w:rsidRPr="008967BE" w14:paraId="674D247B" w14:textId="77777777">
        <w:tc>
          <w:tcPr>
            <w:tcW w:w="2689" w:type="dxa"/>
            <w:tcBorders>
              <w:top w:val="single" w:sz="4" w:space="0" w:color="auto"/>
              <w:left w:val="single" w:sz="4" w:space="0" w:color="auto"/>
              <w:bottom w:val="single" w:sz="4" w:space="0" w:color="auto"/>
              <w:right w:val="single" w:sz="4" w:space="0" w:color="auto"/>
            </w:tcBorders>
            <w:hideMark/>
          </w:tcPr>
          <w:p w14:paraId="1C55B2A0" w14:textId="77777777" w:rsidR="008967BE" w:rsidRPr="008967BE" w:rsidRDefault="008967BE">
            <w:pPr>
              <w:pStyle w:val="textnormal"/>
              <w:widowControl w:val="0"/>
              <w:rPr>
                <w:rFonts w:cs="Arial"/>
                <w:sz w:val="20"/>
                <w:szCs w:val="20"/>
              </w:rPr>
            </w:pPr>
            <w:r w:rsidRPr="008967BE">
              <w:rPr>
                <w:rFonts w:cs="Arial"/>
                <w:sz w:val="20"/>
                <w:szCs w:val="20"/>
              </w:rPr>
              <w:t>Activity (EP Regulation)</w:t>
            </w:r>
          </w:p>
        </w:tc>
        <w:tc>
          <w:tcPr>
            <w:tcW w:w="7222" w:type="dxa"/>
            <w:tcBorders>
              <w:top w:val="single" w:sz="4" w:space="0" w:color="auto"/>
              <w:left w:val="single" w:sz="4" w:space="0" w:color="auto"/>
              <w:bottom w:val="single" w:sz="4" w:space="0" w:color="auto"/>
              <w:right w:val="single" w:sz="4" w:space="0" w:color="auto"/>
            </w:tcBorders>
            <w:hideMark/>
          </w:tcPr>
          <w:p w14:paraId="1EB2647E"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includes that part, if any, of an activity relating to the following—</w:t>
            </w:r>
          </w:p>
          <w:p w14:paraId="3CC5EA60"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 xml:space="preserve">(a) preparing a place for the activity before carrying out the </w:t>
            </w:r>
            <w:proofErr w:type="gramStart"/>
            <w:r w:rsidRPr="008967BE">
              <w:rPr>
                <w:rFonts w:cs="Arial"/>
                <w:sz w:val="20"/>
                <w:szCs w:val="20"/>
              </w:rPr>
              <w:t>activity;</w:t>
            </w:r>
            <w:proofErr w:type="gramEnd"/>
          </w:p>
          <w:p w14:paraId="0FBD2BFC" w14:textId="77777777" w:rsidR="008967BE" w:rsidRPr="008967BE" w:rsidRDefault="008967BE">
            <w:pPr>
              <w:pStyle w:val="textnormal"/>
              <w:widowControl w:val="0"/>
              <w:rPr>
                <w:rFonts w:cs="Arial"/>
                <w:sz w:val="20"/>
                <w:szCs w:val="20"/>
              </w:rPr>
            </w:pPr>
            <w:r w:rsidRPr="008967BE">
              <w:rPr>
                <w:rFonts w:cs="Arial"/>
                <w:sz w:val="20"/>
                <w:szCs w:val="20"/>
              </w:rPr>
              <w:t>(b) rehabilitating a place after it has been used for carrying out the activity.</w:t>
            </w:r>
          </w:p>
        </w:tc>
      </w:tr>
      <w:tr w:rsidR="008967BE" w:rsidRPr="008967BE" w14:paraId="7F5DD0D9" w14:textId="77777777">
        <w:tc>
          <w:tcPr>
            <w:tcW w:w="2689" w:type="dxa"/>
            <w:tcBorders>
              <w:top w:val="single" w:sz="4" w:space="0" w:color="auto"/>
              <w:left w:val="single" w:sz="4" w:space="0" w:color="auto"/>
              <w:bottom w:val="single" w:sz="4" w:space="0" w:color="auto"/>
              <w:right w:val="single" w:sz="4" w:space="0" w:color="auto"/>
            </w:tcBorders>
            <w:hideMark/>
          </w:tcPr>
          <w:p w14:paraId="157D7CE5" w14:textId="77777777" w:rsidR="008967BE" w:rsidRPr="008967BE" w:rsidRDefault="008967BE">
            <w:pPr>
              <w:pStyle w:val="textnormal"/>
              <w:widowControl w:val="0"/>
              <w:rPr>
                <w:rFonts w:cs="Arial"/>
                <w:sz w:val="20"/>
                <w:szCs w:val="20"/>
              </w:rPr>
            </w:pPr>
            <w:r w:rsidRPr="008967BE">
              <w:rPr>
                <w:rFonts w:cs="Arial"/>
                <w:sz w:val="20"/>
                <w:szCs w:val="20"/>
              </w:rPr>
              <w:t>Appropriately qualified person (AQP)</w:t>
            </w:r>
          </w:p>
        </w:tc>
        <w:tc>
          <w:tcPr>
            <w:tcW w:w="7222" w:type="dxa"/>
            <w:tcBorders>
              <w:top w:val="single" w:sz="4" w:space="0" w:color="auto"/>
              <w:left w:val="single" w:sz="4" w:space="0" w:color="auto"/>
              <w:bottom w:val="single" w:sz="4" w:space="0" w:color="auto"/>
              <w:right w:val="single" w:sz="4" w:space="0" w:color="auto"/>
            </w:tcBorders>
            <w:hideMark/>
          </w:tcPr>
          <w:p w14:paraId="0A2D1A7D" w14:textId="77777777" w:rsidR="008967BE" w:rsidRPr="008967BE" w:rsidRDefault="008967BE">
            <w:pPr>
              <w:pStyle w:val="textnormal"/>
              <w:widowControl w:val="0"/>
              <w:rPr>
                <w:rFonts w:cs="Arial"/>
                <w:sz w:val="20"/>
                <w:szCs w:val="20"/>
              </w:rPr>
            </w:pPr>
            <w:r w:rsidRPr="008967BE">
              <w:rPr>
                <w:rFonts w:cs="Arial"/>
                <w:sz w:val="20"/>
                <w:szCs w:val="20"/>
              </w:rPr>
              <w:t xml:space="preserve">means a person who has professional qualifications, training, skills and experience relevant to the nominated subject matter and can give authoritative assessment, advice and analysis on performance relative to the subject matter using the relevant protocols, standards, methods or literature. </w:t>
            </w:r>
          </w:p>
        </w:tc>
      </w:tr>
      <w:tr w:rsidR="008967BE" w:rsidRPr="008967BE" w14:paraId="6801ECA4" w14:textId="77777777">
        <w:tc>
          <w:tcPr>
            <w:tcW w:w="2689" w:type="dxa"/>
            <w:tcBorders>
              <w:top w:val="single" w:sz="4" w:space="0" w:color="auto"/>
              <w:left w:val="single" w:sz="4" w:space="0" w:color="auto"/>
              <w:bottom w:val="single" w:sz="4" w:space="0" w:color="auto"/>
              <w:right w:val="single" w:sz="4" w:space="0" w:color="auto"/>
            </w:tcBorders>
            <w:hideMark/>
          </w:tcPr>
          <w:p w14:paraId="4D2211D0" w14:textId="77777777" w:rsidR="008967BE" w:rsidRPr="008967BE" w:rsidRDefault="008967BE">
            <w:pPr>
              <w:pStyle w:val="textnormal"/>
              <w:widowControl w:val="0"/>
              <w:rPr>
                <w:rFonts w:cs="Arial"/>
                <w:sz w:val="20"/>
                <w:szCs w:val="20"/>
              </w:rPr>
            </w:pPr>
            <w:proofErr w:type="spellStart"/>
            <w:r w:rsidRPr="008967BE">
              <w:rPr>
                <w:rFonts w:cs="Arial"/>
                <w:sz w:val="20"/>
                <w:szCs w:val="20"/>
              </w:rPr>
              <w:t>BioCondition</w:t>
            </w:r>
            <w:proofErr w:type="spellEnd"/>
          </w:p>
        </w:tc>
        <w:tc>
          <w:tcPr>
            <w:tcW w:w="7222" w:type="dxa"/>
            <w:tcBorders>
              <w:top w:val="single" w:sz="4" w:space="0" w:color="auto"/>
              <w:left w:val="single" w:sz="4" w:space="0" w:color="auto"/>
              <w:bottom w:val="single" w:sz="4" w:space="0" w:color="auto"/>
              <w:right w:val="single" w:sz="4" w:space="0" w:color="auto"/>
            </w:tcBorders>
            <w:hideMark/>
          </w:tcPr>
          <w:p w14:paraId="2F123181"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 xml:space="preserve">refers to the </w:t>
            </w:r>
            <w:proofErr w:type="spellStart"/>
            <w:r w:rsidRPr="008967BE">
              <w:rPr>
                <w:rFonts w:cs="Arial"/>
                <w:i/>
                <w:iCs/>
                <w:sz w:val="20"/>
                <w:szCs w:val="20"/>
              </w:rPr>
              <w:t>BioCondition</w:t>
            </w:r>
            <w:proofErr w:type="spellEnd"/>
            <w:r w:rsidRPr="008967BE">
              <w:rPr>
                <w:rFonts w:cs="Arial"/>
                <w:i/>
                <w:iCs/>
                <w:sz w:val="20"/>
                <w:szCs w:val="20"/>
              </w:rPr>
              <w:t xml:space="preserve"> Assessment Manual</w:t>
            </w:r>
            <w:r w:rsidRPr="008967BE">
              <w:rPr>
                <w:rFonts w:cs="Arial"/>
                <w:sz w:val="20"/>
                <w:szCs w:val="20"/>
              </w:rPr>
              <w:t xml:space="preserve"> (Eyre, T.J., Kelly, A.L, Neldner, V.J., Wilson, B.A., Ferguson, D.J., Laidlaw, M.J. and Franks, A.J. (2015)) and </w:t>
            </w:r>
            <w:proofErr w:type="spellStart"/>
            <w:r w:rsidRPr="008967BE">
              <w:rPr>
                <w:rFonts w:cs="Arial"/>
                <w:i/>
                <w:iCs/>
                <w:sz w:val="20"/>
                <w:szCs w:val="20"/>
              </w:rPr>
              <w:t>BioCondition</w:t>
            </w:r>
            <w:proofErr w:type="spellEnd"/>
            <w:r w:rsidRPr="008967BE">
              <w:rPr>
                <w:rFonts w:cs="Arial"/>
                <w:i/>
                <w:iCs/>
                <w:sz w:val="20"/>
                <w:szCs w:val="20"/>
              </w:rPr>
              <w:t>: A Condition Assessment Framework for Terrestrial Biodiversity in Queensland. Assessment Manual. Version 2.2</w:t>
            </w:r>
            <w:r w:rsidRPr="008967BE">
              <w:rPr>
                <w:rFonts w:cs="Arial"/>
                <w:sz w:val="20"/>
                <w:szCs w:val="20"/>
              </w:rPr>
              <w:t xml:space="preserve"> (Queensland Herbarium, Department of Science, Information Technology, Innovation and Arts, Brisbane) or later versions thereof.</w:t>
            </w:r>
          </w:p>
        </w:tc>
      </w:tr>
      <w:tr w:rsidR="008967BE" w:rsidRPr="008967BE" w14:paraId="394CCD5C" w14:textId="77777777">
        <w:tc>
          <w:tcPr>
            <w:tcW w:w="2689" w:type="dxa"/>
            <w:tcBorders>
              <w:top w:val="single" w:sz="4" w:space="0" w:color="auto"/>
              <w:left w:val="single" w:sz="4" w:space="0" w:color="auto"/>
              <w:bottom w:val="single" w:sz="4" w:space="0" w:color="auto"/>
              <w:right w:val="single" w:sz="4" w:space="0" w:color="auto"/>
            </w:tcBorders>
            <w:hideMark/>
          </w:tcPr>
          <w:p w14:paraId="2CE0340F" w14:textId="77777777" w:rsidR="008967BE" w:rsidRPr="008967BE" w:rsidRDefault="008967BE">
            <w:pPr>
              <w:pStyle w:val="textnormal"/>
              <w:widowControl w:val="0"/>
              <w:rPr>
                <w:rFonts w:cs="Arial"/>
                <w:sz w:val="20"/>
                <w:szCs w:val="20"/>
              </w:rPr>
            </w:pPr>
            <w:r w:rsidRPr="008967BE">
              <w:rPr>
                <w:rFonts w:cs="Arial"/>
                <w:sz w:val="20"/>
                <w:szCs w:val="20"/>
              </w:rPr>
              <w:t>Contaminants</w:t>
            </w:r>
          </w:p>
        </w:tc>
        <w:tc>
          <w:tcPr>
            <w:tcW w:w="7222" w:type="dxa"/>
            <w:tcBorders>
              <w:top w:val="single" w:sz="4" w:space="0" w:color="auto"/>
              <w:left w:val="single" w:sz="4" w:space="0" w:color="auto"/>
              <w:bottom w:val="single" w:sz="4" w:space="0" w:color="auto"/>
              <w:right w:val="single" w:sz="4" w:space="0" w:color="auto"/>
            </w:tcBorders>
            <w:hideMark/>
          </w:tcPr>
          <w:p w14:paraId="3039ED2E"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can be a gas, liquid or solid; or an odour; or an organism (whether alive or dead), including a virus; or energy, including noise, heat, radioactivity and electromagnetic radiation; or a combination of contaminants.</w:t>
            </w:r>
          </w:p>
        </w:tc>
      </w:tr>
      <w:tr w:rsidR="008967BE" w:rsidRPr="008967BE" w14:paraId="01BFFDC8" w14:textId="77777777">
        <w:tc>
          <w:tcPr>
            <w:tcW w:w="2689" w:type="dxa"/>
            <w:tcBorders>
              <w:top w:val="single" w:sz="4" w:space="0" w:color="auto"/>
              <w:left w:val="single" w:sz="4" w:space="0" w:color="auto"/>
              <w:bottom w:val="single" w:sz="4" w:space="0" w:color="auto"/>
              <w:right w:val="single" w:sz="4" w:space="0" w:color="auto"/>
            </w:tcBorders>
            <w:hideMark/>
          </w:tcPr>
          <w:p w14:paraId="526F1F7B" w14:textId="77777777" w:rsidR="008967BE" w:rsidRPr="008967BE" w:rsidRDefault="008967BE">
            <w:pPr>
              <w:pStyle w:val="textnormal"/>
              <w:widowControl w:val="0"/>
              <w:rPr>
                <w:rFonts w:cs="Arial"/>
                <w:sz w:val="20"/>
                <w:szCs w:val="20"/>
              </w:rPr>
            </w:pPr>
            <w:r w:rsidRPr="008967BE">
              <w:rPr>
                <w:rFonts w:eastAsia="Arial" w:cs="Arial"/>
                <w:sz w:val="20"/>
                <w:szCs w:val="20"/>
              </w:rPr>
              <w:t>Contaminated Land Auditor</w:t>
            </w:r>
          </w:p>
        </w:tc>
        <w:tc>
          <w:tcPr>
            <w:tcW w:w="7222" w:type="dxa"/>
            <w:tcBorders>
              <w:top w:val="single" w:sz="4" w:space="0" w:color="auto"/>
              <w:left w:val="single" w:sz="4" w:space="0" w:color="auto"/>
              <w:bottom w:val="single" w:sz="4" w:space="0" w:color="auto"/>
              <w:right w:val="single" w:sz="4" w:space="0" w:color="auto"/>
            </w:tcBorders>
            <w:hideMark/>
          </w:tcPr>
          <w:p w14:paraId="0C17A274" w14:textId="77777777" w:rsidR="008967BE" w:rsidRPr="008967BE" w:rsidRDefault="008967BE">
            <w:pPr>
              <w:pStyle w:val="textnormal"/>
              <w:widowControl w:val="0"/>
              <w:tabs>
                <w:tab w:val="left" w:pos="2867"/>
              </w:tabs>
              <w:rPr>
                <w:rFonts w:cs="Arial"/>
                <w:sz w:val="20"/>
                <w:szCs w:val="20"/>
              </w:rPr>
            </w:pPr>
            <w:r w:rsidRPr="008967BE">
              <w:rPr>
                <w:rFonts w:eastAsia="Arial" w:cs="Arial"/>
                <w:sz w:val="20"/>
                <w:szCs w:val="20"/>
              </w:rPr>
              <w:t>A contaminated land auditor is responsible for auditing the work of the suitably qualified person (SQP) by evaluating and certifying site investigation and validation reports and drafting the site management plans that are submitted for a decision on a land contamination matter.</w:t>
            </w:r>
          </w:p>
        </w:tc>
      </w:tr>
      <w:tr w:rsidR="008967BE" w:rsidRPr="008967BE" w14:paraId="28B1A703" w14:textId="77777777">
        <w:tc>
          <w:tcPr>
            <w:tcW w:w="2689" w:type="dxa"/>
            <w:tcBorders>
              <w:top w:val="single" w:sz="4" w:space="0" w:color="auto"/>
              <w:left w:val="single" w:sz="4" w:space="0" w:color="auto"/>
              <w:bottom w:val="single" w:sz="4" w:space="0" w:color="auto"/>
              <w:right w:val="single" w:sz="4" w:space="0" w:color="auto"/>
            </w:tcBorders>
            <w:hideMark/>
          </w:tcPr>
          <w:p w14:paraId="3D7799A1" w14:textId="77777777" w:rsidR="008967BE" w:rsidRPr="008967BE" w:rsidRDefault="008967BE">
            <w:pPr>
              <w:pStyle w:val="textnormal"/>
              <w:widowControl w:val="0"/>
              <w:rPr>
                <w:rFonts w:cs="Arial"/>
                <w:sz w:val="20"/>
                <w:szCs w:val="20"/>
                <w:lang w:val="en-US"/>
              </w:rPr>
            </w:pPr>
            <w:r w:rsidRPr="008967BE">
              <w:rPr>
                <w:rFonts w:cs="Arial"/>
                <w:color w:val="000000"/>
                <w:sz w:val="20"/>
                <w:szCs w:val="20"/>
                <w:lang w:eastAsia="en-AU"/>
              </w:rPr>
              <w:t>Environmentally problematic material</w:t>
            </w:r>
          </w:p>
        </w:tc>
        <w:tc>
          <w:tcPr>
            <w:tcW w:w="7222" w:type="dxa"/>
            <w:tcBorders>
              <w:top w:val="single" w:sz="4" w:space="0" w:color="auto"/>
              <w:left w:val="single" w:sz="4" w:space="0" w:color="auto"/>
              <w:bottom w:val="single" w:sz="4" w:space="0" w:color="auto"/>
              <w:right w:val="single" w:sz="4" w:space="0" w:color="auto"/>
            </w:tcBorders>
            <w:hideMark/>
          </w:tcPr>
          <w:p w14:paraId="304D8344" w14:textId="77777777" w:rsidR="008967BE" w:rsidRPr="008967BE" w:rsidRDefault="008967BE">
            <w:pPr>
              <w:rPr>
                <w:rFonts w:cs="Arial"/>
                <w:color w:val="000000"/>
                <w:sz w:val="20"/>
                <w:szCs w:val="20"/>
                <w:lang w:eastAsia="en-AU"/>
              </w:rPr>
            </w:pPr>
            <w:r w:rsidRPr="008967BE">
              <w:rPr>
                <w:rFonts w:cs="Arial"/>
                <w:color w:val="000000"/>
                <w:sz w:val="20"/>
                <w:szCs w:val="20"/>
                <w:lang w:eastAsia="en-AU"/>
              </w:rPr>
              <w:t>means material (e.g. PAF) that will negatively impact water quality and stability or vegetation growth.</w:t>
            </w:r>
          </w:p>
        </w:tc>
      </w:tr>
      <w:tr w:rsidR="008967BE" w:rsidRPr="008967BE" w14:paraId="15502885" w14:textId="77777777">
        <w:tc>
          <w:tcPr>
            <w:tcW w:w="2689" w:type="dxa"/>
            <w:tcBorders>
              <w:top w:val="single" w:sz="4" w:space="0" w:color="auto"/>
              <w:left w:val="single" w:sz="4" w:space="0" w:color="auto"/>
              <w:bottom w:val="single" w:sz="4" w:space="0" w:color="auto"/>
              <w:right w:val="single" w:sz="4" w:space="0" w:color="auto"/>
            </w:tcBorders>
          </w:tcPr>
          <w:p w14:paraId="4260F9BA" w14:textId="77777777" w:rsidR="008967BE" w:rsidRPr="008967BE" w:rsidRDefault="008967BE">
            <w:pPr>
              <w:rPr>
                <w:rFonts w:cs="Arial"/>
                <w:color w:val="000000"/>
                <w:sz w:val="20"/>
                <w:szCs w:val="20"/>
                <w:lang w:val="en-US" w:eastAsia="en-AU"/>
              </w:rPr>
            </w:pPr>
            <w:r w:rsidRPr="008967BE">
              <w:rPr>
                <w:rFonts w:cs="Arial"/>
                <w:color w:val="000000"/>
                <w:sz w:val="20"/>
                <w:szCs w:val="20"/>
                <w:lang w:val="en-US" w:eastAsia="en-AU"/>
              </w:rPr>
              <w:t xml:space="preserve">Exploration, Ancillary and other </w:t>
            </w:r>
            <w:proofErr w:type="spellStart"/>
            <w:r w:rsidRPr="008967BE">
              <w:rPr>
                <w:rFonts w:cs="Arial"/>
                <w:color w:val="000000"/>
                <w:sz w:val="20"/>
                <w:szCs w:val="20"/>
                <w:lang w:val="en-US" w:eastAsia="en-AU"/>
              </w:rPr>
              <w:t>authorised</w:t>
            </w:r>
            <w:proofErr w:type="spellEnd"/>
            <w:r w:rsidRPr="008967BE">
              <w:rPr>
                <w:rFonts w:cs="Arial"/>
                <w:color w:val="000000"/>
                <w:sz w:val="20"/>
                <w:szCs w:val="20"/>
                <w:lang w:val="en-US" w:eastAsia="en-AU"/>
              </w:rPr>
              <w:t xml:space="preserve"> activities (RA4)</w:t>
            </w:r>
          </w:p>
          <w:p w14:paraId="1D593408" w14:textId="77777777" w:rsidR="008967BE" w:rsidRPr="008967BE" w:rsidRDefault="008967BE">
            <w:pPr>
              <w:pStyle w:val="textnormal"/>
              <w:widowControl w:val="0"/>
              <w:rPr>
                <w:rFonts w:cs="Arial"/>
                <w:color w:val="000000"/>
                <w:sz w:val="20"/>
                <w:szCs w:val="20"/>
                <w:lang w:eastAsia="en-AU"/>
              </w:rPr>
            </w:pPr>
          </w:p>
        </w:tc>
        <w:tc>
          <w:tcPr>
            <w:tcW w:w="7222" w:type="dxa"/>
            <w:tcBorders>
              <w:top w:val="single" w:sz="4" w:space="0" w:color="auto"/>
              <w:left w:val="single" w:sz="4" w:space="0" w:color="auto"/>
              <w:bottom w:val="single" w:sz="4" w:space="0" w:color="auto"/>
              <w:right w:val="single" w:sz="4" w:space="0" w:color="auto"/>
            </w:tcBorders>
            <w:hideMark/>
          </w:tcPr>
          <w:p w14:paraId="022DDA1F" w14:textId="77777777" w:rsidR="008967BE" w:rsidRPr="008967BE" w:rsidRDefault="008967BE" w:rsidP="00132B9F">
            <w:pPr>
              <w:spacing w:line="280" w:lineRule="exact"/>
              <w:rPr>
                <w:rFonts w:cs="Arial"/>
                <w:color w:val="000000"/>
                <w:sz w:val="20"/>
                <w:szCs w:val="20"/>
                <w:lang w:val="en-US" w:eastAsia="en-AU"/>
              </w:rPr>
            </w:pPr>
            <w:r w:rsidRPr="008967BE">
              <w:rPr>
                <w:rFonts w:cs="Arial"/>
                <w:color w:val="000000"/>
                <w:sz w:val="20"/>
                <w:szCs w:val="20"/>
                <w:lang w:val="en-US" w:eastAsia="en-AU"/>
              </w:rPr>
              <w:t>Includes the following activities:</w:t>
            </w:r>
          </w:p>
          <w:p w14:paraId="3415881E" w14:textId="77777777" w:rsidR="008967BE" w:rsidRPr="008967BE" w:rsidRDefault="008967BE" w:rsidP="00AE6F6E">
            <w:pPr>
              <w:numPr>
                <w:ilvl w:val="0"/>
                <w:numId w:val="44"/>
              </w:numPr>
              <w:spacing w:line="280" w:lineRule="exact"/>
              <w:ind w:left="457" w:hanging="457"/>
              <w:rPr>
                <w:rFonts w:cs="Arial"/>
                <w:color w:val="000000"/>
                <w:sz w:val="20"/>
                <w:szCs w:val="20"/>
                <w:lang w:val="en-US" w:eastAsia="en-AU"/>
              </w:rPr>
            </w:pPr>
            <w:r w:rsidRPr="008967BE">
              <w:rPr>
                <w:rFonts w:cs="Arial"/>
                <w:color w:val="000000"/>
                <w:sz w:val="20"/>
                <w:szCs w:val="20"/>
                <w:lang w:val="en-US" w:eastAsia="en-AU"/>
              </w:rPr>
              <w:t>Exploration; and</w:t>
            </w:r>
          </w:p>
          <w:p w14:paraId="3913AADD" w14:textId="77777777" w:rsidR="008967BE" w:rsidRPr="008967BE" w:rsidRDefault="008967BE" w:rsidP="00AE6F6E">
            <w:pPr>
              <w:numPr>
                <w:ilvl w:val="0"/>
                <w:numId w:val="44"/>
              </w:numPr>
              <w:spacing w:line="280" w:lineRule="exact"/>
              <w:ind w:left="457" w:hanging="457"/>
              <w:rPr>
                <w:rFonts w:cs="Arial"/>
                <w:color w:val="000000"/>
                <w:sz w:val="20"/>
                <w:szCs w:val="20"/>
                <w:lang w:val="en-US" w:eastAsia="en-AU"/>
              </w:rPr>
            </w:pPr>
            <w:r w:rsidRPr="008967BE">
              <w:rPr>
                <w:rFonts w:cs="Arial"/>
                <w:color w:val="000000"/>
                <w:sz w:val="20"/>
                <w:szCs w:val="20"/>
                <w:lang w:val="en-US" w:eastAsia="en-AU"/>
              </w:rPr>
              <w:t>Ancillary activities such as roads, fences, underground services, telecommunications facilities, pipelines, electrical infrastructure, storage depots, laydown or shutdown pads and monitoring stations and bores.</w:t>
            </w:r>
          </w:p>
          <w:p w14:paraId="428EA119" w14:textId="77777777" w:rsidR="008967BE" w:rsidRPr="008967BE" w:rsidRDefault="008967BE" w:rsidP="00132B9F">
            <w:pPr>
              <w:spacing w:line="280" w:lineRule="exact"/>
              <w:rPr>
                <w:rFonts w:cs="Arial"/>
                <w:color w:val="000000"/>
                <w:sz w:val="20"/>
                <w:szCs w:val="20"/>
                <w:lang w:val="en-US" w:eastAsia="en-AU"/>
              </w:rPr>
            </w:pPr>
            <w:r w:rsidRPr="008967BE">
              <w:rPr>
                <w:rFonts w:cs="Arial"/>
                <w:color w:val="000000"/>
                <w:sz w:val="20"/>
                <w:szCs w:val="20"/>
                <w:lang w:val="en-US" w:eastAsia="en-AU"/>
              </w:rPr>
              <w:t xml:space="preserve">*Rehabilitation milestones applicable to RA4 Exploration, Ancillary and other </w:t>
            </w:r>
            <w:proofErr w:type="spellStart"/>
            <w:r w:rsidRPr="008967BE">
              <w:rPr>
                <w:rFonts w:cs="Arial"/>
                <w:color w:val="000000"/>
                <w:sz w:val="20"/>
                <w:szCs w:val="20"/>
                <w:lang w:val="en-US" w:eastAsia="en-AU"/>
              </w:rPr>
              <w:t>authorised</w:t>
            </w:r>
            <w:proofErr w:type="spellEnd"/>
            <w:r w:rsidRPr="008967BE">
              <w:rPr>
                <w:rFonts w:cs="Arial"/>
                <w:color w:val="000000"/>
                <w:sz w:val="20"/>
                <w:szCs w:val="20"/>
                <w:lang w:val="en-US" w:eastAsia="en-AU"/>
              </w:rPr>
              <w:t xml:space="preserve"> activities only applicable where activities have been undertaken.</w:t>
            </w:r>
          </w:p>
          <w:p w14:paraId="74C71A7D" w14:textId="77777777" w:rsidR="008967BE" w:rsidRPr="008967BE" w:rsidRDefault="008967BE" w:rsidP="00132B9F">
            <w:pPr>
              <w:spacing w:line="280" w:lineRule="exact"/>
              <w:rPr>
                <w:rFonts w:cs="Arial"/>
                <w:color w:val="000000"/>
                <w:sz w:val="20"/>
                <w:szCs w:val="20"/>
                <w:lang w:eastAsia="en-AU"/>
              </w:rPr>
            </w:pPr>
            <w:r w:rsidRPr="008967BE">
              <w:rPr>
                <w:rFonts w:cs="Arial"/>
                <w:color w:val="000000"/>
                <w:sz w:val="20"/>
                <w:szCs w:val="20"/>
                <w:lang w:val="en-US" w:eastAsia="en-AU"/>
              </w:rPr>
              <w:t>PMLU of Grazing.</w:t>
            </w:r>
          </w:p>
        </w:tc>
      </w:tr>
      <w:tr w:rsidR="008967BE" w:rsidRPr="008967BE" w14:paraId="66C8E3C4" w14:textId="77777777">
        <w:tc>
          <w:tcPr>
            <w:tcW w:w="2689" w:type="dxa"/>
            <w:tcBorders>
              <w:top w:val="single" w:sz="4" w:space="0" w:color="auto"/>
              <w:left w:val="single" w:sz="4" w:space="0" w:color="auto"/>
              <w:bottom w:val="single" w:sz="4" w:space="0" w:color="auto"/>
              <w:right w:val="single" w:sz="4" w:space="0" w:color="auto"/>
            </w:tcBorders>
            <w:hideMark/>
          </w:tcPr>
          <w:p w14:paraId="3F2F3A94" w14:textId="77777777" w:rsidR="008967BE" w:rsidRPr="008967BE" w:rsidRDefault="008967BE">
            <w:pPr>
              <w:pStyle w:val="textnormal"/>
              <w:widowControl w:val="0"/>
              <w:rPr>
                <w:rFonts w:cs="Arial"/>
                <w:sz w:val="20"/>
                <w:szCs w:val="20"/>
                <w:lang w:val="en-US"/>
              </w:rPr>
            </w:pPr>
            <w:r w:rsidRPr="008967BE">
              <w:rPr>
                <w:rFonts w:cs="Arial"/>
                <w:sz w:val="20"/>
                <w:szCs w:val="20"/>
                <w:lang w:val="en-US"/>
              </w:rPr>
              <w:t>Flood stress</w:t>
            </w:r>
          </w:p>
        </w:tc>
        <w:tc>
          <w:tcPr>
            <w:tcW w:w="7222" w:type="dxa"/>
            <w:tcBorders>
              <w:top w:val="single" w:sz="4" w:space="0" w:color="auto"/>
              <w:left w:val="single" w:sz="4" w:space="0" w:color="auto"/>
              <w:bottom w:val="single" w:sz="4" w:space="0" w:color="auto"/>
              <w:right w:val="single" w:sz="4" w:space="0" w:color="auto"/>
            </w:tcBorders>
            <w:hideMark/>
          </w:tcPr>
          <w:p w14:paraId="11E70574" w14:textId="77777777" w:rsidR="008967BE" w:rsidRPr="008967BE" w:rsidRDefault="008967BE">
            <w:pPr>
              <w:pStyle w:val="textnormal"/>
              <w:widowControl w:val="0"/>
              <w:tabs>
                <w:tab w:val="left" w:pos="2867"/>
              </w:tabs>
              <w:rPr>
                <w:rFonts w:cs="Arial"/>
                <w:sz w:val="20"/>
                <w:szCs w:val="20"/>
                <w:lang w:val="en-US"/>
              </w:rPr>
            </w:pPr>
            <w:r w:rsidRPr="008967BE">
              <w:rPr>
                <w:rFonts w:cs="Arial"/>
                <w:sz w:val="20"/>
                <w:szCs w:val="20"/>
              </w:rPr>
              <w:t>is the pressure on structures from rapid water rise, erosion, and saturation during extreme floods, risking instability.</w:t>
            </w:r>
          </w:p>
        </w:tc>
      </w:tr>
      <w:tr w:rsidR="008967BE" w:rsidRPr="008967BE" w14:paraId="4B2B44FB" w14:textId="77777777">
        <w:tc>
          <w:tcPr>
            <w:tcW w:w="2689" w:type="dxa"/>
            <w:tcBorders>
              <w:top w:val="single" w:sz="4" w:space="0" w:color="auto"/>
              <w:left w:val="single" w:sz="4" w:space="0" w:color="auto"/>
              <w:bottom w:val="single" w:sz="4" w:space="0" w:color="auto"/>
              <w:right w:val="single" w:sz="4" w:space="0" w:color="auto"/>
            </w:tcBorders>
            <w:hideMark/>
          </w:tcPr>
          <w:p w14:paraId="43D6D1FC" w14:textId="77777777" w:rsidR="008967BE" w:rsidRPr="008967BE" w:rsidRDefault="008967BE">
            <w:pPr>
              <w:pStyle w:val="textnormal"/>
              <w:widowControl w:val="0"/>
              <w:rPr>
                <w:rFonts w:cs="Arial"/>
                <w:sz w:val="20"/>
                <w:szCs w:val="20"/>
              </w:rPr>
            </w:pPr>
            <w:r w:rsidRPr="008967BE">
              <w:rPr>
                <w:rFonts w:cs="Arial"/>
                <w:sz w:val="20"/>
                <w:szCs w:val="20"/>
                <w:lang w:val="en-US"/>
              </w:rPr>
              <w:t>Growth media</w:t>
            </w:r>
          </w:p>
        </w:tc>
        <w:tc>
          <w:tcPr>
            <w:tcW w:w="7222" w:type="dxa"/>
            <w:tcBorders>
              <w:top w:val="single" w:sz="4" w:space="0" w:color="auto"/>
              <w:left w:val="single" w:sz="4" w:space="0" w:color="auto"/>
              <w:bottom w:val="single" w:sz="4" w:space="0" w:color="auto"/>
              <w:right w:val="single" w:sz="4" w:space="0" w:color="auto"/>
            </w:tcBorders>
            <w:hideMark/>
          </w:tcPr>
          <w:p w14:paraId="23428D16" w14:textId="77777777" w:rsidR="008967BE" w:rsidRPr="008967BE" w:rsidRDefault="008967BE">
            <w:pPr>
              <w:pStyle w:val="textnormal"/>
              <w:widowControl w:val="0"/>
              <w:tabs>
                <w:tab w:val="left" w:pos="2867"/>
              </w:tabs>
              <w:rPr>
                <w:rFonts w:cs="Arial"/>
                <w:sz w:val="20"/>
                <w:szCs w:val="20"/>
              </w:rPr>
            </w:pPr>
            <w:r w:rsidRPr="008967BE">
              <w:rPr>
                <w:rFonts w:cs="Arial"/>
                <w:sz w:val="20"/>
                <w:szCs w:val="20"/>
                <w:lang w:val="en-US"/>
              </w:rPr>
              <w:t xml:space="preserve">is defined as all soil and soil-like material that will support the final vegetation cover. This includes the topsoil and subsoil where these materials are applied independently. Where the topsoil is incorporated into the underlying subsoil/spoil, topsoil refers to the depth of </w:t>
            </w:r>
            <w:proofErr w:type="gramStart"/>
            <w:r w:rsidRPr="008967BE">
              <w:rPr>
                <w:rFonts w:cs="Arial"/>
                <w:sz w:val="20"/>
                <w:szCs w:val="20"/>
                <w:lang w:val="en-US"/>
              </w:rPr>
              <w:t>incorporation</w:t>
            </w:r>
            <w:proofErr w:type="gramEnd"/>
            <w:r w:rsidRPr="008967BE">
              <w:rPr>
                <w:rFonts w:cs="Arial"/>
                <w:sz w:val="20"/>
                <w:szCs w:val="20"/>
                <w:lang w:val="en-US"/>
              </w:rPr>
              <w:t xml:space="preserve"> and the remaining depth is regarded as subsoil. The total depth of growth media is nominally considered to be the effective plant root zone</w:t>
            </w:r>
          </w:p>
        </w:tc>
      </w:tr>
      <w:tr w:rsidR="008967BE" w:rsidRPr="008967BE" w14:paraId="63D367CE" w14:textId="77777777">
        <w:tc>
          <w:tcPr>
            <w:tcW w:w="2689" w:type="dxa"/>
            <w:tcBorders>
              <w:top w:val="single" w:sz="4" w:space="0" w:color="auto"/>
              <w:left w:val="single" w:sz="4" w:space="0" w:color="auto"/>
              <w:bottom w:val="single" w:sz="4" w:space="0" w:color="auto"/>
              <w:right w:val="single" w:sz="4" w:space="0" w:color="auto"/>
            </w:tcBorders>
            <w:hideMark/>
          </w:tcPr>
          <w:p w14:paraId="56022FAB" w14:textId="77777777" w:rsidR="008967BE" w:rsidRPr="008967BE" w:rsidRDefault="008967BE">
            <w:pPr>
              <w:pStyle w:val="textnormal"/>
              <w:widowControl w:val="0"/>
              <w:rPr>
                <w:rFonts w:cs="Arial"/>
                <w:sz w:val="20"/>
                <w:szCs w:val="20"/>
              </w:rPr>
            </w:pPr>
            <w:r w:rsidRPr="008967BE">
              <w:rPr>
                <w:rFonts w:cs="Arial"/>
                <w:sz w:val="20"/>
                <w:szCs w:val="20"/>
                <w:lang w:val="en-US"/>
              </w:rPr>
              <w:t>Gully</w:t>
            </w:r>
          </w:p>
        </w:tc>
        <w:tc>
          <w:tcPr>
            <w:tcW w:w="7222" w:type="dxa"/>
            <w:tcBorders>
              <w:top w:val="single" w:sz="4" w:space="0" w:color="auto"/>
              <w:left w:val="single" w:sz="4" w:space="0" w:color="auto"/>
              <w:bottom w:val="single" w:sz="4" w:space="0" w:color="auto"/>
              <w:right w:val="single" w:sz="4" w:space="0" w:color="auto"/>
            </w:tcBorders>
            <w:hideMark/>
          </w:tcPr>
          <w:p w14:paraId="2CEB8ED6" w14:textId="77777777" w:rsidR="008967BE" w:rsidRPr="008967BE" w:rsidRDefault="008967BE">
            <w:pPr>
              <w:pStyle w:val="textnormal"/>
              <w:widowControl w:val="0"/>
              <w:tabs>
                <w:tab w:val="left" w:pos="2867"/>
              </w:tabs>
              <w:rPr>
                <w:rFonts w:cs="Arial"/>
                <w:sz w:val="20"/>
                <w:szCs w:val="20"/>
              </w:rPr>
            </w:pPr>
            <w:r w:rsidRPr="008967BE">
              <w:rPr>
                <w:rFonts w:cs="Arial"/>
                <w:sz w:val="20"/>
                <w:szCs w:val="20"/>
                <w:lang w:eastAsia="en-AU"/>
              </w:rPr>
              <w:t>A gully is a channel excavated by water, more than 0.3 m deep.</w:t>
            </w:r>
          </w:p>
        </w:tc>
      </w:tr>
      <w:tr w:rsidR="008967BE" w:rsidRPr="008967BE" w14:paraId="61CE65C2" w14:textId="77777777">
        <w:tc>
          <w:tcPr>
            <w:tcW w:w="2689" w:type="dxa"/>
            <w:tcBorders>
              <w:top w:val="single" w:sz="4" w:space="0" w:color="auto"/>
              <w:left w:val="single" w:sz="4" w:space="0" w:color="auto"/>
              <w:bottom w:val="single" w:sz="4" w:space="0" w:color="auto"/>
              <w:right w:val="single" w:sz="4" w:space="0" w:color="auto"/>
            </w:tcBorders>
            <w:hideMark/>
          </w:tcPr>
          <w:p w14:paraId="40422F4A" w14:textId="77777777" w:rsidR="008967BE" w:rsidRPr="008967BE" w:rsidRDefault="008967BE">
            <w:pPr>
              <w:pStyle w:val="textnormal"/>
              <w:widowControl w:val="0"/>
              <w:rPr>
                <w:rFonts w:cs="Arial"/>
                <w:sz w:val="20"/>
                <w:szCs w:val="20"/>
              </w:rPr>
            </w:pPr>
            <w:r w:rsidRPr="008967BE">
              <w:rPr>
                <w:rFonts w:cs="Arial"/>
                <w:sz w:val="20"/>
                <w:szCs w:val="20"/>
              </w:rPr>
              <w:t xml:space="preserve">Independent AQP </w:t>
            </w:r>
          </w:p>
        </w:tc>
        <w:tc>
          <w:tcPr>
            <w:tcW w:w="7222" w:type="dxa"/>
            <w:tcBorders>
              <w:top w:val="single" w:sz="4" w:space="0" w:color="auto"/>
              <w:left w:val="single" w:sz="4" w:space="0" w:color="auto"/>
              <w:bottom w:val="single" w:sz="4" w:space="0" w:color="auto"/>
              <w:right w:val="single" w:sz="4" w:space="0" w:color="auto"/>
            </w:tcBorders>
            <w:hideMark/>
          </w:tcPr>
          <w:p w14:paraId="461D0179"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 xml:space="preserve">is an AQP who is a third party, being independent of the PRCP schedule holder, and has not previously provided advice on the matter the subject of the </w:t>
            </w:r>
            <w:r w:rsidRPr="008967BE">
              <w:rPr>
                <w:rFonts w:cs="Arial"/>
                <w:sz w:val="20"/>
                <w:szCs w:val="20"/>
              </w:rPr>
              <w:lastRenderedPageBreak/>
              <w:t xml:space="preserve">review. </w:t>
            </w:r>
          </w:p>
        </w:tc>
      </w:tr>
      <w:tr w:rsidR="008967BE" w:rsidRPr="008967BE" w14:paraId="6F4A8AA9" w14:textId="77777777">
        <w:tc>
          <w:tcPr>
            <w:tcW w:w="2689" w:type="dxa"/>
            <w:tcBorders>
              <w:top w:val="single" w:sz="4" w:space="0" w:color="auto"/>
              <w:left w:val="single" w:sz="4" w:space="0" w:color="auto"/>
              <w:bottom w:val="single" w:sz="4" w:space="0" w:color="auto"/>
              <w:right w:val="single" w:sz="4" w:space="0" w:color="auto"/>
            </w:tcBorders>
            <w:hideMark/>
          </w:tcPr>
          <w:p w14:paraId="4622A568" w14:textId="77777777" w:rsidR="008967BE" w:rsidRPr="008967BE" w:rsidRDefault="008967BE">
            <w:pPr>
              <w:pStyle w:val="textnormal"/>
              <w:widowControl w:val="0"/>
              <w:rPr>
                <w:rFonts w:cs="Arial"/>
                <w:sz w:val="20"/>
                <w:szCs w:val="20"/>
              </w:rPr>
            </w:pPr>
            <w:r w:rsidRPr="008967BE">
              <w:rPr>
                <w:rFonts w:cs="Arial"/>
                <w:sz w:val="20"/>
                <w:szCs w:val="20"/>
              </w:rPr>
              <w:lastRenderedPageBreak/>
              <w:t>Independently peer reviewed</w:t>
            </w:r>
          </w:p>
        </w:tc>
        <w:tc>
          <w:tcPr>
            <w:tcW w:w="7222" w:type="dxa"/>
            <w:tcBorders>
              <w:top w:val="single" w:sz="4" w:space="0" w:color="auto"/>
              <w:left w:val="single" w:sz="4" w:space="0" w:color="auto"/>
              <w:bottom w:val="single" w:sz="4" w:space="0" w:color="auto"/>
              <w:right w:val="single" w:sz="4" w:space="0" w:color="auto"/>
            </w:tcBorders>
            <w:hideMark/>
          </w:tcPr>
          <w:p w14:paraId="3A307022"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 xml:space="preserve">means a peer reviewer who is a third-party to the PRCP schedule holder and the AQP whose report is being reviewed and substantiated. The peer reviewer shall also be an </w:t>
            </w:r>
            <w:proofErr w:type="gramStart"/>
            <w:r w:rsidRPr="008967BE">
              <w:rPr>
                <w:rFonts w:cs="Arial"/>
                <w:sz w:val="20"/>
                <w:szCs w:val="20"/>
              </w:rPr>
              <w:t>AQP</w:t>
            </w:r>
            <w:proofErr w:type="gramEnd"/>
            <w:r w:rsidRPr="008967BE">
              <w:rPr>
                <w:rFonts w:cs="Arial"/>
                <w:sz w:val="20"/>
                <w:szCs w:val="20"/>
              </w:rPr>
              <w:t xml:space="preserve"> and documentation provided must contain sufficient detail to allow for independent technical review and substantiation and provide and justify site-specific landform performance (SMART) criteria. </w:t>
            </w:r>
          </w:p>
        </w:tc>
      </w:tr>
      <w:tr w:rsidR="008967BE" w:rsidRPr="008967BE" w14:paraId="40214EE4" w14:textId="77777777">
        <w:tc>
          <w:tcPr>
            <w:tcW w:w="2689" w:type="dxa"/>
            <w:tcBorders>
              <w:top w:val="single" w:sz="4" w:space="0" w:color="auto"/>
              <w:left w:val="single" w:sz="4" w:space="0" w:color="auto"/>
              <w:bottom w:val="single" w:sz="4" w:space="0" w:color="auto"/>
              <w:right w:val="single" w:sz="4" w:space="0" w:color="auto"/>
            </w:tcBorders>
            <w:hideMark/>
          </w:tcPr>
          <w:p w14:paraId="19B66C15" w14:textId="77777777" w:rsidR="008967BE" w:rsidRPr="008967BE" w:rsidRDefault="008967BE">
            <w:pPr>
              <w:pStyle w:val="textnormal"/>
              <w:widowControl w:val="0"/>
              <w:rPr>
                <w:rFonts w:cs="Arial"/>
                <w:sz w:val="20"/>
                <w:szCs w:val="20"/>
              </w:rPr>
            </w:pPr>
            <w:r w:rsidRPr="008967BE">
              <w:rPr>
                <w:rFonts w:cs="Arial"/>
                <w:sz w:val="20"/>
                <w:szCs w:val="20"/>
              </w:rPr>
              <w:t>Potentially acid forming (PAF)</w:t>
            </w:r>
          </w:p>
        </w:tc>
        <w:tc>
          <w:tcPr>
            <w:tcW w:w="7222" w:type="dxa"/>
            <w:tcBorders>
              <w:top w:val="single" w:sz="4" w:space="0" w:color="auto"/>
              <w:left w:val="single" w:sz="4" w:space="0" w:color="auto"/>
              <w:bottom w:val="single" w:sz="4" w:space="0" w:color="auto"/>
              <w:right w:val="single" w:sz="4" w:space="0" w:color="auto"/>
            </w:tcBorders>
            <w:hideMark/>
          </w:tcPr>
          <w:p w14:paraId="065D30AF"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means material with either a Net Acid Producing Potential of greater than 5 kg of H</w:t>
            </w:r>
            <w:r w:rsidRPr="008967BE">
              <w:rPr>
                <w:rFonts w:cs="Arial"/>
                <w:sz w:val="20"/>
                <w:szCs w:val="20"/>
                <w:vertAlign w:val="subscript"/>
              </w:rPr>
              <w:t>2</w:t>
            </w:r>
            <w:r w:rsidRPr="008967BE">
              <w:rPr>
                <w:rFonts w:cs="Arial"/>
                <w:sz w:val="20"/>
                <w:szCs w:val="20"/>
              </w:rPr>
              <w:t>SO</w:t>
            </w:r>
            <w:r w:rsidRPr="008967BE">
              <w:rPr>
                <w:rFonts w:cs="Arial"/>
                <w:sz w:val="20"/>
                <w:szCs w:val="20"/>
                <w:vertAlign w:val="subscript"/>
              </w:rPr>
              <w:t>4</w:t>
            </w:r>
            <w:r w:rsidRPr="008967BE">
              <w:rPr>
                <w:rFonts w:cs="Arial"/>
                <w:sz w:val="20"/>
                <w:szCs w:val="20"/>
              </w:rPr>
              <w:t>/tonne or a Net Acid Generation oxidation pH of less than 4.5 (pH unit).</w:t>
            </w:r>
          </w:p>
        </w:tc>
      </w:tr>
      <w:tr w:rsidR="008967BE" w:rsidRPr="008967BE" w14:paraId="05E5FE89" w14:textId="77777777">
        <w:tc>
          <w:tcPr>
            <w:tcW w:w="2689" w:type="dxa"/>
            <w:tcBorders>
              <w:top w:val="single" w:sz="4" w:space="0" w:color="auto"/>
              <w:left w:val="single" w:sz="4" w:space="0" w:color="auto"/>
              <w:bottom w:val="single" w:sz="4" w:space="0" w:color="auto"/>
              <w:right w:val="single" w:sz="4" w:space="0" w:color="auto"/>
            </w:tcBorders>
            <w:hideMark/>
          </w:tcPr>
          <w:p w14:paraId="58DC45D6" w14:textId="77777777" w:rsidR="008967BE" w:rsidRPr="008967BE" w:rsidRDefault="008967BE">
            <w:pPr>
              <w:pStyle w:val="textnormal"/>
              <w:widowControl w:val="0"/>
              <w:rPr>
                <w:rFonts w:cs="Arial"/>
                <w:sz w:val="20"/>
                <w:szCs w:val="20"/>
              </w:rPr>
            </w:pPr>
            <w:r w:rsidRPr="008967BE">
              <w:rPr>
                <w:rFonts w:cs="Arial"/>
                <w:sz w:val="20"/>
                <w:szCs w:val="20"/>
              </w:rPr>
              <w:t>Rehabilitation activity</w:t>
            </w:r>
          </w:p>
        </w:tc>
        <w:tc>
          <w:tcPr>
            <w:tcW w:w="7222" w:type="dxa"/>
            <w:tcBorders>
              <w:top w:val="single" w:sz="4" w:space="0" w:color="auto"/>
              <w:left w:val="single" w:sz="4" w:space="0" w:color="auto"/>
              <w:bottom w:val="single" w:sz="4" w:space="0" w:color="auto"/>
              <w:right w:val="single" w:sz="4" w:space="0" w:color="auto"/>
            </w:tcBorders>
            <w:hideMark/>
          </w:tcPr>
          <w:p w14:paraId="157007C0" w14:textId="77777777" w:rsidR="008967BE" w:rsidRPr="008967BE" w:rsidRDefault="008967BE">
            <w:pPr>
              <w:pStyle w:val="textnormal"/>
              <w:widowControl w:val="0"/>
              <w:tabs>
                <w:tab w:val="left" w:pos="2867"/>
              </w:tabs>
              <w:rPr>
                <w:rFonts w:cs="Arial"/>
                <w:sz w:val="20"/>
                <w:szCs w:val="20"/>
              </w:rPr>
            </w:pPr>
            <w:r w:rsidRPr="008967BE">
              <w:rPr>
                <w:rFonts w:cs="Arial"/>
                <w:sz w:val="20"/>
                <w:szCs w:val="20"/>
              </w:rPr>
              <w:t>means any activity that the holder is required to carry out in relation to this PRCP schedule.</w:t>
            </w:r>
          </w:p>
        </w:tc>
      </w:tr>
      <w:tr w:rsidR="008967BE" w:rsidRPr="008967BE" w14:paraId="44C6D5ED" w14:textId="77777777">
        <w:tc>
          <w:tcPr>
            <w:tcW w:w="2689" w:type="dxa"/>
            <w:tcBorders>
              <w:top w:val="single" w:sz="4" w:space="0" w:color="auto"/>
              <w:left w:val="single" w:sz="4" w:space="0" w:color="auto"/>
              <w:bottom w:val="single" w:sz="4" w:space="0" w:color="auto"/>
              <w:right w:val="single" w:sz="4" w:space="0" w:color="auto"/>
            </w:tcBorders>
          </w:tcPr>
          <w:p w14:paraId="63628092" w14:textId="77777777" w:rsidR="008967BE" w:rsidRPr="008967BE" w:rsidRDefault="008967BE">
            <w:pPr>
              <w:rPr>
                <w:rFonts w:cs="Arial"/>
                <w:sz w:val="20"/>
                <w:szCs w:val="20"/>
              </w:rPr>
            </w:pPr>
            <w:r w:rsidRPr="008967BE">
              <w:rPr>
                <w:rFonts w:cs="Arial"/>
                <w:sz w:val="20"/>
                <w:szCs w:val="20"/>
              </w:rPr>
              <w:t xml:space="preserve">Relevant material </w:t>
            </w:r>
          </w:p>
          <w:p w14:paraId="54EB40B9" w14:textId="77777777" w:rsidR="008967BE" w:rsidRPr="008967BE" w:rsidRDefault="008967BE">
            <w:pPr>
              <w:pStyle w:val="textnormal"/>
              <w:widowControl w:val="0"/>
              <w:rPr>
                <w:rFonts w:cs="Arial"/>
                <w:sz w:val="20"/>
                <w:szCs w:val="20"/>
              </w:rPr>
            </w:pPr>
          </w:p>
        </w:tc>
        <w:tc>
          <w:tcPr>
            <w:tcW w:w="7222" w:type="dxa"/>
            <w:tcBorders>
              <w:top w:val="single" w:sz="4" w:space="0" w:color="auto"/>
              <w:left w:val="single" w:sz="4" w:space="0" w:color="auto"/>
              <w:bottom w:val="single" w:sz="4" w:space="0" w:color="auto"/>
              <w:right w:val="single" w:sz="4" w:space="0" w:color="auto"/>
            </w:tcBorders>
            <w:hideMark/>
          </w:tcPr>
          <w:p w14:paraId="601ED152" w14:textId="77777777" w:rsidR="008967BE" w:rsidRPr="008967BE" w:rsidRDefault="008967BE">
            <w:pPr>
              <w:pStyle w:val="textnormal"/>
              <w:widowControl w:val="0"/>
              <w:spacing w:line="240" w:lineRule="exact"/>
              <w:rPr>
                <w:rFonts w:cs="Arial"/>
                <w:sz w:val="20"/>
                <w:szCs w:val="20"/>
              </w:rPr>
            </w:pPr>
            <w:r w:rsidRPr="008967BE">
              <w:rPr>
                <w:rFonts w:cs="Arial"/>
                <w:sz w:val="20"/>
                <w:szCs w:val="20"/>
              </w:rPr>
              <w:t>includes:</w:t>
            </w:r>
          </w:p>
          <w:p w14:paraId="19512802" w14:textId="77777777" w:rsidR="008967BE" w:rsidRPr="008967BE" w:rsidRDefault="008967BE" w:rsidP="00AE6F6E">
            <w:pPr>
              <w:pStyle w:val="textnormal"/>
              <w:widowControl w:val="0"/>
              <w:numPr>
                <w:ilvl w:val="0"/>
                <w:numId w:val="45"/>
              </w:numPr>
              <w:spacing w:line="240" w:lineRule="exact"/>
              <w:rPr>
                <w:rFonts w:cs="Arial"/>
                <w:sz w:val="20"/>
                <w:szCs w:val="20"/>
              </w:rPr>
            </w:pPr>
            <w:r w:rsidRPr="008967BE">
              <w:rPr>
                <w:rFonts w:cs="Arial"/>
                <w:sz w:val="20"/>
                <w:szCs w:val="20"/>
              </w:rPr>
              <w:t>Final landform design report,</w:t>
            </w:r>
          </w:p>
          <w:p w14:paraId="597899CF" w14:textId="77777777" w:rsidR="008967BE" w:rsidRPr="008967BE" w:rsidRDefault="008967BE" w:rsidP="00AE6F6E">
            <w:pPr>
              <w:pStyle w:val="textnormal"/>
              <w:widowControl w:val="0"/>
              <w:numPr>
                <w:ilvl w:val="0"/>
                <w:numId w:val="45"/>
              </w:numPr>
              <w:spacing w:line="240" w:lineRule="exact"/>
              <w:rPr>
                <w:rFonts w:cs="Arial"/>
                <w:sz w:val="20"/>
                <w:szCs w:val="20"/>
              </w:rPr>
            </w:pPr>
            <w:r w:rsidRPr="008967BE">
              <w:rPr>
                <w:rFonts w:cs="Arial"/>
                <w:sz w:val="20"/>
                <w:szCs w:val="20"/>
              </w:rPr>
              <w:t>Durability assessment/ report,</w:t>
            </w:r>
          </w:p>
          <w:p w14:paraId="02B1862D" w14:textId="77777777" w:rsidR="008967BE" w:rsidRPr="008967BE" w:rsidRDefault="008967BE" w:rsidP="00AE6F6E">
            <w:pPr>
              <w:pStyle w:val="textnormal"/>
              <w:widowControl w:val="0"/>
              <w:numPr>
                <w:ilvl w:val="0"/>
                <w:numId w:val="45"/>
              </w:numPr>
              <w:spacing w:line="240" w:lineRule="exact"/>
              <w:rPr>
                <w:rFonts w:cs="Arial"/>
                <w:sz w:val="20"/>
                <w:szCs w:val="20"/>
              </w:rPr>
            </w:pPr>
            <w:r w:rsidRPr="008967BE">
              <w:rPr>
                <w:rFonts w:cs="Arial"/>
                <w:sz w:val="20"/>
                <w:szCs w:val="20"/>
              </w:rPr>
              <w:t xml:space="preserve">“As Constructed” </w:t>
            </w:r>
            <w:proofErr w:type="gramStart"/>
            <w:r w:rsidRPr="008967BE">
              <w:rPr>
                <w:rFonts w:cs="Arial"/>
                <w:sz w:val="20"/>
                <w:szCs w:val="20"/>
              </w:rPr>
              <w:t>report;</w:t>
            </w:r>
            <w:proofErr w:type="gramEnd"/>
            <w:r w:rsidRPr="008967BE">
              <w:rPr>
                <w:rFonts w:cs="Arial"/>
                <w:sz w:val="20"/>
                <w:szCs w:val="20"/>
              </w:rPr>
              <w:t xml:space="preserve"> </w:t>
            </w:r>
          </w:p>
          <w:p w14:paraId="6F751601" w14:textId="77777777" w:rsidR="008967BE" w:rsidRPr="008967BE" w:rsidRDefault="008967BE" w:rsidP="00AE6F6E">
            <w:pPr>
              <w:pStyle w:val="textnormal"/>
              <w:widowControl w:val="0"/>
              <w:numPr>
                <w:ilvl w:val="0"/>
                <w:numId w:val="45"/>
              </w:numPr>
              <w:spacing w:line="240" w:lineRule="exact"/>
              <w:rPr>
                <w:rFonts w:cs="Arial"/>
                <w:sz w:val="20"/>
                <w:szCs w:val="20"/>
              </w:rPr>
            </w:pPr>
            <w:r w:rsidRPr="008967BE">
              <w:rPr>
                <w:rFonts w:cs="Arial"/>
                <w:sz w:val="20"/>
                <w:szCs w:val="20"/>
              </w:rPr>
              <w:t>All monitoring data</w:t>
            </w:r>
          </w:p>
          <w:p w14:paraId="79DA2444" w14:textId="77777777" w:rsidR="008967BE" w:rsidRPr="008967BE" w:rsidRDefault="008967BE" w:rsidP="00AE6F6E">
            <w:pPr>
              <w:pStyle w:val="textnormal"/>
              <w:widowControl w:val="0"/>
              <w:numPr>
                <w:ilvl w:val="0"/>
                <w:numId w:val="45"/>
              </w:numPr>
              <w:spacing w:line="240" w:lineRule="exact"/>
              <w:rPr>
                <w:rFonts w:cs="Arial"/>
                <w:sz w:val="20"/>
                <w:szCs w:val="20"/>
              </w:rPr>
            </w:pPr>
            <w:r w:rsidRPr="008967BE">
              <w:rPr>
                <w:rFonts w:cs="Arial"/>
                <w:sz w:val="20"/>
                <w:szCs w:val="20"/>
              </w:rPr>
              <w:t xml:space="preserve">Assessment of monitoring data, </w:t>
            </w:r>
          </w:p>
          <w:p w14:paraId="40AE37DE" w14:textId="77777777" w:rsidR="008967BE" w:rsidRPr="008967BE" w:rsidRDefault="008967BE" w:rsidP="00AE6F6E">
            <w:pPr>
              <w:pStyle w:val="textnormal"/>
              <w:widowControl w:val="0"/>
              <w:numPr>
                <w:ilvl w:val="0"/>
                <w:numId w:val="45"/>
              </w:numPr>
              <w:spacing w:line="240" w:lineRule="exact"/>
              <w:rPr>
                <w:rFonts w:cs="Arial"/>
                <w:sz w:val="20"/>
                <w:szCs w:val="20"/>
              </w:rPr>
            </w:pPr>
            <w:r w:rsidRPr="008967BE">
              <w:rPr>
                <w:rFonts w:cs="Arial"/>
                <w:sz w:val="20"/>
                <w:szCs w:val="20"/>
              </w:rPr>
              <w:t>All maintenance records; and</w:t>
            </w:r>
          </w:p>
          <w:p w14:paraId="76A22087" w14:textId="77777777" w:rsidR="008967BE" w:rsidRPr="008967BE" w:rsidRDefault="008967BE" w:rsidP="00AE6F6E">
            <w:pPr>
              <w:pStyle w:val="textnormal"/>
              <w:widowControl w:val="0"/>
              <w:numPr>
                <w:ilvl w:val="0"/>
                <w:numId w:val="45"/>
              </w:numPr>
              <w:spacing w:line="240" w:lineRule="exact"/>
              <w:rPr>
                <w:rFonts w:cs="Arial"/>
                <w:sz w:val="20"/>
                <w:szCs w:val="20"/>
              </w:rPr>
            </w:pPr>
            <w:r w:rsidRPr="008967BE">
              <w:rPr>
                <w:rFonts w:cs="Arial"/>
                <w:sz w:val="20"/>
                <w:szCs w:val="20"/>
              </w:rPr>
              <w:t xml:space="preserve">Modelling and technical assessments. </w:t>
            </w:r>
          </w:p>
        </w:tc>
      </w:tr>
      <w:tr w:rsidR="008967BE" w:rsidRPr="008967BE" w14:paraId="481B7D6F" w14:textId="77777777">
        <w:trPr>
          <w:trHeight w:val="300"/>
        </w:trPr>
        <w:tc>
          <w:tcPr>
            <w:tcW w:w="2689" w:type="dxa"/>
            <w:tcBorders>
              <w:top w:val="single" w:sz="4" w:space="0" w:color="auto"/>
              <w:left w:val="single" w:sz="4" w:space="0" w:color="auto"/>
              <w:bottom w:val="single" w:sz="4" w:space="0" w:color="auto"/>
              <w:right w:val="single" w:sz="4" w:space="0" w:color="auto"/>
            </w:tcBorders>
            <w:hideMark/>
          </w:tcPr>
          <w:p w14:paraId="1B09BABE" w14:textId="77777777" w:rsidR="008967BE" w:rsidRPr="008967BE" w:rsidRDefault="008967BE">
            <w:pPr>
              <w:rPr>
                <w:rFonts w:cs="Arial"/>
                <w:sz w:val="20"/>
                <w:szCs w:val="20"/>
              </w:rPr>
            </w:pPr>
            <w:r w:rsidRPr="008967BE">
              <w:rPr>
                <w:rFonts w:cs="Arial"/>
                <w:sz w:val="20"/>
                <w:szCs w:val="20"/>
              </w:rPr>
              <w:t xml:space="preserve">Relevant structure </w:t>
            </w:r>
          </w:p>
        </w:tc>
        <w:tc>
          <w:tcPr>
            <w:tcW w:w="7222" w:type="dxa"/>
            <w:tcBorders>
              <w:top w:val="single" w:sz="4" w:space="0" w:color="auto"/>
              <w:left w:val="single" w:sz="4" w:space="0" w:color="auto"/>
              <w:bottom w:val="single" w:sz="4" w:space="0" w:color="auto"/>
              <w:right w:val="single" w:sz="4" w:space="0" w:color="auto"/>
            </w:tcBorders>
            <w:hideMark/>
          </w:tcPr>
          <w:p w14:paraId="5F4DD61A" w14:textId="77777777" w:rsidR="008967BE" w:rsidRPr="008967BE" w:rsidRDefault="008967BE">
            <w:pPr>
              <w:pStyle w:val="textnormal"/>
              <w:spacing w:line="240" w:lineRule="exact"/>
              <w:rPr>
                <w:rFonts w:cs="Arial"/>
                <w:sz w:val="20"/>
                <w:szCs w:val="20"/>
              </w:rPr>
            </w:pPr>
            <w:r w:rsidRPr="008967BE">
              <w:rPr>
                <w:rFonts w:cs="Arial"/>
                <w:sz w:val="20"/>
                <w:szCs w:val="20"/>
              </w:rPr>
              <w:t xml:space="preserve">To be defined during the assessment and listed here. Typically includes TSF and higher risk structures, including WRDs. </w:t>
            </w:r>
          </w:p>
        </w:tc>
      </w:tr>
      <w:tr w:rsidR="008967BE" w:rsidRPr="008967BE" w14:paraId="6E5B566E" w14:textId="77777777">
        <w:trPr>
          <w:trHeight w:val="300"/>
        </w:trPr>
        <w:tc>
          <w:tcPr>
            <w:tcW w:w="2689" w:type="dxa"/>
            <w:tcBorders>
              <w:top w:val="single" w:sz="4" w:space="0" w:color="auto"/>
              <w:left w:val="single" w:sz="4" w:space="0" w:color="auto"/>
              <w:bottom w:val="single" w:sz="4" w:space="0" w:color="auto"/>
              <w:right w:val="single" w:sz="4" w:space="0" w:color="auto"/>
            </w:tcBorders>
            <w:hideMark/>
          </w:tcPr>
          <w:p w14:paraId="61A7EAEE" w14:textId="77777777" w:rsidR="008967BE" w:rsidRPr="008967BE" w:rsidRDefault="008967BE">
            <w:pPr>
              <w:rPr>
                <w:rFonts w:cs="Arial"/>
                <w:sz w:val="20"/>
                <w:szCs w:val="20"/>
              </w:rPr>
            </w:pPr>
            <w:r w:rsidRPr="008967BE">
              <w:rPr>
                <w:rFonts w:cs="Arial"/>
                <w:sz w:val="20"/>
                <w:szCs w:val="20"/>
              </w:rPr>
              <w:t>Rill</w:t>
            </w:r>
          </w:p>
        </w:tc>
        <w:tc>
          <w:tcPr>
            <w:tcW w:w="7222" w:type="dxa"/>
            <w:tcBorders>
              <w:top w:val="single" w:sz="4" w:space="0" w:color="auto"/>
              <w:left w:val="single" w:sz="4" w:space="0" w:color="auto"/>
              <w:bottom w:val="single" w:sz="4" w:space="0" w:color="auto"/>
              <w:right w:val="single" w:sz="4" w:space="0" w:color="auto"/>
            </w:tcBorders>
            <w:hideMark/>
          </w:tcPr>
          <w:p w14:paraId="01ECA3FA" w14:textId="77777777" w:rsidR="008967BE" w:rsidRPr="008967BE" w:rsidRDefault="008967BE">
            <w:pPr>
              <w:pStyle w:val="textnormal"/>
              <w:spacing w:line="240" w:lineRule="exact"/>
              <w:rPr>
                <w:rFonts w:cs="Arial"/>
                <w:sz w:val="20"/>
                <w:szCs w:val="20"/>
              </w:rPr>
            </w:pPr>
            <w:r w:rsidRPr="008967BE">
              <w:rPr>
                <w:rFonts w:eastAsia="Arial" w:cs="Arial"/>
                <w:sz w:val="20"/>
                <w:szCs w:val="20"/>
              </w:rPr>
              <w:t>A rill is a channel excavated by water, less than 0.3 m deep.</w:t>
            </w:r>
          </w:p>
        </w:tc>
      </w:tr>
      <w:tr w:rsidR="008967BE" w:rsidRPr="008967BE" w14:paraId="69EB51AC" w14:textId="77777777">
        <w:tc>
          <w:tcPr>
            <w:tcW w:w="2689" w:type="dxa"/>
            <w:tcBorders>
              <w:top w:val="single" w:sz="4" w:space="0" w:color="auto"/>
              <w:left w:val="single" w:sz="4" w:space="0" w:color="auto"/>
              <w:bottom w:val="single" w:sz="4" w:space="0" w:color="auto"/>
              <w:right w:val="single" w:sz="4" w:space="0" w:color="auto"/>
            </w:tcBorders>
            <w:hideMark/>
          </w:tcPr>
          <w:p w14:paraId="410FA509" w14:textId="77777777" w:rsidR="008967BE" w:rsidRPr="008967BE" w:rsidRDefault="008967BE">
            <w:pPr>
              <w:pStyle w:val="textnormal"/>
              <w:widowControl w:val="0"/>
              <w:rPr>
                <w:rFonts w:cs="Arial"/>
                <w:sz w:val="20"/>
                <w:szCs w:val="20"/>
              </w:rPr>
            </w:pPr>
            <w:r w:rsidRPr="008967BE">
              <w:rPr>
                <w:rFonts w:cs="Arial"/>
                <w:sz w:val="20"/>
                <w:szCs w:val="20"/>
              </w:rPr>
              <w:t>Stable</w:t>
            </w:r>
          </w:p>
        </w:tc>
        <w:tc>
          <w:tcPr>
            <w:tcW w:w="7222" w:type="dxa"/>
            <w:tcBorders>
              <w:top w:val="single" w:sz="4" w:space="0" w:color="auto"/>
              <w:left w:val="single" w:sz="4" w:space="0" w:color="auto"/>
              <w:bottom w:val="single" w:sz="4" w:space="0" w:color="auto"/>
              <w:right w:val="single" w:sz="4" w:space="0" w:color="auto"/>
            </w:tcBorders>
            <w:hideMark/>
          </w:tcPr>
          <w:p w14:paraId="103B2A68" w14:textId="77777777" w:rsidR="008967BE" w:rsidRPr="008967BE" w:rsidRDefault="008967BE">
            <w:pPr>
              <w:pStyle w:val="textnormal"/>
              <w:widowControl w:val="0"/>
              <w:rPr>
                <w:rFonts w:cs="Arial"/>
                <w:sz w:val="20"/>
                <w:szCs w:val="20"/>
              </w:rPr>
            </w:pPr>
            <w:r w:rsidRPr="008967BE">
              <w:rPr>
                <w:rFonts w:cs="Arial"/>
                <w:sz w:val="20"/>
                <w:szCs w:val="20"/>
              </w:rPr>
              <w:t xml:space="preserve">in relation to land, means landform dimensions are or will be stable within tolerable limits now and in the foreseeable future. </w:t>
            </w:r>
          </w:p>
          <w:p w14:paraId="48D68CFB" w14:textId="77777777" w:rsidR="008967BE" w:rsidRPr="008967BE" w:rsidRDefault="008967BE">
            <w:pPr>
              <w:pStyle w:val="textnormal"/>
              <w:widowControl w:val="0"/>
              <w:rPr>
                <w:rFonts w:cs="Arial"/>
                <w:sz w:val="20"/>
                <w:szCs w:val="20"/>
              </w:rPr>
            </w:pPr>
            <w:r w:rsidRPr="008967BE">
              <w:rPr>
                <w:rFonts w:cs="Arial"/>
                <w:sz w:val="20"/>
                <w:szCs w:val="20"/>
              </w:rPr>
              <w:t>Stability includes consideration of environmental context, geotechnical stability, settlement and consolidation allowances, bearing capacity (trafficability), erosion resistance and geochemical stability with respect to seepage, leachate and related contaminant generation.</w:t>
            </w:r>
          </w:p>
        </w:tc>
      </w:tr>
      <w:tr w:rsidR="008967BE" w:rsidRPr="008967BE" w14:paraId="3B36E711" w14:textId="77777777">
        <w:tc>
          <w:tcPr>
            <w:tcW w:w="2689" w:type="dxa"/>
            <w:tcBorders>
              <w:top w:val="single" w:sz="4" w:space="0" w:color="auto"/>
              <w:left w:val="single" w:sz="4" w:space="0" w:color="auto"/>
              <w:bottom w:val="single" w:sz="4" w:space="0" w:color="auto"/>
              <w:right w:val="single" w:sz="4" w:space="0" w:color="auto"/>
            </w:tcBorders>
            <w:hideMark/>
          </w:tcPr>
          <w:p w14:paraId="03A9212F" w14:textId="77777777" w:rsidR="008967BE" w:rsidRPr="008967BE" w:rsidRDefault="008967BE">
            <w:pPr>
              <w:pStyle w:val="textnormal"/>
              <w:widowControl w:val="0"/>
              <w:rPr>
                <w:rFonts w:cs="Arial"/>
                <w:sz w:val="20"/>
                <w:szCs w:val="20"/>
              </w:rPr>
            </w:pPr>
            <w:r w:rsidRPr="008967BE">
              <w:rPr>
                <w:rFonts w:cs="Arial"/>
                <w:sz w:val="20"/>
                <w:szCs w:val="20"/>
              </w:rPr>
              <w:t>Stabilised</w:t>
            </w:r>
          </w:p>
        </w:tc>
        <w:tc>
          <w:tcPr>
            <w:tcW w:w="7222" w:type="dxa"/>
            <w:tcBorders>
              <w:top w:val="single" w:sz="4" w:space="0" w:color="auto"/>
              <w:left w:val="single" w:sz="4" w:space="0" w:color="auto"/>
              <w:bottom w:val="single" w:sz="4" w:space="0" w:color="auto"/>
              <w:right w:val="single" w:sz="4" w:space="0" w:color="auto"/>
            </w:tcBorders>
            <w:hideMark/>
          </w:tcPr>
          <w:p w14:paraId="0A6AB88E" w14:textId="77777777" w:rsidR="008967BE" w:rsidRPr="008967BE" w:rsidRDefault="008967BE">
            <w:pPr>
              <w:pStyle w:val="textnormal"/>
              <w:widowControl w:val="0"/>
              <w:rPr>
                <w:rFonts w:cs="Arial"/>
                <w:sz w:val="20"/>
                <w:szCs w:val="20"/>
              </w:rPr>
            </w:pPr>
            <w:r w:rsidRPr="008967BE">
              <w:rPr>
                <w:rFonts w:cs="Arial"/>
                <w:sz w:val="20"/>
                <w:szCs w:val="20"/>
              </w:rPr>
              <w:t>means one or both of the following conditions apply: no evidence of sediment movement; sides and/or floors of erosion form are revegetated (Australian Soil and Land Survey Field Handbook Third Edition).</w:t>
            </w:r>
          </w:p>
        </w:tc>
      </w:tr>
      <w:tr w:rsidR="008967BE" w:rsidRPr="008967BE" w14:paraId="79EB810C" w14:textId="77777777">
        <w:tc>
          <w:tcPr>
            <w:tcW w:w="2689" w:type="dxa"/>
            <w:tcBorders>
              <w:top w:val="single" w:sz="4" w:space="0" w:color="auto"/>
              <w:left w:val="single" w:sz="4" w:space="0" w:color="auto"/>
              <w:bottom w:val="single" w:sz="4" w:space="0" w:color="auto"/>
              <w:right w:val="single" w:sz="4" w:space="0" w:color="auto"/>
            </w:tcBorders>
            <w:hideMark/>
          </w:tcPr>
          <w:p w14:paraId="444B5BF4" w14:textId="77777777" w:rsidR="008967BE" w:rsidRPr="008967BE" w:rsidRDefault="008967BE">
            <w:pPr>
              <w:pStyle w:val="textnormal"/>
              <w:widowControl w:val="0"/>
              <w:rPr>
                <w:rFonts w:cs="Arial"/>
                <w:sz w:val="20"/>
                <w:szCs w:val="20"/>
              </w:rPr>
            </w:pPr>
            <w:r w:rsidRPr="008967BE">
              <w:rPr>
                <w:rFonts w:cs="Arial"/>
                <w:sz w:val="20"/>
                <w:szCs w:val="20"/>
              </w:rPr>
              <w:t>Stable condition</w:t>
            </w:r>
          </w:p>
        </w:tc>
        <w:tc>
          <w:tcPr>
            <w:tcW w:w="7222" w:type="dxa"/>
            <w:tcBorders>
              <w:top w:val="single" w:sz="4" w:space="0" w:color="auto"/>
              <w:left w:val="single" w:sz="4" w:space="0" w:color="auto"/>
              <w:bottom w:val="single" w:sz="4" w:space="0" w:color="auto"/>
              <w:right w:val="single" w:sz="4" w:space="0" w:color="auto"/>
            </w:tcBorders>
            <w:hideMark/>
          </w:tcPr>
          <w:p w14:paraId="1A13853F" w14:textId="77777777" w:rsidR="008967BE" w:rsidRPr="008967BE" w:rsidRDefault="008967BE">
            <w:pPr>
              <w:pStyle w:val="textnormal"/>
              <w:widowControl w:val="0"/>
              <w:rPr>
                <w:rFonts w:cs="Arial"/>
                <w:sz w:val="20"/>
                <w:szCs w:val="20"/>
              </w:rPr>
            </w:pPr>
            <w:r w:rsidRPr="008967BE">
              <w:rPr>
                <w:rFonts w:cs="Arial"/>
                <w:sz w:val="20"/>
                <w:szCs w:val="20"/>
              </w:rPr>
              <w:t xml:space="preserve">see section 111A of the </w:t>
            </w:r>
            <w:r w:rsidRPr="008967BE">
              <w:rPr>
                <w:rFonts w:cs="Arial"/>
                <w:i/>
                <w:iCs/>
                <w:sz w:val="20"/>
                <w:szCs w:val="20"/>
              </w:rPr>
              <w:t>Environmental Protection Act 1994</w:t>
            </w:r>
            <w:r w:rsidRPr="008967BE">
              <w:rPr>
                <w:rFonts w:cs="Arial"/>
                <w:sz w:val="20"/>
                <w:szCs w:val="20"/>
              </w:rPr>
              <w:t>.</w:t>
            </w:r>
          </w:p>
        </w:tc>
      </w:tr>
      <w:tr w:rsidR="008967BE" w:rsidRPr="008967BE" w14:paraId="2DAD0DA8" w14:textId="77777777">
        <w:tc>
          <w:tcPr>
            <w:tcW w:w="2689" w:type="dxa"/>
            <w:tcBorders>
              <w:top w:val="single" w:sz="4" w:space="0" w:color="auto"/>
              <w:left w:val="single" w:sz="4" w:space="0" w:color="auto"/>
              <w:bottom w:val="single" w:sz="4" w:space="0" w:color="auto"/>
              <w:right w:val="single" w:sz="4" w:space="0" w:color="auto"/>
            </w:tcBorders>
            <w:hideMark/>
          </w:tcPr>
          <w:p w14:paraId="5AC2AE48" w14:textId="77777777" w:rsidR="008967BE" w:rsidRPr="008967BE" w:rsidRDefault="008967BE">
            <w:pPr>
              <w:pStyle w:val="textnormal"/>
              <w:widowControl w:val="0"/>
              <w:rPr>
                <w:rFonts w:cs="Arial"/>
                <w:sz w:val="20"/>
                <w:szCs w:val="20"/>
              </w:rPr>
            </w:pPr>
            <w:r w:rsidRPr="008967BE">
              <w:rPr>
                <w:rFonts w:cs="Arial"/>
                <w:sz w:val="20"/>
                <w:szCs w:val="20"/>
              </w:rPr>
              <w:t>Suitably qualified and experienced person (SQP)</w:t>
            </w:r>
          </w:p>
        </w:tc>
        <w:tc>
          <w:tcPr>
            <w:tcW w:w="7222" w:type="dxa"/>
            <w:tcBorders>
              <w:top w:val="single" w:sz="4" w:space="0" w:color="auto"/>
              <w:left w:val="single" w:sz="4" w:space="0" w:color="auto"/>
              <w:bottom w:val="single" w:sz="4" w:space="0" w:color="auto"/>
              <w:right w:val="single" w:sz="4" w:space="0" w:color="auto"/>
            </w:tcBorders>
            <w:hideMark/>
          </w:tcPr>
          <w:p w14:paraId="79A4E2FC" w14:textId="77777777" w:rsidR="008967BE" w:rsidRPr="008967BE" w:rsidRDefault="008967BE">
            <w:pPr>
              <w:pStyle w:val="textnormal"/>
              <w:widowControl w:val="0"/>
              <w:rPr>
                <w:rFonts w:cs="Arial"/>
                <w:sz w:val="20"/>
                <w:szCs w:val="20"/>
              </w:rPr>
            </w:pPr>
            <w:r w:rsidRPr="008967BE">
              <w:rPr>
                <w:rFonts w:cs="Arial"/>
                <w:sz w:val="20"/>
                <w:szCs w:val="20"/>
              </w:rPr>
              <w:t>for performing a regulatory function under chapter 7, part 8 (Contaminated Land) of the EP Act or another function prescribed under a regulation, means a person who—</w:t>
            </w:r>
          </w:p>
          <w:p w14:paraId="45A4CDCA" w14:textId="77777777" w:rsidR="008967BE" w:rsidRPr="008967BE" w:rsidRDefault="008967BE">
            <w:pPr>
              <w:pStyle w:val="textnormal"/>
              <w:widowControl w:val="0"/>
              <w:ind w:left="739" w:hanging="283"/>
              <w:rPr>
                <w:rFonts w:cs="Arial"/>
                <w:sz w:val="20"/>
                <w:szCs w:val="20"/>
              </w:rPr>
            </w:pPr>
            <w:r w:rsidRPr="008967BE">
              <w:rPr>
                <w:rFonts w:cs="Arial"/>
                <w:sz w:val="20"/>
                <w:szCs w:val="20"/>
              </w:rPr>
              <w:t>(a) has qualifications and experience relevant to performing the function; and</w:t>
            </w:r>
          </w:p>
          <w:p w14:paraId="5E779C1E" w14:textId="77777777" w:rsidR="008967BE" w:rsidRPr="008967BE" w:rsidRDefault="008967BE">
            <w:pPr>
              <w:pStyle w:val="textnormal"/>
              <w:widowControl w:val="0"/>
              <w:ind w:left="456"/>
              <w:rPr>
                <w:rFonts w:cs="Arial"/>
                <w:sz w:val="20"/>
                <w:szCs w:val="20"/>
              </w:rPr>
            </w:pPr>
            <w:r w:rsidRPr="008967BE">
              <w:rPr>
                <w:rFonts w:cs="Arial"/>
                <w:sz w:val="20"/>
                <w:szCs w:val="20"/>
              </w:rPr>
              <w:t>(b) if a regulation prescribes an organisation for this paragraph—is a member of the organisation.</w:t>
            </w:r>
          </w:p>
        </w:tc>
      </w:tr>
      <w:tr w:rsidR="008967BE" w:rsidRPr="008967BE" w14:paraId="3282436C" w14:textId="77777777">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F1A8F1" w14:textId="77777777" w:rsidR="008967BE" w:rsidRPr="008967BE" w:rsidRDefault="008967BE">
            <w:pPr>
              <w:pStyle w:val="textnormal"/>
              <w:widowControl w:val="0"/>
              <w:rPr>
                <w:rFonts w:cs="Arial"/>
                <w:sz w:val="20"/>
                <w:szCs w:val="20"/>
              </w:rPr>
            </w:pPr>
            <w:r w:rsidRPr="008967BE">
              <w:rPr>
                <w:rFonts w:cs="Arial"/>
                <w:sz w:val="20"/>
                <w:szCs w:val="20"/>
              </w:rPr>
              <w:t>Vegetative groundcover</w:t>
            </w:r>
          </w:p>
        </w:tc>
        <w:tc>
          <w:tcPr>
            <w:tcW w:w="7222" w:type="dxa"/>
            <w:tcBorders>
              <w:top w:val="single" w:sz="4" w:space="0" w:color="auto"/>
              <w:left w:val="single" w:sz="4" w:space="0" w:color="auto"/>
              <w:bottom w:val="single" w:sz="4" w:space="0" w:color="auto"/>
              <w:right w:val="single" w:sz="4" w:space="0" w:color="auto"/>
            </w:tcBorders>
            <w:hideMark/>
          </w:tcPr>
          <w:p w14:paraId="6BEB0741" w14:textId="77777777" w:rsidR="008967BE" w:rsidRPr="008967BE" w:rsidRDefault="008967BE">
            <w:pPr>
              <w:widowControl w:val="0"/>
              <w:rPr>
                <w:rFonts w:cs="Arial"/>
                <w:sz w:val="20"/>
                <w:szCs w:val="20"/>
              </w:rPr>
            </w:pPr>
            <w:r w:rsidRPr="008967BE">
              <w:rPr>
                <w:rFonts w:cs="Arial"/>
                <w:sz w:val="20"/>
                <w:szCs w:val="20"/>
              </w:rPr>
              <w:t>Means plants, plant litter, tree leaf litter, twigs and woody debris capable of protecting the soil surface from erosion</w:t>
            </w:r>
          </w:p>
        </w:tc>
      </w:tr>
    </w:tbl>
    <w:p w14:paraId="2B35C35F" w14:textId="77777777" w:rsidR="008967BE" w:rsidRDefault="008967BE" w:rsidP="00A87D7E">
      <w:pPr>
        <w:tabs>
          <w:tab w:val="left" w:pos="6549"/>
        </w:tabs>
      </w:pPr>
    </w:p>
    <w:p w14:paraId="4D23BA70" w14:textId="1C5A85F5" w:rsidR="00DB1A39" w:rsidRPr="00F80C4F" w:rsidRDefault="00DB1A39" w:rsidP="00F80C4F">
      <w:pPr>
        <w:pStyle w:val="Heading1"/>
      </w:pPr>
      <w:r w:rsidRPr="00F80C4F">
        <w:br w:type="page"/>
      </w:r>
      <w:bookmarkStart w:id="2" w:name="_Toc65157984"/>
      <w:r w:rsidRPr="00F80C4F">
        <w:lastRenderedPageBreak/>
        <w:t>Section</w:t>
      </w:r>
      <w:r w:rsidR="001919AE">
        <w:t xml:space="preserve"> </w:t>
      </w:r>
      <w:r w:rsidRPr="00F80C4F">
        <w:t>A</w:t>
      </w:r>
      <w:r w:rsidR="001919AE">
        <w:t xml:space="preserve"> </w:t>
      </w:r>
      <w:r w:rsidRPr="00F80C4F">
        <w:t>-</w:t>
      </w:r>
      <w:r w:rsidR="001919AE">
        <w:t xml:space="preserve"> </w:t>
      </w:r>
      <w:r w:rsidR="00C437CF" w:rsidRPr="00F80C4F">
        <w:t>Conditions</w:t>
      </w:r>
      <w:r w:rsidR="001919AE">
        <w:t xml:space="preserve"> </w:t>
      </w:r>
      <w:r w:rsidR="00C437CF" w:rsidRPr="00F80C4F">
        <w:t>of</w:t>
      </w:r>
      <w:r w:rsidR="001919AE">
        <w:t xml:space="preserve"> </w:t>
      </w:r>
      <w:r w:rsidR="00BB7BCB" w:rsidRPr="00F80C4F">
        <w:t>PRCP</w:t>
      </w:r>
      <w:r w:rsidR="001919AE">
        <w:t xml:space="preserve"> </w:t>
      </w:r>
      <w:r w:rsidR="004811ED" w:rsidRPr="00F80C4F">
        <w:t>schedule</w:t>
      </w:r>
      <w:bookmarkEnd w:id="2"/>
      <w:r w:rsidR="001919AE">
        <w:t xml:space="preserve"> </w:t>
      </w:r>
    </w:p>
    <w:p w14:paraId="5C022D71" w14:textId="3C755227" w:rsidR="000D19F0" w:rsidRPr="00F80C4F" w:rsidRDefault="000D19F0" w:rsidP="000D19F0">
      <w:pPr>
        <w:keepNext/>
        <w:spacing w:before="240" w:line="280" w:lineRule="exact"/>
        <w:rPr>
          <w:rFonts w:cs="Arial"/>
          <w:szCs w:val="20"/>
        </w:rPr>
      </w:pPr>
      <w:r w:rsidRPr="00F80C4F">
        <w:rPr>
          <w:rFonts w:cs="Arial"/>
          <w:szCs w:val="20"/>
        </w:rPr>
        <w:t>Pursuant</w:t>
      </w:r>
      <w:r w:rsidR="001919AE">
        <w:rPr>
          <w:rFonts w:cs="Arial"/>
          <w:szCs w:val="20"/>
        </w:rPr>
        <w:t xml:space="preserve"> </w:t>
      </w:r>
      <w:r w:rsidRPr="00F80C4F">
        <w:rPr>
          <w:rFonts w:cs="Arial"/>
          <w:szCs w:val="20"/>
        </w:rPr>
        <w:t>to</w:t>
      </w:r>
      <w:r w:rsidR="001919AE">
        <w:rPr>
          <w:rFonts w:cs="Arial"/>
          <w:szCs w:val="20"/>
        </w:rPr>
        <w:t xml:space="preserve"> </w:t>
      </w:r>
      <w:r w:rsidRPr="00F80C4F">
        <w:rPr>
          <w:rFonts w:cs="Arial"/>
          <w:szCs w:val="20"/>
        </w:rPr>
        <w:t>section</w:t>
      </w:r>
      <w:r w:rsidR="001919AE">
        <w:rPr>
          <w:rFonts w:cs="Arial"/>
          <w:szCs w:val="20"/>
        </w:rPr>
        <w:t xml:space="preserve"> </w:t>
      </w:r>
      <w:r w:rsidRPr="00F80C4F">
        <w:rPr>
          <w:rFonts w:cs="Arial"/>
          <w:szCs w:val="20"/>
        </w:rPr>
        <w:t>206A</w:t>
      </w:r>
      <w:r w:rsidR="001919AE">
        <w:rPr>
          <w:rFonts w:cs="Arial"/>
          <w:szCs w:val="20"/>
        </w:rPr>
        <w:t xml:space="preserve"> </w:t>
      </w:r>
      <w:r w:rsidRPr="00F80C4F">
        <w:rPr>
          <w:rFonts w:cs="Arial"/>
          <w:szCs w:val="20"/>
        </w:rPr>
        <w:t>of</w:t>
      </w:r>
      <w:r w:rsidR="001919AE">
        <w:rPr>
          <w:rFonts w:cs="Arial"/>
          <w:szCs w:val="20"/>
        </w:rPr>
        <w:t xml:space="preserve"> </w:t>
      </w:r>
      <w:r w:rsidRPr="00F80C4F">
        <w:rPr>
          <w:rFonts w:cs="Arial"/>
          <w:szCs w:val="20"/>
        </w:rPr>
        <w:t>the</w:t>
      </w:r>
      <w:r w:rsidR="001919AE">
        <w:rPr>
          <w:rFonts w:cs="Arial"/>
          <w:szCs w:val="20"/>
        </w:rPr>
        <w:t xml:space="preserve"> </w:t>
      </w:r>
      <w:r w:rsidRPr="00F80C4F">
        <w:rPr>
          <w:rFonts w:cs="Arial"/>
          <w:szCs w:val="20"/>
        </w:rPr>
        <w:t>EP</w:t>
      </w:r>
      <w:r w:rsidR="001919AE">
        <w:rPr>
          <w:rFonts w:cs="Arial"/>
          <w:szCs w:val="20"/>
        </w:rPr>
        <w:t xml:space="preserve"> </w:t>
      </w:r>
      <w:r w:rsidRPr="00F80C4F">
        <w:rPr>
          <w:rFonts w:cs="Arial"/>
          <w:szCs w:val="20"/>
        </w:rPr>
        <w:t>Act:</w:t>
      </w:r>
      <w:r w:rsidR="001919AE">
        <w:rPr>
          <w:rFonts w:cs="Arial"/>
          <w:szCs w:val="20"/>
        </w:rPr>
        <w:t xml:space="preserve"> </w:t>
      </w:r>
    </w:p>
    <w:p w14:paraId="5A961E4B" w14:textId="2CDD4725" w:rsidR="000D19F0" w:rsidRPr="00F80C4F" w:rsidRDefault="000D19F0" w:rsidP="00E47435">
      <w:pPr>
        <w:pStyle w:val="textnormal"/>
        <w:numPr>
          <w:ilvl w:val="0"/>
          <w:numId w:val="5"/>
        </w:numPr>
        <w:spacing w:line="240" w:lineRule="auto"/>
      </w:pPr>
      <w:r w:rsidRPr="00F80C4F">
        <w:t>it</w:t>
      </w:r>
      <w:r w:rsidR="001919AE">
        <w:t xml:space="preserve"> </w:t>
      </w:r>
      <w:r w:rsidRPr="00F80C4F">
        <w:t>is</w:t>
      </w:r>
      <w:r w:rsidR="001919AE">
        <w:t xml:space="preserve"> </w:t>
      </w:r>
      <w:r w:rsidRPr="00F80C4F">
        <w:t>a</w:t>
      </w:r>
      <w:r w:rsidR="001919AE">
        <w:t xml:space="preserve"> </w:t>
      </w:r>
      <w:r w:rsidRPr="00F80C4F">
        <w:t>condition</w:t>
      </w:r>
      <w:r w:rsidR="001919AE">
        <w:t xml:space="preserve"> </w:t>
      </w:r>
      <w:r w:rsidRPr="00F80C4F">
        <w:t>of</w:t>
      </w:r>
      <w:r w:rsidR="001919AE">
        <w:t xml:space="preserve"> </w:t>
      </w:r>
      <w:r w:rsidRPr="00F80C4F">
        <w:t>this</w:t>
      </w:r>
      <w:r w:rsidR="001919AE">
        <w:t xml:space="preserve"> </w:t>
      </w:r>
      <w:r w:rsidRPr="00F80C4F">
        <w:t>PRCP</w:t>
      </w:r>
      <w:r w:rsidR="001919AE">
        <w:t xml:space="preserve"> </w:t>
      </w:r>
      <w:r w:rsidRPr="00F80C4F">
        <w:t>schedule</w:t>
      </w:r>
      <w:r w:rsidR="001919AE">
        <w:t xml:space="preserve"> </w:t>
      </w:r>
      <w:r w:rsidRPr="00F80C4F">
        <w:t>that,</w:t>
      </w:r>
      <w:r w:rsidR="001919AE">
        <w:t xml:space="preserve"> </w:t>
      </w:r>
      <w:r w:rsidRPr="00F80C4F">
        <w:t>in</w:t>
      </w:r>
      <w:r w:rsidR="001919AE">
        <w:t xml:space="preserve"> </w:t>
      </w:r>
      <w:r w:rsidRPr="00F80C4F">
        <w:t>carrying</w:t>
      </w:r>
      <w:r w:rsidR="001919AE">
        <w:t xml:space="preserve"> </w:t>
      </w:r>
      <w:r w:rsidRPr="00F80C4F">
        <w:t>out</w:t>
      </w:r>
      <w:r w:rsidR="001919AE">
        <w:t xml:space="preserve"> </w:t>
      </w:r>
      <w:r w:rsidRPr="00F80C4F">
        <w:t>a</w:t>
      </w:r>
      <w:r w:rsidR="001919AE">
        <w:t xml:space="preserve"> </w:t>
      </w:r>
      <w:r w:rsidRPr="00F80C4F">
        <w:t>relevant</w:t>
      </w:r>
      <w:r w:rsidR="001919AE">
        <w:t xml:space="preserve"> </w:t>
      </w:r>
      <w:r w:rsidRPr="00F80C4F">
        <w:t>activity</w:t>
      </w:r>
      <w:r w:rsidR="001919AE">
        <w:t xml:space="preserve"> </w:t>
      </w:r>
      <w:r w:rsidRPr="00F80C4F">
        <w:t>under</w:t>
      </w:r>
      <w:r w:rsidR="001919AE">
        <w:t xml:space="preserve"> </w:t>
      </w:r>
      <w:r w:rsidRPr="00F80C4F">
        <w:t>the</w:t>
      </w:r>
      <w:r w:rsidR="001919AE">
        <w:t xml:space="preserve"> </w:t>
      </w:r>
      <w:r w:rsidRPr="00F80C4F">
        <w:t>schedule,</w:t>
      </w:r>
      <w:r w:rsidR="001919AE">
        <w:t xml:space="preserve"> </w:t>
      </w:r>
      <w:r w:rsidRPr="00F80C4F">
        <w:t>the</w:t>
      </w:r>
      <w:r w:rsidR="001919AE">
        <w:t xml:space="preserve"> </w:t>
      </w:r>
      <w:r w:rsidRPr="00F80C4F">
        <w:t>holder</w:t>
      </w:r>
      <w:r w:rsidR="001919AE">
        <w:t xml:space="preserve"> </w:t>
      </w:r>
      <w:r w:rsidRPr="00F80C4F">
        <w:t>must</w:t>
      </w:r>
      <w:r w:rsidR="001919AE">
        <w:t xml:space="preserve"> </w:t>
      </w:r>
      <w:r w:rsidRPr="00F80C4F">
        <w:t>comply</w:t>
      </w:r>
      <w:r w:rsidR="001919AE">
        <w:t xml:space="preserve"> </w:t>
      </w:r>
      <w:r w:rsidRPr="00F80C4F">
        <w:t>with</w:t>
      </w:r>
      <w:r w:rsidR="001919AE">
        <w:t xml:space="preserve"> </w:t>
      </w:r>
      <w:r w:rsidRPr="00F80C4F">
        <w:t>a</w:t>
      </w:r>
      <w:r w:rsidR="001919AE">
        <w:t xml:space="preserve"> </w:t>
      </w:r>
      <w:r w:rsidRPr="00F80C4F">
        <w:t>requirement</w:t>
      </w:r>
      <w:r w:rsidR="001919AE">
        <w:t xml:space="preserve"> </w:t>
      </w:r>
      <w:r w:rsidRPr="00F80C4F">
        <w:t>stated</w:t>
      </w:r>
      <w:r w:rsidR="001919AE">
        <w:t xml:space="preserve"> </w:t>
      </w:r>
      <w:r w:rsidRPr="00F80C4F">
        <w:t>in</w:t>
      </w:r>
      <w:r w:rsidR="001919AE">
        <w:t xml:space="preserve"> </w:t>
      </w:r>
      <w:r w:rsidRPr="00F80C4F">
        <w:t>the</w:t>
      </w:r>
      <w:r w:rsidR="001919AE">
        <w:t xml:space="preserve"> </w:t>
      </w:r>
      <w:r w:rsidRPr="00F80C4F">
        <w:t>environmental</w:t>
      </w:r>
      <w:r w:rsidR="001919AE">
        <w:t xml:space="preserve"> </w:t>
      </w:r>
      <w:r w:rsidRPr="00F80C4F">
        <w:t>authority</w:t>
      </w:r>
      <w:r w:rsidR="001919AE">
        <w:t xml:space="preserve"> </w:t>
      </w:r>
      <w:r w:rsidRPr="00F80C4F">
        <w:t>relevant</w:t>
      </w:r>
      <w:r w:rsidR="001919AE">
        <w:t xml:space="preserve"> </w:t>
      </w:r>
      <w:r w:rsidRPr="00F80C4F">
        <w:t>to</w:t>
      </w:r>
      <w:r w:rsidR="001919AE">
        <w:t xml:space="preserve"> </w:t>
      </w:r>
      <w:r w:rsidRPr="00F80C4F">
        <w:t>carrying</w:t>
      </w:r>
      <w:r w:rsidR="001919AE">
        <w:t xml:space="preserve"> </w:t>
      </w:r>
      <w:r w:rsidRPr="00F80C4F">
        <w:t>out</w:t>
      </w:r>
      <w:r w:rsidR="001919AE">
        <w:t xml:space="preserve"> </w:t>
      </w:r>
      <w:r w:rsidRPr="00F80C4F">
        <w:t>the</w:t>
      </w:r>
      <w:r w:rsidR="001919AE">
        <w:t xml:space="preserve"> </w:t>
      </w:r>
      <w:r w:rsidRPr="00F80C4F">
        <w:t>activity.</w:t>
      </w:r>
    </w:p>
    <w:p w14:paraId="4C14FFB5" w14:textId="7E5F58B1" w:rsidR="000D19F0" w:rsidRPr="00F80C4F" w:rsidRDefault="000D19F0" w:rsidP="00E47435">
      <w:pPr>
        <w:pStyle w:val="textnormal"/>
        <w:numPr>
          <w:ilvl w:val="0"/>
          <w:numId w:val="5"/>
        </w:numPr>
        <w:spacing w:line="240" w:lineRule="auto"/>
      </w:pPr>
      <w:r w:rsidRPr="00F80C4F">
        <w:t>it</w:t>
      </w:r>
      <w:r w:rsidR="001919AE">
        <w:t xml:space="preserve"> </w:t>
      </w:r>
      <w:r w:rsidRPr="00F80C4F">
        <w:t>is</w:t>
      </w:r>
      <w:r w:rsidR="001919AE">
        <w:t xml:space="preserve"> </w:t>
      </w:r>
      <w:r w:rsidRPr="00F80C4F">
        <w:t>a</w:t>
      </w:r>
      <w:r w:rsidR="001919AE">
        <w:t xml:space="preserve"> </w:t>
      </w:r>
      <w:r w:rsidRPr="00F80C4F">
        <w:t>condition</w:t>
      </w:r>
      <w:r w:rsidR="001919AE">
        <w:t xml:space="preserve"> </w:t>
      </w:r>
      <w:r w:rsidRPr="00F80C4F">
        <w:t>of</w:t>
      </w:r>
      <w:r w:rsidR="001919AE">
        <w:t xml:space="preserve"> </w:t>
      </w:r>
      <w:r w:rsidRPr="00F80C4F">
        <w:t>this</w:t>
      </w:r>
      <w:r w:rsidR="001919AE">
        <w:t xml:space="preserve"> </w:t>
      </w:r>
      <w:r w:rsidRPr="00F80C4F">
        <w:t>PRCP</w:t>
      </w:r>
      <w:r w:rsidR="001919AE">
        <w:t xml:space="preserve"> </w:t>
      </w:r>
      <w:r w:rsidRPr="00F80C4F">
        <w:t>schedule</w:t>
      </w:r>
      <w:r w:rsidR="001919AE">
        <w:t xml:space="preserve"> </w:t>
      </w:r>
      <w:r w:rsidRPr="00F80C4F">
        <w:t>that</w:t>
      </w:r>
      <w:r w:rsidR="001919AE">
        <w:t xml:space="preserve"> </w:t>
      </w:r>
      <w:r w:rsidRPr="00F80C4F">
        <w:t>the</w:t>
      </w:r>
      <w:r w:rsidR="001919AE">
        <w:t xml:space="preserve"> </w:t>
      </w:r>
      <w:r w:rsidRPr="00F80C4F">
        <w:t>holder</w:t>
      </w:r>
      <w:r w:rsidR="001919AE">
        <w:t xml:space="preserve"> </w:t>
      </w:r>
      <w:r w:rsidRPr="00F80C4F">
        <w:t>must</w:t>
      </w:r>
      <w:r w:rsidR="001919AE">
        <w:t xml:space="preserve"> </w:t>
      </w:r>
      <w:r w:rsidRPr="00F80C4F">
        <w:t>comply</w:t>
      </w:r>
      <w:r w:rsidR="001919AE">
        <w:t xml:space="preserve"> </w:t>
      </w:r>
      <w:r w:rsidRPr="00F80C4F">
        <w:t>with</w:t>
      </w:r>
      <w:r w:rsidR="001919AE">
        <w:t xml:space="preserve"> </w:t>
      </w:r>
      <w:r w:rsidRPr="00F80C4F">
        <w:t>the</w:t>
      </w:r>
      <w:r w:rsidR="001919AE">
        <w:t xml:space="preserve"> </w:t>
      </w:r>
      <w:r w:rsidRPr="00F80C4F">
        <w:t>following</w:t>
      </w:r>
      <w:r w:rsidR="001919AE">
        <w:t xml:space="preserve"> </w:t>
      </w:r>
      <w:r w:rsidRPr="00F80C4F">
        <w:t>matters</w:t>
      </w:r>
      <w:r w:rsidR="001919AE">
        <w:t xml:space="preserve"> </w:t>
      </w:r>
      <w:r w:rsidRPr="00F80C4F">
        <w:t>stated</w:t>
      </w:r>
      <w:r w:rsidR="001919AE">
        <w:t xml:space="preserve"> </w:t>
      </w:r>
      <w:r w:rsidRPr="00F80C4F">
        <w:t>in</w:t>
      </w:r>
      <w:r w:rsidR="001919AE">
        <w:t xml:space="preserve"> </w:t>
      </w:r>
      <w:r w:rsidRPr="00F80C4F">
        <w:t>the</w:t>
      </w:r>
      <w:r w:rsidR="001919AE">
        <w:t xml:space="preserve"> </w:t>
      </w:r>
      <w:r w:rsidRPr="00F80C4F">
        <w:t>schedule</w:t>
      </w:r>
      <w:r w:rsidR="001919AE">
        <w:t xml:space="preserve"> </w:t>
      </w:r>
      <w:r w:rsidRPr="00F80C4F">
        <w:t>-</w:t>
      </w:r>
      <w:r w:rsidR="001919AE">
        <w:t xml:space="preserve"> </w:t>
      </w:r>
    </w:p>
    <w:p w14:paraId="5CA2A223" w14:textId="43827593" w:rsidR="000D19F0" w:rsidRPr="00F80C4F" w:rsidRDefault="000D19F0" w:rsidP="000D19F0">
      <w:pPr>
        <w:pStyle w:val="textnormal"/>
        <w:spacing w:line="240" w:lineRule="auto"/>
        <w:ind w:left="720"/>
      </w:pPr>
      <w:r w:rsidRPr="00F80C4F">
        <w:t>(a)</w:t>
      </w:r>
      <w:r w:rsidR="001919AE">
        <w:t xml:space="preserve"> </w:t>
      </w:r>
      <w:r w:rsidRPr="00F80C4F">
        <w:t>each</w:t>
      </w:r>
      <w:r w:rsidR="001919AE">
        <w:t xml:space="preserve"> </w:t>
      </w:r>
      <w:r w:rsidRPr="00F80C4F">
        <w:t>rehabilitation</w:t>
      </w:r>
      <w:r w:rsidR="001919AE">
        <w:t xml:space="preserve"> </w:t>
      </w:r>
      <w:r w:rsidRPr="00F80C4F">
        <w:t>milestone</w:t>
      </w:r>
      <w:r w:rsidR="001919AE">
        <w:t xml:space="preserve"> </w:t>
      </w:r>
      <w:r w:rsidRPr="00F80C4F">
        <w:t>and</w:t>
      </w:r>
      <w:r w:rsidR="001919AE">
        <w:t xml:space="preserve"> </w:t>
      </w:r>
      <w:r w:rsidRPr="00F80C4F">
        <w:t>management</w:t>
      </w:r>
      <w:r w:rsidR="001919AE">
        <w:t xml:space="preserve"> </w:t>
      </w:r>
      <w:r w:rsidRPr="00F80C4F">
        <w:t>milestone</w:t>
      </w:r>
    </w:p>
    <w:p w14:paraId="697F30AD" w14:textId="7130C3F8" w:rsidR="00E47435" w:rsidRPr="00F80C4F" w:rsidRDefault="000D19F0" w:rsidP="000D19F0">
      <w:pPr>
        <w:pStyle w:val="textnormal"/>
        <w:ind w:left="720"/>
      </w:pPr>
      <w:r w:rsidRPr="00F80C4F">
        <w:t>(b)</w:t>
      </w:r>
      <w:r w:rsidR="001919AE">
        <w:t xml:space="preserve"> </w:t>
      </w:r>
      <w:r w:rsidRPr="00F80C4F">
        <w:t>when</w:t>
      </w:r>
      <w:r w:rsidR="001919AE">
        <w:t xml:space="preserve"> </w:t>
      </w:r>
      <w:r w:rsidRPr="00F80C4F">
        <w:t>each</w:t>
      </w:r>
      <w:r w:rsidR="001919AE">
        <w:t xml:space="preserve"> </w:t>
      </w:r>
      <w:r w:rsidRPr="00F80C4F">
        <w:t>rehabilitation</w:t>
      </w:r>
      <w:r w:rsidR="001919AE">
        <w:t xml:space="preserve"> </w:t>
      </w:r>
      <w:r w:rsidRPr="00F80C4F">
        <w:t>milestone</w:t>
      </w:r>
      <w:r w:rsidR="001919AE">
        <w:t xml:space="preserve"> </w:t>
      </w:r>
      <w:r w:rsidRPr="00F80C4F">
        <w:t>and</w:t>
      </w:r>
      <w:r w:rsidR="001919AE">
        <w:t xml:space="preserve"> </w:t>
      </w:r>
      <w:r w:rsidRPr="00F80C4F">
        <w:t>management</w:t>
      </w:r>
      <w:r w:rsidR="001919AE">
        <w:t xml:space="preserve"> </w:t>
      </w:r>
      <w:r w:rsidRPr="00F80C4F">
        <w:t>milestone</w:t>
      </w:r>
      <w:r w:rsidR="001919AE">
        <w:t xml:space="preserve"> </w:t>
      </w:r>
      <w:r w:rsidRPr="00F80C4F">
        <w:t>is</w:t>
      </w:r>
      <w:r w:rsidR="001919AE">
        <w:t xml:space="preserve"> </w:t>
      </w:r>
      <w:r w:rsidRPr="00F80C4F">
        <w:t>to</w:t>
      </w:r>
      <w:r w:rsidR="001919AE">
        <w:t xml:space="preserve"> </w:t>
      </w:r>
      <w:r w:rsidRPr="00F80C4F">
        <w:t>be</w:t>
      </w:r>
      <w:r w:rsidR="001919AE">
        <w:t xml:space="preserve"> </w:t>
      </w:r>
      <w:r w:rsidRPr="00F80C4F">
        <w:t>achieved</w:t>
      </w:r>
    </w:p>
    <w:p w14:paraId="019B78E2" w14:textId="2B28E28D" w:rsidR="002E428D" w:rsidRPr="00F80C4F" w:rsidRDefault="007D6119" w:rsidP="007D6119">
      <w:pPr>
        <w:pStyle w:val="textnormal"/>
        <w:rPr>
          <w:vanish/>
          <w:color w:val="0000FF"/>
          <w:szCs w:val="20"/>
        </w:rPr>
      </w:pPr>
      <w:r w:rsidRPr="00F80C4F">
        <w:rPr>
          <w:vanish/>
          <w:color w:val="0000FF"/>
          <w:szCs w:val="20"/>
          <w:highlight w:val="yellow"/>
        </w:rPr>
        <w:t>&lt;</w:t>
      </w:r>
      <w:r w:rsidR="00716B36" w:rsidRPr="00F80C4F">
        <w:rPr>
          <w:vanish/>
          <w:color w:val="0000FF"/>
          <w:szCs w:val="20"/>
          <w:highlight w:val="yellow"/>
        </w:rPr>
        <w:t>INSERT</w:t>
      </w:r>
      <w:r w:rsidR="001919AE">
        <w:rPr>
          <w:vanish/>
          <w:color w:val="0000FF"/>
          <w:szCs w:val="20"/>
          <w:highlight w:val="yellow"/>
        </w:rPr>
        <w:t xml:space="preserve"> </w:t>
      </w:r>
      <w:r w:rsidR="00716B36" w:rsidRPr="00F80C4F">
        <w:rPr>
          <w:vanish/>
          <w:color w:val="0000FF"/>
          <w:szCs w:val="20"/>
          <w:highlight w:val="yellow"/>
        </w:rPr>
        <w:t>this</w:t>
      </w:r>
      <w:r w:rsidR="001919AE">
        <w:rPr>
          <w:vanish/>
          <w:color w:val="0000FF"/>
          <w:szCs w:val="20"/>
          <w:highlight w:val="yellow"/>
        </w:rPr>
        <w:t xml:space="preserve"> </w:t>
      </w:r>
      <w:r w:rsidR="00716B36" w:rsidRPr="00F80C4F">
        <w:rPr>
          <w:vanish/>
          <w:color w:val="0000FF"/>
          <w:szCs w:val="20"/>
          <w:highlight w:val="yellow"/>
        </w:rPr>
        <w:t>paragraph</w:t>
      </w:r>
      <w:r w:rsidR="001919AE">
        <w:rPr>
          <w:vanish/>
          <w:color w:val="0000FF"/>
          <w:szCs w:val="20"/>
          <w:highlight w:val="yellow"/>
        </w:rPr>
        <w:t xml:space="preserve"> </w:t>
      </w:r>
      <w:r w:rsidR="00716B36" w:rsidRPr="00F80C4F">
        <w:rPr>
          <w:vanish/>
          <w:color w:val="0000FF"/>
          <w:szCs w:val="20"/>
          <w:highlight w:val="yellow"/>
        </w:rPr>
        <w:t>if</w:t>
      </w:r>
      <w:r w:rsidR="001919AE">
        <w:rPr>
          <w:vanish/>
          <w:color w:val="0000FF"/>
          <w:szCs w:val="20"/>
          <w:highlight w:val="yellow"/>
        </w:rPr>
        <w:t xml:space="preserve"> </w:t>
      </w:r>
      <w:r w:rsidR="00716B36" w:rsidRPr="00F80C4F">
        <w:rPr>
          <w:vanish/>
          <w:color w:val="0000FF"/>
          <w:szCs w:val="20"/>
          <w:highlight w:val="yellow"/>
        </w:rPr>
        <w:t>decision</w:t>
      </w:r>
      <w:r w:rsidR="001919AE">
        <w:rPr>
          <w:vanish/>
          <w:color w:val="0000FF"/>
          <w:szCs w:val="20"/>
          <w:highlight w:val="yellow"/>
        </w:rPr>
        <w:t xml:space="preserve"> </w:t>
      </w:r>
      <w:r w:rsidR="00716B36" w:rsidRPr="00F80C4F">
        <w:rPr>
          <w:vanish/>
          <w:color w:val="0000FF"/>
          <w:szCs w:val="20"/>
          <w:highlight w:val="yellow"/>
        </w:rPr>
        <w:t>is</w:t>
      </w:r>
      <w:r w:rsidR="001919AE">
        <w:rPr>
          <w:vanish/>
          <w:color w:val="0000FF"/>
          <w:szCs w:val="20"/>
          <w:highlight w:val="yellow"/>
        </w:rPr>
        <w:t xml:space="preserve"> </w:t>
      </w:r>
      <w:r w:rsidR="00716B36" w:rsidRPr="00F80C4F">
        <w:rPr>
          <w:vanish/>
          <w:color w:val="0000FF"/>
          <w:szCs w:val="20"/>
          <w:highlight w:val="yellow"/>
        </w:rPr>
        <w:t>to</w:t>
      </w:r>
      <w:r w:rsidR="001919AE">
        <w:rPr>
          <w:vanish/>
          <w:color w:val="0000FF"/>
          <w:szCs w:val="20"/>
          <w:highlight w:val="yellow"/>
        </w:rPr>
        <w:t xml:space="preserve"> </w:t>
      </w:r>
      <w:r w:rsidR="00716B36" w:rsidRPr="00F80C4F">
        <w:rPr>
          <w:vanish/>
          <w:color w:val="0000FF"/>
          <w:szCs w:val="20"/>
          <w:highlight w:val="yellow"/>
        </w:rPr>
        <w:t>approve</w:t>
      </w:r>
      <w:r w:rsidR="001919AE">
        <w:rPr>
          <w:vanish/>
          <w:color w:val="0000FF"/>
          <w:szCs w:val="20"/>
          <w:highlight w:val="yellow"/>
        </w:rPr>
        <w:t xml:space="preserve"> </w:t>
      </w:r>
      <w:r w:rsidR="00716B36" w:rsidRPr="00F80C4F">
        <w:rPr>
          <w:vanish/>
          <w:color w:val="0000FF"/>
          <w:szCs w:val="20"/>
          <w:highlight w:val="yellow"/>
        </w:rPr>
        <w:t>PRCP</w:t>
      </w:r>
      <w:r w:rsidR="001919AE">
        <w:rPr>
          <w:vanish/>
          <w:color w:val="0000FF"/>
          <w:szCs w:val="20"/>
          <w:highlight w:val="yellow"/>
        </w:rPr>
        <w:t xml:space="preserve"> </w:t>
      </w:r>
      <w:r w:rsidR="00716B36" w:rsidRPr="00F80C4F">
        <w:rPr>
          <w:vanish/>
          <w:color w:val="0000FF"/>
          <w:szCs w:val="20"/>
          <w:highlight w:val="yellow"/>
        </w:rPr>
        <w:t>schedule</w:t>
      </w:r>
      <w:r w:rsidR="001919AE">
        <w:rPr>
          <w:vanish/>
          <w:color w:val="0000FF"/>
          <w:szCs w:val="20"/>
          <w:highlight w:val="yellow"/>
        </w:rPr>
        <w:t xml:space="preserve"> </w:t>
      </w:r>
      <w:r w:rsidR="00716B36" w:rsidRPr="00F80C4F">
        <w:rPr>
          <w:vanish/>
          <w:color w:val="0000FF"/>
          <w:szCs w:val="20"/>
          <w:highlight w:val="yellow"/>
        </w:rPr>
        <w:t>without</w:t>
      </w:r>
      <w:r w:rsidR="001919AE">
        <w:rPr>
          <w:vanish/>
          <w:color w:val="0000FF"/>
          <w:szCs w:val="20"/>
          <w:highlight w:val="yellow"/>
        </w:rPr>
        <w:t xml:space="preserve"> </w:t>
      </w:r>
      <w:r w:rsidR="00716B36" w:rsidRPr="00F80C4F">
        <w:rPr>
          <w:vanish/>
          <w:color w:val="0000FF"/>
          <w:szCs w:val="20"/>
          <w:highlight w:val="yellow"/>
        </w:rPr>
        <w:t>conditions,</w:t>
      </w:r>
      <w:r w:rsidR="001919AE">
        <w:rPr>
          <w:vanish/>
          <w:color w:val="0000FF"/>
          <w:szCs w:val="20"/>
          <w:highlight w:val="yellow"/>
        </w:rPr>
        <w:t xml:space="preserve"> </w:t>
      </w:r>
      <w:r w:rsidR="00716B36" w:rsidRPr="00F80C4F">
        <w:rPr>
          <w:vanish/>
          <w:color w:val="0000FF"/>
          <w:szCs w:val="20"/>
          <w:highlight w:val="yellow"/>
        </w:rPr>
        <w:t>otherwise</w:t>
      </w:r>
      <w:r w:rsidR="001919AE">
        <w:rPr>
          <w:vanish/>
          <w:color w:val="0000FF"/>
          <w:szCs w:val="20"/>
          <w:highlight w:val="yellow"/>
        </w:rPr>
        <w:t xml:space="preserve"> </w:t>
      </w:r>
      <w:r w:rsidRPr="00F80C4F">
        <w:rPr>
          <w:vanish/>
          <w:color w:val="0000FF"/>
          <w:szCs w:val="20"/>
          <w:highlight w:val="yellow"/>
        </w:rPr>
        <w:t>DELETE</w:t>
      </w:r>
      <w:r w:rsidR="00716B36" w:rsidRPr="00F80C4F">
        <w:rPr>
          <w:vanish/>
          <w:color w:val="0000FF"/>
          <w:szCs w:val="20"/>
          <w:highlight w:val="yellow"/>
        </w:rPr>
        <w:t>&gt;</w:t>
      </w:r>
    </w:p>
    <w:p w14:paraId="4AE14B11" w14:textId="36927651" w:rsidR="00E47435" w:rsidRPr="00F80C4F" w:rsidRDefault="00BF4A47" w:rsidP="007D6119">
      <w:pPr>
        <w:pStyle w:val="textnormal"/>
      </w:pPr>
      <w:r w:rsidRPr="00F80C4F">
        <w:t>There</w:t>
      </w:r>
      <w:r w:rsidR="001919AE">
        <w:t xml:space="preserve"> </w:t>
      </w:r>
      <w:r w:rsidRPr="00F80C4F">
        <w:t>are</w:t>
      </w:r>
      <w:r w:rsidR="001919AE">
        <w:t xml:space="preserve"> </w:t>
      </w:r>
      <w:r w:rsidRPr="00F80C4F">
        <w:t>no</w:t>
      </w:r>
      <w:r w:rsidR="001919AE">
        <w:t xml:space="preserve"> </w:t>
      </w:r>
      <w:r w:rsidRPr="00F80C4F">
        <w:t>conditions</w:t>
      </w:r>
      <w:r w:rsidR="001919AE">
        <w:t xml:space="preserve"> </w:t>
      </w:r>
      <w:r w:rsidRPr="00F80C4F">
        <w:t>beyond</w:t>
      </w:r>
      <w:r w:rsidR="001919AE">
        <w:t xml:space="preserve"> </w:t>
      </w:r>
      <w:r w:rsidRPr="00F80C4F">
        <w:t>those</w:t>
      </w:r>
      <w:r w:rsidR="001919AE">
        <w:t xml:space="preserve"> </w:t>
      </w:r>
      <w:r w:rsidRPr="00F80C4F">
        <w:t>contained</w:t>
      </w:r>
      <w:r w:rsidR="001919AE">
        <w:t xml:space="preserve"> </w:t>
      </w:r>
      <w:r w:rsidRPr="00F80C4F">
        <w:t>in</w:t>
      </w:r>
      <w:r w:rsidR="001919AE">
        <w:t xml:space="preserve"> </w:t>
      </w:r>
      <w:r w:rsidRPr="00F80C4F">
        <w:t>section</w:t>
      </w:r>
      <w:r w:rsidR="001919AE">
        <w:t xml:space="preserve"> </w:t>
      </w:r>
      <w:r w:rsidRPr="00F80C4F">
        <w:t>206A</w:t>
      </w:r>
      <w:r w:rsidR="001919AE">
        <w:t xml:space="preserve"> </w:t>
      </w:r>
      <w:r w:rsidRPr="00F80C4F">
        <w:t>of</w:t>
      </w:r>
      <w:r w:rsidR="001919AE">
        <w:t xml:space="preserve"> </w:t>
      </w:r>
      <w:r w:rsidRPr="00F80C4F">
        <w:t>the</w:t>
      </w:r>
      <w:r w:rsidR="001919AE">
        <w:t xml:space="preserve"> </w:t>
      </w:r>
      <w:r w:rsidRPr="00F80C4F">
        <w:rPr>
          <w:i/>
        </w:rPr>
        <w:t>Environmental</w:t>
      </w:r>
      <w:r w:rsidR="001919AE">
        <w:rPr>
          <w:i/>
        </w:rPr>
        <w:t xml:space="preserve"> </w:t>
      </w:r>
      <w:r w:rsidRPr="00F80C4F">
        <w:rPr>
          <w:i/>
        </w:rPr>
        <w:t>Protection</w:t>
      </w:r>
      <w:r w:rsidR="001919AE">
        <w:rPr>
          <w:i/>
        </w:rPr>
        <w:t xml:space="preserve"> </w:t>
      </w:r>
      <w:r w:rsidRPr="00F80C4F">
        <w:rPr>
          <w:i/>
        </w:rPr>
        <w:t>Act</w:t>
      </w:r>
      <w:r w:rsidR="001919AE">
        <w:rPr>
          <w:i/>
        </w:rPr>
        <w:t xml:space="preserve"> </w:t>
      </w:r>
      <w:r w:rsidRPr="00F80C4F">
        <w:rPr>
          <w:i/>
        </w:rPr>
        <w:t>1994</w:t>
      </w:r>
      <w:r w:rsidR="001919AE">
        <w:t xml:space="preserve"> </w:t>
      </w:r>
      <w:r w:rsidRPr="00F80C4F">
        <w:t>that</w:t>
      </w:r>
      <w:r w:rsidR="001919AE">
        <w:t xml:space="preserve"> </w:t>
      </w:r>
      <w:r w:rsidRPr="00F80C4F">
        <w:t>apply</w:t>
      </w:r>
      <w:r w:rsidR="001919AE">
        <w:t xml:space="preserve"> </w:t>
      </w:r>
      <w:r w:rsidRPr="00F80C4F">
        <w:t>to</w:t>
      </w:r>
      <w:r w:rsidR="001919AE">
        <w:t xml:space="preserve"> </w:t>
      </w:r>
      <w:r w:rsidRPr="00F80C4F">
        <w:t>this</w:t>
      </w:r>
      <w:r w:rsidR="001919AE">
        <w:t xml:space="preserve"> </w:t>
      </w:r>
      <w:r w:rsidRPr="00F80C4F">
        <w:t>PRCP</w:t>
      </w:r>
      <w:r w:rsidR="001919AE">
        <w:t xml:space="preserve"> </w:t>
      </w:r>
      <w:r w:rsidRPr="00F80C4F">
        <w:t>schedule.</w:t>
      </w:r>
    </w:p>
    <w:p w14:paraId="155F4DCE" w14:textId="2B37A400" w:rsidR="00BB7BCB" w:rsidRDefault="00BB7BCB" w:rsidP="007D6119">
      <w:pPr>
        <w:pStyle w:val="textnormal"/>
        <w:rPr>
          <w:b/>
        </w:rPr>
      </w:pPr>
      <w:r w:rsidRPr="00F80C4F">
        <w:rPr>
          <w:b/>
        </w:rPr>
        <w:t>General</w:t>
      </w:r>
      <w:r w:rsidR="001919AE">
        <w:rPr>
          <w:b/>
        </w:rPr>
        <w:t xml:space="preserve"> </w:t>
      </w:r>
      <w:r w:rsidRPr="00F80C4F">
        <w:rPr>
          <w:b/>
        </w:rPr>
        <w:t>conditions</w:t>
      </w:r>
    </w:p>
    <w:tbl>
      <w:tblPr>
        <w:tblStyle w:val="TableGrid"/>
        <w:tblW w:w="0" w:type="auto"/>
        <w:tblLook w:val="04A0" w:firstRow="1" w:lastRow="0" w:firstColumn="1" w:lastColumn="0" w:noHBand="0" w:noVBand="1"/>
      </w:tblPr>
      <w:tblGrid>
        <w:gridCol w:w="1980"/>
        <w:gridCol w:w="8476"/>
      </w:tblGrid>
      <w:tr w:rsidR="006462CD" w:rsidRPr="006462CD" w14:paraId="2412A7D5" w14:textId="77777777" w:rsidTr="00D34E75">
        <w:tc>
          <w:tcPr>
            <w:tcW w:w="1980" w:type="dxa"/>
          </w:tcPr>
          <w:p w14:paraId="02504C2E" w14:textId="2C35ADD6" w:rsidR="006462CD" w:rsidRPr="006462CD" w:rsidRDefault="006462CD" w:rsidP="006462CD">
            <w:pPr>
              <w:pStyle w:val="textnormal"/>
              <w:rPr>
                <w:rFonts w:cs="Arial"/>
                <w:b/>
                <w:sz w:val="20"/>
                <w:szCs w:val="20"/>
              </w:rPr>
            </w:pPr>
            <w:r w:rsidRPr="00385D94">
              <w:rPr>
                <w:rFonts w:cs="Arial"/>
                <w:b/>
                <w:bCs/>
                <w:sz w:val="20"/>
                <w:szCs w:val="20"/>
                <w:lang w:val="en-GB"/>
              </w:rPr>
              <w:t>PRCP</w:t>
            </w:r>
          </w:p>
        </w:tc>
        <w:tc>
          <w:tcPr>
            <w:tcW w:w="8476" w:type="dxa"/>
          </w:tcPr>
          <w:p w14:paraId="5D87213A" w14:textId="225AA4AA" w:rsidR="006462CD" w:rsidRPr="006462CD" w:rsidRDefault="006462CD" w:rsidP="006462CD">
            <w:pPr>
              <w:pStyle w:val="textnormal"/>
              <w:rPr>
                <w:rFonts w:cs="Arial"/>
                <w:b/>
                <w:sz w:val="20"/>
                <w:szCs w:val="20"/>
              </w:rPr>
            </w:pPr>
            <w:r w:rsidRPr="00385D94">
              <w:rPr>
                <w:rFonts w:cs="Arial"/>
                <w:b/>
                <w:bCs/>
                <w:sz w:val="20"/>
                <w:szCs w:val="20"/>
              </w:rPr>
              <w:t>Condition</w:t>
            </w:r>
          </w:p>
        </w:tc>
      </w:tr>
      <w:tr w:rsidR="006462CD" w:rsidRPr="006462CD" w14:paraId="31315E1D" w14:textId="77777777" w:rsidTr="00D34E75">
        <w:tc>
          <w:tcPr>
            <w:tcW w:w="1980" w:type="dxa"/>
          </w:tcPr>
          <w:p w14:paraId="7ABD6739" w14:textId="32B286BB" w:rsidR="006462CD" w:rsidRPr="006462CD" w:rsidRDefault="006462CD" w:rsidP="006462CD">
            <w:pPr>
              <w:pStyle w:val="textnormal"/>
              <w:rPr>
                <w:rFonts w:cs="Arial"/>
                <w:b/>
                <w:sz w:val="20"/>
                <w:szCs w:val="20"/>
              </w:rPr>
            </w:pPr>
            <w:r w:rsidRPr="00385D94">
              <w:rPr>
                <w:rFonts w:cs="Arial"/>
                <w:b/>
                <w:bCs/>
                <w:sz w:val="20"/>
                <w:szCs w:val="20"/>
                <w:lang w:val="en-GB"/>
              </w:rPr>
              <w:t>PRCP1</w:t>
            </w:r>
            <w:r w:rsidR="001919AE">
              <w:rPr>
                <w:rFonts w:cs="Arial"/>
                <w:b/>
                <w:sz w:val="20"/>
                <w:szCs w:val="20"/>
                <w:lang w:val="en-GB"/>
              </w:rPr>
              <w:t xml:space="preserve"> </w:t>
            </w:r>
          </w:p>
        </w:tc>
        <w:tc>
          <w:tcPr>
            <w:tcW w:w="8476" w:type="dxa"/>
          </w:tcPr>
          <w:p w14:paraId="4F2DF589" w14:textId="31595660" w:rsidR="006462CD" w:rsidRPr="00413DCF" w:rsidRDefault="006462CD" w:rsidP="006462CD">
            <w:pPr>
              <w:pStyle w:val="textnormal"/>
              <w:rPr>
                <w:rFonts w:cs="Arial"/>
                <w:b/>
                <w:sz w:val="20"/>
                <w:szCs w:val="20"/>
              </w:rPr>
            </w:pPr>
            <w:r w:rsidRPr="00413DCF">
              <w:rPr>
                <w:rFonts w:cs="Arial"/>
                <w:sz w:val="20"/>
                <w:szCs w:val="20"/>
              </w:rPr>
              <w:t>All</w:t>
            </w:r>
            <w:r w:rsidR="001919AE" w:rsidRPr="00413DCF">
              <w:rPr>
                <w:rFonts w:cs="Arial"/>
                <w:sz w:val="20"/>
                <w:szCs w:val="20"/>
              </w:rPr>
              <w:t xml:space="preserve"> </w:t>
            </w:r>
            <w:r w:rsidRPr="00413DCF">
              <w:rPr>
                <w:rFonts w:cs="Arial"/>
                <w:sz w:val="20"/>
                <w:szCs w:val="20"/>
              </w:rPr>
              <w:t>mining</w:t>
            </w:r>
            <w:r w:rsidR="001919AE" w:rsidRPr="00413DCF">
              <w:rPr>
                <w:rFonts w:cs="Arial"/>
                <w:sz w:val="20"/>
                <w:szCs w:val="20"/>
              </w:rPr>
              <w:t xml:space="preserve"> </w:t>
            </w:r>
            <w:r w:rsidRPr="00413DCF">
              <w:rPr>
                <w:rFonts w:cs="Arial"/>
                <w:sz w:val="20"/>
                <w:szCs w:val="20"/>
              </w:rPr>
              <w:t>disturbance</w:t>
            </w:r>
            <w:r w:rsidR="001919AE" w:rsidRPr="00413DCF">
              <w:rPr>
                <w:rFonts w:cs="Arial"/>
                <w:sz w:val="20"/>
                <w:szCs w:val="20"/>
              </w:rPr>
              <w:t xml:space="preserve"> </w:t>
            </w:r>
            <w:r w:rsidRPr="00413DCF">
              <w:rPr>
                <w:rFonts w:cs="Arial"/>
                <w:sz w:val="20"/>
                <w:szCs w:val="20"/>
              </w:rPr>
              <w:t>authorised</w:t>
            </w:r>
            <w:r w:rsidR="001919AE" w:rsidRPr="00413DCF">
              <w:rPr>
                <w:rFonts w:cs="Arial"/>
                <w:sz w:val="20"/>
                <w:szCs w:val="20"/>
              </w:rPr>
              <w:t xml:space="preserve"> </w:t>
            </w:r>
            <w:r w:rsidRPr="00413DCF">
              <w:rPr>
                <w:rFonts w:cs="Arial"/>
                <w:sz w:val="20"/>
                <w:szCs w:val="20"/>
              </w:rPr>
              <w:t>under</w:t>
            </w:r>
            <w:r w:rsidR="001919AE" w:rsidRPr="00413DCF">
              <w:rPr>
                <w:rFonts w:cs="Arial"/>
                <w:sz w:val="20"/>
                <w:szCs w:val="20"/>
              </w:rPr>
              <w:t xml:space="preserve"> </w:t>
            </w:r>
            <w:r w:rsidRPr="00413DCF">
              <w:rPr>
                <w:rFonts w:cs="Arial"/>
                <w:sz w:val="20"/>
                <w:szCs w:val="20"/>
              </w:rPr>
              <w:t>EA</w:t>
            </w:r>
            <w:r w:rsidR="001919AE" w:rsidRPr="00413DCF">
              <w:rPr>
                <w:rFonts w:cs="Arial"/>
                <w:sz w:val="20"/>
                <w:szCs w:val="20"/>
              </w:rPr>
              <w:t xml:space="preserve"> </w:t>
            </w:r>
            <w:r w:rsidRPr="00413DCF">
              <w:rPr>
                <w:rFonts w:cs="Arial"/>
                <w:sz w:val="20"/>
                <w:szCs w:val="20"/>
              </w:rPr>
              <w:t>EPML00876713</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have</w:t>
            </w:r>
            <w:r w:rsidR="001919AE" w:rsidRPr="00413DCF">
              <w:rPr>
                <w:rFonts w:cs="Arial"/>
                <w:sz w:val="20"/>
                <w:szCs w:val="20"/>
              </w:rPr>
              <w:t xml:space="preserve"> </w:t>
            </w:r>
            <w:r w:rsidRPr="00413DCF">
              <w:rPr>
                <w:rFonts w:cs="Arial"/>
                <w:sz w:val="20"/>
                <w:szCs w:val="20"/>
              </w:rPr>
              <w:t>an</w:t>
            </w:r>
            <w:r w:rsidR="001919AE" w:rsidRPr="00413DCF">
              <w:rPr>
                <w:rFonts w:cs="Arial"/>
                <w:sz w:val="20"/>
                <w:szCs w:val="20"/>
              </w:rPr>
              <w:t xml:space="preserve"> </w:t>
            </w:r>
            <w:r w:rsidRPr="00413DCF">
              <w:rPr>
                <w:rFonts w:cs="Arial"/>
                <w:sz w:val="20"/>
                <w:szCs w:val="20"/>
              </w:rPr>
              <w:t>associated</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outcome</w:t>
            </w:r>
            <w:r w:rsidR="001919AE" w:rsidRPr="00413DCF">
              <w:rPr>
                <w:rFonts w:cs="Arial"/>
                <w:sz w:val="20"/>
                <w:szCs w:val="20"/>
              </w:rPr>
              <w:t xml:space="preserve"> </w:t>
            </w:r>
            <w:r w:rsidRPr="00413DCF">
              <w:rPr>
                <w:rFonts w:cs="Arial"/>
                <w:sz w:val="20"/>
                <w:szCs w:val="20"/>
              </w:rPr>
              <w:t>provided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this</w:t>
            </w:r>
            <w:r w:rsidR="001919AE" w:rsidRPr="00413DCF">
              <w:rPr>
                <w:rFonts w:cs="Arial"/>
                <w:sz w:val="20"/>
                <w:szCs w:val="20"/>
              </w:rPr>
              <w:t xml:space="preserve"> </w:t>
            </w:r>
            <w:r w:rsidRPr="00413DCF">
              <w:rPr>
                <w:rFonts w:cs="Arial"/>
                <w:sz w:val="20"/>
                <w:szCs w:val="20"/>
              </w:rPr>
              <w:t>PRCP</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rPr>
              <w:t xml:space="preserve"> </w:t>
            </w:r>
          </w:p>
        </w:tc>
      </w:tr>
      <w:tr w:rsidR="006462CD" w:rsidRPr="006462CD" w14:paraId="5BBFD125" w14:textId="77777777" w:rsidTr="00D34E75">
        <w:tc>
          <w:tcPr>
            <w:tcW w:w="1980" w:type="dxa"/>
          </w:tcPr>
          <w:p w14:paraId="4BDC08E0" w14:textId="68C77259" w:rsidR="006462CD" w:rsidRPr="006462CD" w:rsidRDefault="006462CD" w:rsidP="006462CD">
            <w:pPr>
              <w:pStyle w:val="textnormal"/>
              <w:rPr>
                <w:rFonts w:cs="Arial"/>
                <w:b/>
                <w:bCs/>
                <w:sz w:val="20"/>
                <w:szCs w:val="20"/>
                <w:lang w:val="en-GB"/>
              </w:rPr>
            </w:pPr>
            <w:r w:rsidRPr="00385D94">
              <w:rPr>
                <w:rFonts w:cs="Arial"/>
                <w:b/>
                <w:bCs/>
                <w:sz w:val="20"/>
                <w:szCs w:val="20"/>
                <w:lang w:val="en-GB"/>
              </w:rPr>
              <w:t>PRCP2</w:t>
            </w:r>
          </w:p>
        </w:tc>
        <w:tc>
          <w:tcPr>
            <w:tcW w:w="8476" w:type="dxa"/>
          </w:tcPr>
          <w:p w14:paraId="467AAE7A" w14:textId="0FCF771F" w:rsidR="006462CD" w:rsidRPr="00413DCF" w:rsidRDefault="006462CD" w:rsidP="006462CD">
            <w:pPr>
              <w:pStyle w:val="textnormal"/>
              <w:rPr>
                <w:rFonts w:cs="Arial"/>
                <w:sz w:val="20"/>
                <w:szCs w:val="20"/>
                <w:lang w:val="en-GB"/>
              </w:rPr>
            </w:pPr>
            <w:r w:rsidRPr="00413DCF">
              <w:rPr>
                <w:rFonts w:cs="Arial"/>
                <w:sz w:val="20"/>
                <w:szCs w:val="20"/>
              </w:rPr>
              <w:t>The</w:t>
            </w:r>
            <w:r w:rsidR="001919AE" w:rsidRPr="00413DCF">
              <w:rPr>
                <w:rFonts w:cs="Arial"/>
                <w:sz w:val="20"/>
                <w:szCs w:val="20"/>
              </w:rPr>
              <w:t xml:space="preserve"> </w:t>
            </w:r>
            <w:r w:rsidRPr="00413DCF">
              <w:rPr>
                <w:rFonts w:cs="Arial"/>
                <w:sz w:val="20"/>
                <w:szCs w:val="20"/>
              </w:rPr>
              <w:t>holder</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for</w:t>
            </w:r>
            <w:r w:rsidR="001919AE" w:rsidRPr="00413DCF">
              <w:rPr>
                <w:rFonts w:cs="Arial"/>
                <w:sz w:val="20"/>
                <w:szCs w:val="20"/>
              </w:rPr>
              <w:t xml:space="preserve"> </w:t>
            </w:r>
            <w:r w:rsidRPr="00413DCF">
              <w:rPr>
                <w:rFonts w:cs="Arial"/>
                <w:sz w:val="20"/>
                <w:szCs w:val="20"/>
              </w:rPr>
              <w:t>each</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improvement</w:t>
            </w:r>
            <w:r w:rsidR="001919AE" w:rsidRPr="00413DCF">
              <w:rPr>
                <w:rFonts w:cs="Arial"/>
                <w:sz w:val="20"/>
                <w:szCs w:val="20"/>
              </w:rPr>
              <w:t xml:space="preserve"> </w:t>
            </w:r>
            <w:r w:rsidRPr="00413DCF">
              <w:rPr>
                <w:rFonts w:cs="Arial"/>
                <w:sz w:val="20"/>
                <w:szCs w:val="20"/>
              </w:rPr>
              <w:t>area,</w:t>
            </w:r>
            <w:r w:rsidR="001919AE" w:rsidRPr="00413DCF">
              <w:rPr>
                <w:rFonts w:cs="Arial"/>
                <w:sz w:val="20"/>
                <w:szCs w:val="20"/>
              </w:rPr>
              <w:t xml:space="preserve"> </w:t>
            </w:r>
            <w:r w:rsidRPr="00413DCF">
              <w:rPr>
                <w:rFonts w:cs="Arial"/>
                <w:sz w:val="20"/>
                <w:szCs w:val="20"/>
              </w:rPr>
              <w:t>achieve</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corresponding</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or</w:t>
            </w:r>
            <w:r w:rsidR="001919AE" w:rsidRPr="00413DCF">
              <w:rPr>
                <w:rFonts w:cs="Arial"/>
                <w:sz w:val="20"/>
                <w:szCs w:val="20"/>
              </w:rPr>
              <w:t xml:space="preserve"> </w:t>
            </w:r>
            <w:r w:rsidRPr="00413DCF">
              <w:rPr>
                <w:rFonts w:cs="Arial"/>
                <w:sz w:val="20"/>
                <w:szCs w:val="20"/>
              </w:rPr>
              <w:t>management</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r w:rsidRPr="00413DCF">
              <w:rPr>
                <w:rFonts w:cs="Arial"/>
                <w:sz w:val="20"/>
                <w:szCs w:val="20"/>
              </w:rPr>
              <w:t>criterion</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lang w:val="en-GB"/>
              </w:rPr>
              <w:t xml:space="preserve"> </w:t>
            </w:r>
          </w:p>
          <w:p w14:paraId="58C7032B" w14:textId="45E45FDF" w:rsidR="00A572F3" w:rsidRPr="00413DCF" w:rsidRDefault="00132B9F" w:rsidP="00132B9F">
            <w:pPr>
              <w:pStyle w:val="textnormal"/>
              <w:numPr>
                <w:ilvl w:val="0"/>
                <w:numId w:val="12"/>
              </w:numPr>
              <w:tabs>
                <w:tab w:val="clear" w:pos="720"/>
              </w:tabs>
              <w:ind w:left="459" w:hanging="459"/>
              <w:rPr>
                <w:rFonts w:cs="Arial"/>
                <w:sz w:val="20"/>
                <w:szCs w:val="20"/>
              </w:rPr>
            </w:pPr>
            <w:r w:rsidRPr="00413DCF">
              <w:rPr>
                <w:rFonts w:cs="Arial"/>
                <w:sz w:val="20"/>
                <w:szCs w:val="20"/>
              </w:rPr>
              <w:t>F</w:t>
            </w:r>
            <w:r w:rsidR="006462CD" w:rsidRPr="00413DCF">
              <w:rPr>
                <w:rFonts w:cs="Arial"/>
                <w:sz w:val="20"/>
                <w:szCs w:val="20"/>
              </w:rPr>
              <w:t>or</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cumulative</w:t>
            </w:r>
            <w:r w:rsidR="001919AE" w:rsidRPr="00413DCF">
              <w:rPr>
                <w:rFonts w:cs="Arial"/>
                <w:sz w:val="20"/>
                <w:szCs w:val="20"/>
              </w:rPr>
              <w:t xml:space="preserve"> </w:t>
            </w:r>
            <w:r w:rsidR="006462CD" w:rsidRPr="00413DCF">
              <w:rPr>
                <w:rFonts w:cs="Arial"/>
                <w:sz w:val="20"/>
                <w:szCs w:val="20"/>
              </w:rPr>
              <w:t>area</w:t>
            </w:r>
            <w:r w:rsidR="001919AE" w:rsidRPr="00413DCF">
              <w:rPr>
                <w:rFonts w:cs="Arial"/>
                <w:sz w:val="20"/>
                <w:szCs w:val="20"/>
              </w:rPr>
              <w:t xml:space="preserve"> </w:t>
            </w:r>
            <w:r w:rsidR="006462CD" w:rsidRPr="00413DCF">
              <w:rPr>
                <w:rFonts w:cs="Arial"/>
                <w:sz w:val="20"/>
                <w:szCs w:val="20"/>
              </w:rPr>
              <w:t>available</w:t>
            </w:r>
            <w:r w:rsidR="001919AE" w:rsidRPr="00413DCF">
              <w:rPr>
                <w:rFonts w:cs="Arial"/>
                <w:sz w:val="20"/>
                <w:szCs w:val="20"/>
              </w:rPr>
              <w:t xml:space="preserve"> </w:t>
            </w:r>
            <w:r w:rsidR="006462CD" w:rsidRPr="00413DCF">
              <w:rPr>
                <w:rFonts w:cs="Arial"/>
                <w:sz w:val="20"/>
                <w:szCs w:val="20"/>
              </w:rPr>
              <w:t>specified</w:t>
            </w:r>
            <w:r w:rsidR="001919AE" w:rsidRPr="00413DCF">
              <w:rPr>
                <w:rFonts w:cs="Arial"/>
                <w:sz w:val="20"/>
                <w:szCs w:val="20"/>
              </w:rPr>
              <w:t xml:space="preserve"> </w:t>
            </w:r>
            <w:r w:rsidR="006462CD" w:rsidRPr="00413DCF">
              <w:rPr>
                <w:rFonts w:cs="Arial"/>
                <w:sz w:val="20"/>
                <w:szCs w:val="20"/>
              </w:rPr>
              <w:t>in</w:t>
            </w:r>
            <w:r w:rsidR="001919AE" w:rsidRPr="00413DCF">
              <w:rPr>
                <w:rFonts w:cs="Arial"/>
                <w:sz w:val="20"/>
                <w:szCs w:val="20"/>
              </w:rPr>
              <w:t xml:space="preserve"> </w:t>
            </w:r>
            <w:r w:rsidR="006462CD" w:rsidRPr="00413DCF">
              <w:rPr>
                <w:rFonts w:cs="Arial"/>
                <w:sz w:val="20"/>
                <w:szCs w:val="20"/>
              </w:rPr>
              <w:t>this</w:t>
            </w:r>
            <w:r w:rsidR="001919AE" w:rsidRPr="00413DCF">
              <w:rPr>
                <w:rFonts w:cs="Arial"/>
                <w:sz w:val="20"/>
                <w:szCs w:val="20"/>
              </w:rPr>
              <w:t xml:space="preserve"> </w:t>
            </w:r>
            <w:r w:rsidR="006462CD" w:rsidRPr="00413DCF">
              <w:rPr>
                <w:rFonts w:cs="Arial"/>
                <w:sz w:val="20"/>
                <w:szCs w:val="20"/>
              </w:rPr>
              <w:t>schedule;</w:t>
            </w:r>
            <w:r w:rsidR="001919AE" w:rsidRPr="00413DCF">
              <w:rPr>
                <w:rFonts w:cs="Arial"/>
                <w:sz w:val="20"/>
                <w:szCs w:val="20"/>
              </w:rPr>
              <w:t xml:space="preserve"> </w:t>
            </w:r>
            <w:r w:rsidR="006462CD" w:rsidRPr="00413DCF">
              <w:rPr>
                <w:rFonts w:cs="Arial"/>
                <w:sz w:val="20"/>
                <w:szCs w:val="20"/>
              </w:rPr>
              <w:t>and</w:t>
            </w:r>
            <w:r w:rsidR="001919AE" w:rsidRPr="00413DCF">
              <w:rPr>
                <w:rFonts w:cs="Arial"/>
                <w:sz w:val="20"/>
                <w:szCs w:val="20"/>
              </w:rPr>
              <w:t xml:space="preserve"> </w:t>
            </w:r>
            <w:r w:rsidR="001919AE" w:rsidRPr="00413DCF">
              <w:rPr>
                <w:rFonts w:cs="Arial"/>
                <w:sz w:val="20"/>
                <w:szCs w:val="20"/>
                <w:lang w:val="en-US"/>
              </w:rPr>
              <w:t xml:space="preserve"> </w:t>
            </w:r>
          </w:p>
          <w:p w14:paraId="534D68F1" w14:textId="32D3BB66" w:rsidR="006462CD" w:rsidRPr="00413DCF" w:rsidRDefault="00132B9F" w:rsidP="00132B9F">
            <w:pPr>
              <w:pStyle w:val="textnormal"/>
              <w:numPr>
                <w:ilvl w:val="0"/>
                <w:numId w:val="12"/>
              </w:numPr>
              <w:tabs>
                <w:tab w:val="clear" w:pos="720"/>
              </w:tabs>
              <w:ind w:left="459" w:hanging="459"/>
              <w:rPr>
                <w:rFonts w:cs="Arial"/>
                <w:sz w:val="20"/>
                <w:szCs w:val="20"/>
              </w:rPr>
            </w:pPr>
            <w:r w:rsidRPr="00413DCF">
              <w:rPr>
                <w:rFonts w:cs="Arial"/>
                <w:sz w:val="20"/>
                <w:szCs w:val="20"/>
              </w:rPr>
              <w:t>B</w:t>
            </w:r>
            <w:r w:rsidR="006462CD" w:rsidRPr="00413DCF">
              <w:rPr>
                <w:rFonts w:cs="Arial"/>
                <w:sz w:val="20"/>
                <w:szCs w:val="20"/>
              </w:rPr>
              <w:t>y</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milestone</w:t>
            </w:r>
            <w:r w:rsidR="001919AE" w:rsidRPr="00413DCF">
              <w:rPr>
                <w:rFonts w:cs="Arial"/>
                <w:sz w:val="20"/>
                <w:szCs w:val="20"/>
              </w:rPr>
              <w:t xml:space="preserve"> </w:t>
            </w:r>
            <w:r w:rsidR="006462CD" w:rsidRPr="00413DCF">
              <w:rPr>
                <w:rFonts w:cs="Arial"/>
                <w:sz w:val="20"/>
                <w:szCs w:val="20"/>
              </w:rPr>
              <w:t>completion</w:t>
            </w:r>
            <w:r w:rsidR="001919AE" w:rsidRPr="00413DCF">
              <w:rPr>
                <w:rFonts w:cs="Arial"/>
                <w:sz w:val="20"/>
                <w:szCs w:val="20"/>
              </w:rPr>
              <w:t xml:space="preserve"> </w:t>
            </w:r>
            <w:r w:rsidR="006462CD" w:rsidRPr="00413DCF">
              <w:rPr>
                <w:rFonts w:cs="Arial"/>
                <w:sz w:val="20"/>
                <w:szCs w:val="20"/>
              </w:rPr>
              <w:t>date</w:t>
            </w:r>
            <w:r w:rsidR="001919AE" w:rsidRPr="00413DCF">
              <w:rPr>
                <w:rFonts w:cs="Arial"/>
                <w:sz w:val="20"/>
                <w:szCs w:val="20"/>
              </w:rPr>
              <w:t xml:space="preserve"> </w:t>
            </w:r>
            <w:r w:rsidR="006462CD" w:rsidRPr="00413DCF">
              <w:rPr>
                <w:rFonts w:cs="Arial"/>
                <w:sz w:val="20"/>
                <w:szCs w:val="20"/>
              </w:rPr>
              <w:t>specified</w:t>
            </w:r>
            <w:r w:rsidR="001919AE" w:rsidRPr="00413DCF">
              <w:rPr>
                <w:rFonts w:cs="Arial"/>
                <w:sz w:val="20"/>
                <w:szCs w:val="20"/>
              </w:rPr>
              <w:t xml:space="preserve"> </w:t>
            </w:r>
            <w:r w:rsidR="006462CD" w:rsidRPr="00413DCF">
              <w:rPr>
                <w:rFonts w:cs="Arial"/>
                <w:sz w:val="20"/>
                <w:szCs w:val="20"/>
              </w:rPr>
              <w:t>in</w:t>
            </w:r>
            <w:r w:rsidR="001919AE" w:rsidRPr="00413DCF">
              <w:rPr>
                <w:rFonts w:cs="Arial"/>
                <w:sz w:val="20"/>
                <w:szCs w:val="20"/>
              </w:rPr>
              <w:t xml:space="preserve"> </w:t>
            </w:r>
            <w:r w:rsidR="006462CD" w:rsidRPr="00413DCF">
              <w:rPr>
                <w:rFonts w:cs="Arial"/>
                <w:sz w:val="20"/>
                <w:szCs w:val="20"/>
              </w:rPr>
              <w:t>this</w:t>
            </w:r>
            <w:r w:rsidR="001919AE" w:rsidRPr="00413DCF">
              <w:rPr>
                <w:rFonts w:cs="Arial"/>
                <w:sz w:val="20"/>
                <w:szCs w:val="20"/>
              </w:rPr>
              <w:t xml:space="preserve"> </w:t>
            </w:r>
            <w:r w:rsidR="006462CD" w:rsidRPr="00413DCF">
              <w:rPr>
                <w:rFonts w:cs="Arial"/>
                <w:sz w:val="20"/>
                <w:szCs w:val="20"/>
              </w:rPr>
              <w:t>schedule.</w:t>
            </w:r>
            <w:r w:rsidR="001919AE" w:rsidRPr="00413DCF">
              <w:rPr>
                <w:rFonts w:cs="Arial"/>
                <w:sz w:val="20"/>
                <w:szCs w:val="20"/>
                <w:lang w:val="en-US"/>
              </w:rPr>
              <w:t xml:space="preserve"> </w:t>
            </w:r>
          </w:p>
        </w:tc>
      </w:tr>
      <w:tr w:rsidR="006462CD" w:rsidRPr="006462CD" w14:paraId="0F2D550D" w14:textId="77777777" w:rsidTr="00D34E75">
        <w:tc>
          <w:tcPr>
            <w:tcW w:w="1980" w:type="dxa"/>
          </w:tcPr>
          <w:p w14:paraId="403DD363" w14:textId="59248732" w:rsidR="006462CD" w:rsidRPr="006462CD" w:rsidRDefault="006462CD" w:rsidP="006462CD">
            <w:pPr>
              <w:pStyle w:val="textnormal"/>
              <w:rPr>
                <w:rFonts w:cs="Arial"/>
                <w:b/>
                <w:bCs/>
                <w:sz w:val="20"/>
                <w:szCs w:val="20"/>
                <w:lang w:val="en-GB"/>
              </w:rPr>
            </w:pPr>
            <w:r w:rsidRPr="00385D94">
              <w:rPr>
                <w:rFonts w:cs="Arial"/>
                <w:b/>
                <w:bCs/>
                <w:sz w:val="20"/>
                <w:szCs w:val="20"/>
                <w:lang w:val="en-GB"/>
              </w:rPr>
              <w:t>PRCP3</w:t>
            </w:r>
          </w:p>
        </w:tc>
        <w:tc>
          <w:tcPr>
            <w:tcW w:w="8476" w:type="dxa"/>
          </w:tcPr>
          <w:p w14:paraId="69638132" w14:textId="6A85DCE8" w:rsidR="006462CD" w:rsidRPr="00413DCF" w:rsidRDefault="006462CD" w:rsidP="006462CD">
            <w:pPr>
              <w:pStyle w:val="textnormal"/>
              <w:rPr>
                <w:rFonts w:cs="Arial"/>
                <w:sz w:val="20"/>
                <w:szCs w:val="20"/>
                <w:lang w:val="en-US"/>
              </w:rPr>
            </w:pPr>
            <w:r w:rsidRPr="00413DCF">
              <w:rPr>
                <w:rFonts w:cs="Arial"/>
                <w:sz w:val="20"/>
                <w:szCs w:val="20"/>
              </w:rPr>
              <w:t>Where</w:t>
            </w:r>
            <w:r w:rsidR="001919AE" w:rsidRPr="00413DCF">
              <w:rPr>
                <w:rFonts w:cs="Arial"/>
                <w:sz w:val="20"/>
                <w:szCs w:val="20"/>
              </w:rPr>
              <w:t xml:space="preserve"> </w:t>
            </w:r>
            <w:r w:rsidRPr="00413DCF">
              <w:rPr>
                <w:rFonts w:cs="Arial"/>
                <w:sz w:val="20"/>
                <w:szCs w:val="20"/>
              </w:rPr>
              <w:t>land</w:t>
            </w:r>
            <w:r w:rsidR="001919AE" w:rsidRPr="00413DCF">
              <w:rPr>
                <w:rFonts w:cs="Arial"/>
                <w:sz w:val="20"/>
                <w:szCs w:val="20"/>
              </w:rPr>
              <w:t xml:space="preserve"> </w:t>
            </w:r>
            <w:r w:rsidRPr="00413DCF">
              <w:rPr>
                <w:rFonts w:cs="Arial"/>
                <w:sz w:val="20"/>
                <w:szCs w:val="20"/>
              </w:rPr>
              <w:t>becomes</w:t>
            </w:r>
            <w:r w:rsidR="001919AE" w:rsidRPr="00413DCF">
              <w:rPr>
                <w:rFonts w:cs="Arial"/>
                <w:sz w:val="20"/>
                <w:szCs w:val="20"/>
              </w:rPr>
              <w:t xml:space="preserve"> </w:t>
            </w:r>
            <w:r w:rsidRPr="00413DCF">
              <w:rPr>
                <w:rFonts w:cs="Arial"/>
                <w:sz w:val="20"/>
                <w:szCs w:val="20"/>
              </w:rPr>
              <w:t>‘available</w:t>
            </w:r>
            <w:r w:rsidR="001919AE" w:rsidRPr="00413DCF">
              <w:rPr>
                <w:rFonts w:cs="Arial"/>
                <w:sz w:val="20"/>
                <w:szCs w:val="20"/>
              </w:rPr>
              <w:t xml:space="preserve"> </w:t>
            </w:r>
            <w:r w:rsidRPr="00413DCF">
              <w:rPr>
                <w:rFonts w:cs="Arial"/>
                <w:sz w:val="20"/>
                <w:szCs w:val="20"/>
              </w:rPr>
              <w:t>for</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earlier</w:t>
            </w:r>
            <w:r w:rsidR="001919AE" w:rsidRPr="00413DCF">
              <w:rPr>
                <w:rFonts w:cs="Arial"/>
                <w:sz w:val="20"/>
                <w:szCs w:val="20"/>
              </w:rPr>
              <w:t xml:space="preserve"> </w:t>
            </w:r>
            <w:r w:rsidRPr="00413DCF">
              <w:rPr>
                <w:rFonts w:cs="Arial"/>
                <w:sz w:val="20"/>
                <w:szCs w:val="20"/>
              </w:rPr>
              <w:t>than</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date</w:t>
            </w:r>
            <w:r w:rsidR="001919AE" w:rsidRPr="00413DCF">
              <w:rPr>
                <w:rFonts w:cs="Arial"/>
                <w:sz w:val="20"/>
                <w:szCs w:val="20"/>
              </w:rPr>
              <w:t xml:space="preserve"> </w:t>
            </w:r>
            <w:r w:rsidRPr="00413DCF">
              <w:rPr>
                <w:rFonts w:cs="Arial"/>
                <w:sz w:val="20"/>
                <w:szCs w:val="20"/>
              </w:rPr>
              <w:t>nominated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this</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holder</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lang w:val="en-US"/>
              </w:rPr>
              <w:t xml:space="preserve"> </w:t>
            </w:r>
          </w:p>
          <w:p w14:paraId="29605AEB" w14:textId="5B34243D" w:rsidR="006462CD" w:rsidRPr="00413DCF" w:rsidRDefault="00132B9F" w:rsidP="00132B9F">
            <w:pPr>
              <w:pStyle w:val="textnormal"/>
              <w:numPr>
                <w:ilvl w:val="0"/>
                <w:numId w:val="13"/>
              </w:numPr>
              <w:tabs>
                <w:tab w:val="clear" w:pos="720"/>
              </w:tabs>
              <w:ind w:left="459" w:hanging="459"/>
              <w:rPr>
                <w:rFonts w:cs="Arial"/>
                <w:sz w:val="20"/>
                <w:szCs w:val="20"/>
                <w:lang w:val="en-US"/>
              </w:rPr>
            </w:pPr>
            <w:r w:rsidRPr="00413DCF">
              <w:rPr>
                <w:rFonts w:cs="Arial"/>
                <w:sz w:val="20"/>
                <w:szCs w:val="20"/>
              </w:rPr>
              <w:t>N</w:t>
            </w:r>
            <w:r w:rsidR="006462CD" w:rsidRPr="00413DCF">
              <w:rPr>
                <w:rFonts w:cs="Arial"/>
                <w:sz w:val="20"/>
                <w:szCs w:val="20"/>
              </w:rPr>
              <w:t>otify</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administering</w:t>
            </w:r>
            <w:r w:rsidR="001919AE" w:rsidRPr="00413DCF">
              <w:rPr>
                <w:rFonts w:cs="Arial"/>
                <w:sz w:val="20"/>
                <w:szCs w:val="20"/>
              </w:rPr>
              <w:t xml:space="preserve"> </w:t>
            </w:r>
            <w:r w:rsidR="006462CD" w:rsidRPr="00413DCF">
              <w:rPr>
                <w:rFonts w:cs="Arial"/>
                <w:sz w:val="20"/>
                <w:szCs w:val="20"/>
              </w:rPr>
              <w:t>authority</w:t>
            </w:r>
            <w:r w:rsidR="001919AE" w:rsidRPr="00413DCF">
              <w:rPr>
                <w:rFonts w:cs="Arial"/>
                <w:sz w:val="20"/>
                <w:szCs w:val="20"/>
              </w:rPr>
              <w:t xml:space="preserve"> </w:t>
            </w:r>
            <w:r w:rsidR="006462CD" w:rsidRPr="00413DCF">
              <w:rPr>
                <w:rFonts w:cs="Arial"/>
                <w:sz w:val="20"/>
                <w:szCs w:val="20"/>
              </w:rPr>
              <w:t>in</w:t>
            </w:r>
            <w:r w:rsidR="001919AE" w:rsidRPr="00413DCF">
              <w:rPr>
                <w:rFonts w:cs="Arial"/>
                <w:sz w:val="20"/>
                <w:szCs w:val="20"/>
              </w:rPr>
              <w:t xml:space="preserve"> </w:t>
            </w:r>
            <w:r w:rsidR="006462CD" w:rsidRPr="00413DCF">
              <w:rPr>
                <w:rFonts w:cs="Arial"/>
                <w:sz w:val="20"/>
                <w:szCs w:val="20"/>
              </w:rPr>
              <w:t>writing</w:t>
            </w:r>
            <w:r w:rsidR="001919AE" w:rsidRPr="00413DCF">
              <w:rPr>
                <w:rFonts w:cs="Arial"/>
                <w:sz w:val="20"/>
                <w:szCs w:val="20"/>
              </w:rPr>
              <w:t xml:space="preserve"> </w:t>
            </w:r>
            <w:r w:rsidR="006462CD" w:rsidRPr="00413DCF">
              <w:rPr>
                <w:rFonts w:cs="Arial"/>
                <w:sz w:val="20"/>
                <w:szCs w:val="20"/>
              </w:rPr>
              <w:t>within</w:t>
            </w:r>
            <w:r w:rsidR="001919AE" w:rsidRPr="00413DCF">
              <w:rPr>
                <w:rFonts w:cs="Arial"/>
                <w:sz w:val="20"/>
                <w:szCs w:val="20"/>
              </w:rPr>
              <w:t xml:space="preserve"> </w:t>
            </w:r>
            <w:r w:rsidR="006462CD" w:rsidRPr="00413DCF">
              <w:rPr>
                <w:rFonts w:cs="Arial"/>
                <w:sz w:val="20"/>
                <w:szCs w:val="20"/>
              </w:rPr>
              <w:t>30</w:t>
            </w:r>
            <w:r w:rsidR="001919AE" w:rsidRPr="00413DCF">
              <w:rPr>
                <w:rFonts w:cs="Arial"/>
                <w:sz w:val="20"/>
                <w:szCs w:val="20"/>
              </w:rPr>
              <w:t xml:space="preserve"> </w:t>
            </w:r>
            <w:r w:rsidR="006462CD" w:rsidRPr="00413DCF">
              <w:rPr>
                <w:rFonts w:cs="Arial"/>
                <w:sz w:val="20"/>
                <w:szCs w:val="20"/>
              </w:rPr>
              <w:t>days</w:t>
            </w:r>
            <w:r w:rsidR="001919AE" w:rsidRPr="00413DCF">
              <w:rPr>
                <w:rFonts w:cs="Arial"/>
                <w:sz w:val="20"/>
                <w:szCs w:val="20"/>
              </w:rPr>
              <w:t xml:space="preserve"> </w:t>
            </w:r>
            <w:r w:rsidR="006462CD" w:rsidRPr="00413DCF">
              <w:rPr>
                <w:rFonts w:cs="Arial"/>
                <w:sz w:val="20"/>
                <w:szCs w:val="20"/>
              </w:rPr>
              <w:t>of</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land</w:t>
            </w:r>
            <w:r w:rsidR="001919AE" w:rsidRPr="00413DCF">
              <w:rPr>
                <w:rFonts w:cs="Arial"/>
                <w:sz w:val="20"/>
                <w:szCs w:val="20"/>
              </w:rPr>
              <w:t xml:space="preserve"> </w:t>
            </w:r>
            <w:r w:rsidR="006462CD" w:rsidRPr="00413DCF">
              <w:rPr>
                <w:rFonts w:cs="Arial"/>
                <w:sz w:val="20"/>
                <w:szCs w:val="20"/>
              </w:rPr>
              <w:t>becoming</w:t>
            </w:r>
            <w:r w:rsidR="001919AE" w:rsidRPr="00413DCF">
              <w:rPr>
                <w:rFonts w:cs="Arial"/>
                <w:sz w:val="20"/>
                <w:szCs w:val="20"/>
              </w:rPr>
              <w:t xml:space="preserve"> </w:t>
            </w:r>
            <w:r w:rsidR="006462CD" w:rsidRPr="00413DCF">
              <w:rPr>
                <w:rFonts w:cs="Arial"/>
                <w:sz w:val="20"/>
                <w:szCs w:val="20"/>
              </w:rPr>
              <w:t>‘available</w:t>
            </w:r>
            <w:r w:rsidR="001919AE" w:rsidRPr="00413DCF">
              <w:rPr>
                <w:rFonts w:cs="Arial"/>
                <w:sz w:val="20"/>
                <w:szCs w:val="20"/>
              </w:rPr>
              <w:t xml:space="preserve"> </w:t>
            </w:r>
            <w:r w:rsidR="006462CD" w:rsidRPr="00413DCF">
              <w:rPr>
                <w:rFonts w:cs="Arial"/>
                <w:sz w:val="20"/>
                <w:szCs w:val="20"/>
              </w:rPr>
              <w:t>for</w:t>
            </w:r>
            <w:r w:rsidR="001919AE" w:rsidRPr="00413DCF">
              <w:rPr>
                <w:rFonts w:cs="Arial"/>
                <w:sz w:val="20"/>
                <w:szCs w:val="20"/>
              </w:rPr>
              <w:t xml:space="preserve"> </w:t>
            </w:r>
            <w:r w:rsidR="006462CD" w:rsidRPr="00413DCF">
              <w:rPr>
                <w:rFonts w:cs="Arial"/>
                <w:sz w:val="20"/>
                <w:szCs w:val="20"/>
              </w:rPr>
              <w:t>rehabilitation</w:t>
            </w:r>
            <w:proofErr w:type="gramStart"/>
            <w:r w:rsidR="006462CD" w:rsidRPr="00413DCF">
              <w:rPr>
                <w:rFonts w:cs="Arial"/>
                <w:sz w:val="20"/>
                <w:szCs w:val="20"/>
              </w:rPr>
              <w:t>’;</w:t>
            </w:r>
            <w:proofErr w:type="gramEnd"/>
            <w:r w:rsidR="001919AE" w:rsidRPr="00413DCF">
              <w:rPr>
                <w:rFonts w:cs="Arial"/>
                <w:sz w:val="20"/>
                <w:szCs w:val="20"/>
                <w:lang w:val="en-US"/>
              </w:rPr>
              <w:t xml:space="preserve"> </w:t>
            </w:r>
          </w:p>
          <w:p w14:paraId="708CB798" w14:textId="2F1C7AD3" w:rsidR="006462CD" w:rsidRPr="00413DCF" w:rsidRDefault="00132B9F" w:rsidP="00132B9F">
            <w:pPr>
              <w:pStyle w:val="textnormal"/>
              <w:numPr>
                <w:ilvl w:val="0"/>
                <w:numId w:val="13"/>
              </w:numPr>
              <w:tabs>
                <w:tab w:val="clear" w:pos="720"/>
              </w:tabs>
              <w:ind w:left="459" w:hanging="459"/>
              <w:rPr>
                <w:rFonts w:cs="Arial"/>
                <w:sz w:val="20"/>
                <w:szCs w:val="20"/>
              </w:rPr>
            </w:pPr>
            <w:r w:rsidRPr="00413DCF">
              <w:rPr>
                <w:rFonts w:cs="Arial"/>
                <w:sz w:val="20"/>
                <w:szCs w:val="20"/>
              </w:rPr>
              <w:t>D</w:t>
            </w:r>
            <w:r w:rsidR="006462CD" w:rsidRPr="00413DCF">
              <w:rPr>
                <w:rFonts w:cs="Arial"/>
                <w:sz w:val="20"/>
                <w:szCs w:val="20"/>
              </w:rPr>
              <w:t>escribe</w:t>
            </w:r>
            <w:r w:rsidR="001919AE" w:rsidRPr="00413DCF">
              <w:rPr>
                <w:rFonts w:cs="Arial"/>
                <w:sz w:val="20"/>
                <w:szCs w:val="20"/>
              </w:rPr>
              <w:t xml:space="preserve"> </w:t>
            </w:r>
            <w:r w:rsidR="006462CD" w:rsidRPr="00413DCF">
              <w:rPr>
                <w:rFonts w:cs="Arial"/>
                <w:sz w:val="20"/>
                <w:szCs w:val="20"/>
              </w:rPr>
              <w:t>in</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notification</w:t>
            </w:r>
            <w:r w:rsidR="001919AE" w:rsidRPr="00413DCF">
              <w:rPr>
                <w:rFonts w:cs="Arial"/>
                <w:sz w:val="20"/>
                <w:szCs w:val="20"/>
              </w:rPr>
              <w:t xml:space="preserve"> </w:t>
            </w:r>
            <w:r w:rsidR="006462CD" w:rsidRPr="00413DCF">
              <w:rPr>
                <w:rFonts w:cs="Arial"/>
                <w:sz w:val="20"/>
                <w:szCs w:val="20"/>
              </w:rPr>
              <w:t>why</w:t>
            </w:r>
            <w:r w:rsidR="001919AE" w:rsidRPr="00413DCF">
              <w:rPr>
                <w:rFonts w:cs="Arial"/>
                <w:sz w:val="20"/>
                <w:szCs w:val="20"/>
              </w:rPr>
              <w:t xml:space="preserve"> </w:t>
            </w:r>
            <w:r w:rsidR="006462CD" w:rsidRPr="00413DCF">
              <w:rPr>
                <w:rFonts w:cs="Arial"/>
                <w:sz w:val="20"/>
                <w:szCs w:val="20"/>
              </w:rPr>
              <w:t>or</w:t>
            </w:r>
            <w:r w:rsidR="001919AE" w:rsidRPr="00413DCF">
              <w:rPr>
                <w:rFonts w:cs="Arial"/>
                <w:sz w:val="20"/>
                <w:szCs w:val="20"/>
              </w:rPr>
              <w:t xml:space="preserve"> </w:t>
            </w:r>
            <w:r w:rsidR="006462CD" w:rsidRPr="00413DCF">
              <w:rPr>
                <w:rFonts w:cs="Arial"/>
                <w:sz w:val="20"/>
                <w:szCs w:val="20"/>
              </w:rPr>
              <w:t>why</w:t>
            </w:r>
            <w:r w:rsidR="001919AE" w:rsidRPr="00413DCF">
              <w:rPr>
                <w:rFonts w:cs="Arial"/>
                <w:sz w:val="20"/>
                <w:szCs w:val="20"/>
              </w:rPr>
              <w:t xml:space="preserve"> </w:t>
            </w:r>
            <w:r w:rsidR="006462CD" w:rsidRPr="00413DCF">
              <w:rPr>
                <w:rFonts w:cs="Arial"/>
                <w:sz w:val="20"/>
                <w:szCs w:val="20"/>
              </w:rPr>
              <w:t>not</w:t>
            </w:r>
            <w:r w:rsidR="001919AE" w:rsidRPr="00413DCF">
              <w:rPr>
                <w:rFonts w:cs="Arial"/>
                <w:sz w:val="20"/>
                <w:szCs w:val="20"/>
              </w:rPr>
              <w:t xml:space="preserve"> </w:t>
            </w:r>
            <w:r w:rsidR="006462CD" w:rsidRPr="00413DCF">
              <w:rPr>
                <w:rFonts w:cs="Arial"/>
                <w:sz w:val="20"/>
                <w:szCs w:val="20"/>
              </w:rPr>
              <w:t>it</w:t>
            </w:r>
            <w:r w:rsidR="001919AE" w:rsidRPr="00413DCF">
              <w:rPr>
                <w:rFonts w:cs="Arial"/>
                <w:sz w:val="20"/>
                <w:szCs w:val="20"/>
              </w:rPr>
              <w:t xml:space="preserve"> </w:t>
            </w:r>
            <w:r w:rsidR="006462CD" w:rsidRPr="00413DCF">
              <w:rPr>
                <w:rFonts w:cs="Arial"/>
                <w:sz w:val="20"/>
                <w:szCs w:val="20"/>
              </w:rPr>
              <w:t>considers</w:t>
            </w:r>
            <w:r w:rsidR="001919AE" w:rsidRPr="00413DCF">
              <w:rPr>
                <w:rFonts w:cs="Arial"/>
                <w:sz w:val="20"/>
                <w:szCs w:val="20"/>
              </w:rPr>
              <w:t xml:space="preserve"> </w:t>
            </w:r>
            <w:r w:rsidR="006462CD" w:rsidRPr="00413DCF">
              <w:rPr>
                <w:rFonts w:cs="Arial"/>
                <w:sz w:val="20"/>
                <w:szCs w:val="20"/>
              </w:rPr>
              <w:t>that</w:t>
            </w:r>
            <w:r w:rsidR="001919AE" w:rsidRPr="00413DCF">
              <w:rPr>
                <w:rFonts w:cs="Arial"/>
                <w:sz w:val="20"/>
                <w:szCs w:val="20"/>
              </w:rPr>
              <w:t xml:space="preserve"> </w:t>
            </w:r>
            <w:r w:rsidR="006462CD" w:rsidRPr="00413DCF">
              <w:rPr>
                <w:rFonts w:cs="Arial"/>
                <w:sz w:val="20"/>
                <w:szCs w:val="20"/>
              </w:rPr>
              <w:t>it</w:t>
            </w:r>
            <w:r w:rsidR="001919AE" w:rsidRPr="00413DCF">
              <w:rPr>
                <w:rFonts w:cs="Arial"/>
                <w:sz w:val="20"/>
                <w:szCs w:val="20"/>
              </w:rPr>
              <w:t xml:space="preserve"> </w:t>
            </w:r>
            <w:r w:rsidR="006462CD" w:rsidRPr="00413DCF">
              <w:rPr>
                <w:rFonts w:cs="Arial"/>
                <w:sz w:val="20"/>
                <w:szCs w:val="20"/>
              </w:rPr>
              <w:t>would</w:t>
            </w:r>
            <w:r w:rsidR="001919AE" w:rsidRPr="00413DCF">
              <w:rPr>
                <w:rFonts w:cs="Arial"/>
                <w:sz w:val="20"/>
                <w:szCs w:val="20"/>
              </w:rPr>
              <w:t xml:space="preserve"> </w:t>
            </w:r>
            <w:r w:rsidR="006462CD" w:rsidRPr="00413DCF">
              <w:rPr>
                <w:rFonts w:cs="Arial"/>
                <w:sz w:val="20"/>
                <w:szCs w:val="20"/>
              </w:rPr>
              <w:t>be</w:t>
            </w:r>
            <w:r w:rsidR="001919AE" w:rsidRPr="00413DCF">
              <w:rPr>
                <w:rFonts w:cs="Arial"/>
                <w:sz w:val="20"/>
                <w:szCs w:val="20"/>
              </w:rPr>
              <w:t xml:space="preserve"> </w:t>
            </w:r>
            <w:r w:rsidR="006462CD" w:rsidRPr="00413DCF">
              <w:rPr>
                <w:rFonts w:cs="Arial"/>
                <w:sz w:val="20"/>
                <w:szCs w:val="20"/>
              </w:rPr>
              <w:t>reasonable</w:t>
            </w:r>
            <w:r w:rsidR="001919AE" w:rsidRPr="00413DCF">
              <w:rPr>
                <w:rFonts w:cs="Arial"/>
                <w:sz w:val="20"/>
                <w:szCs w:val="20"/>
              </w:rPr>
              <w:t xml:space="preserve"> </w:t>
            </w:r>
            <w:r w:rsidR="006462CD" w:rsidRPr="00413DCF">
              <w:rPr>
                <w:rFonts w:cs="Arial"/>
                <w:sz w:val="20"/>
                <w:szCs w:val="20"/>
              </w:rPr>
              <w:t>and</w:t>
            </w:r>
            <w:r w:rsidR="001919AE" w:rsidRPr="00413DCF">
              <w:rPr>
                <w:rFonts w:cs="Arial"/>
                <w:sz w:val="20"/>
                <w:szCs w:val="20"/>
              </w:rPr>
              <w:t xml:space="preserve"> </w:t>
            </w:r>
            <w:r w:rsidR="006462CD" w:rsidRPr="00413DCF">
              <w:rPr>
                <w:rFonts w:cs="Arial"/>
                <w:sz w:val="20"/>
                <w:szCs w:val="20"/>
              </w:rPr>
              <w:t>appropriate</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apply</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administering</w:t>
            </w:r>
            <w:r w:rsidR="001919AE" w:rsidRPr="00413DCF">
              <w:rPr>
                <w:rFonts w:cs="Arial"/>
                <w:sz w:val="20"/>
                <w:szCs w:val="20"/>
              </w:rPr>
              <w:t xml:space="preserve"> </w:t>
            </w:r>
            <w:r w:rsidR="006462CD" w:rsidRPr="00413DCF">
              <w:rPr>
                <w:rFonts w:cs="Arial"/>
                <w:sz w:val="20"/>
                <w:szCs w:val="20"/>
              </w:rPr>
              <w:t>authority</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amend</w:t>
            </w:r>
            <w:r w:rsidR="001919AE" w:rsidRPr="00413DCF">
              <w:rPr>
                <w:rFonts w:cs="Arial"/>
                <w:sz w:val="20"/>
                <w:szCs w:val="20"/>
              </w:rPr>
              <w:t xml:space="preserve"> </w:t>
            </w:r>
            <w:r w:rsidR="006462CD" w:rsidRPr="00413DCF">
              <w:rPr>
                <w:rFonts w:cs="Arial"/>
                <w:sz w:val="20"/>
                <w:szCs w:val="20"/>
              </w:rPr>
              <w:t>this</w:t>
            </w:r>
            <w:r w:rsidR="001919AE" w:rsidRPr="00413DCF">
              <w:rPr>
                <w:rFonts w:cs="Arial"/>
                <w:sz w:val="20"/>
                <w:szCs w:val="20"/>
              </w:rPr>
              <w:t xml:space="preserve"> </w:t>
            </w:r>
            <w:r w:rsidR="006462CD" w:rsidRPr="00413DCF">
              <w:rPr>
                <w:rFonts w:cs="Arial"/>
                <w:sz w:val="20"/>
                <w:szCs w:val="20"/>
              </w:rPr>
              <w:t>schedule;</w:t>
            </w:r>
            <w:r w:rsidR="001919AE" w:rsidRPr="00413DCF">
              <w:rPr>
                <w:rFonts w:cs="Arial"/>
                <w:sz w:val="20"/>
                <w:szCs w:val="20"/>
              </w:rPr>
              <w:t xml:space="preserve"> </w:t>
            </w:r>
            <w:r w:rsidR="006462CD" w:rsidRPr="00413DCF">
              <w:rPr>
                <w:rFonts w:cs="Arial"/>
                <w:sz w:val="20"/>
                <w:szCs w:val="20"/>
              </w:rPr>
              <w:t>and</w:t>
            </w:r>
          </w:p>
          <w:p w14:paraId="616C3455" w14:textId="1BD0291B" w:rsidR="006462CD" w:rsidRPr="00413DCF" w:rsidRDefault="00132B9F" w:rsidP="00132B9F">
            <w:pPr>
              <w:pStyle w:val="textnormal"/>
              <w:numPr>
                <w:ilvl w:val="0"/>
                <w:numId w:val="13"/>
              </w:numPr>
              <w:tabs>
                <w:tab w:val="clear" w:pos="720"/>
              </w:tabs>
              <w:ind w:left="459" w:hanging="459"/>
              <w:rPr>
                <w:rFonts w:cs="Arial"/>
                <w:sz w:val="20"/>
                <w:szCs w:val="20"/>
              </w:rPr>
            </w:pPr>
            <w:r w:rsidRPr="00413DCF">
              <w:rPr>
                <w:rFonts w:cs="Arial"/>
                <w:sz w:val="20"/>
                <w:szCs w:val="20"/>
              </w:rPr>
              <w:t>U</w:t>
            </w:r>
            <w:r w:rsidR="006462CD" w:rsidRPr="00413DCF">
              <w:rPr>
                <w:rFonts w:cs="Arial"/>
                <w:sz w:val="20"/>
                <w:szCs w:val="20"/>
              </w:rPr>
              <w:t>nless</w:t>
            </w:r>
            <w:r w:rsidR="001919AE" w:rsidRPr="00413DCF">
              <w:rPr>
                <w:rFonts w:cs="Arial"/>
                <w:sz w:val="20"/>
                <w:szCs w:val="20"/>
              </w:rPr>
              <w:t xml:space="preserve"> </w:t>
            </w:r>
            <w:r w:rsidR="006462CD" w:rsidRPr="00413DCF">
              <w:rPr>
                <w:rFonts w:cs="Arial"/>
                <w:sz w:val="20"/>
                <w:szCs w:val="20"/>
              </w:rPr>
              <w:t>otherwise</w:t>
            </w:r>
            <w:r w:rsidR="001919AE" w:rsidRPr="00413DCF">
              <w:rPr>
                <w:rFonts w:cs="Arial"/>
                <w:sz w:val="20"/>
                <w:szCs w:val="20"/>
              </w:rPr>
              <w:t xml:space="preserve"> </w:t>
            </w:r>
            <w:r w:rsidR="006462CD" w:rsidRPr="00413DCF">
              <w:rPr>
                <w:rFonts w:cs="Arial"/>
                <w:sz w:val="20"/>
                <w:szCs w:val="20"/>
              </w:rPr>
              <w:t>agreed</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by</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administering</w:t>
            </w:r>
            <w:r w:rsidR="001919AE" w:rsidRPr="00413DCF">
              <w:rPr>
                <w:rFonts w:cs="Arial"/>
                <w:sz w:val="20"/>
                <w:szCs w:val="20"/>
              </w:rPr>
              <w:t xml:space="preserve"> </w:t>
            </w:r>
            <w:r w:rsidR="006462CD" w:rsidRPr="00413DCF">
              <w:rPr>
                <w:rFonts w:cs="Arial"/>
                <w:sz w:val="20"/>
                <w:szCs w:val="20"/>
              </w:rPr>
              <w:t>authority</w:t>
            </w:r>
            <w:r w:rsidR="001919AE" w:rsidRPr="00413DCF">
              <w:rPr>
                <w:rFonts w:cs="Arial"/>
                <w:sz w:val="20"/>
                <w:szCs w:val="20"/>
              </w:rPr>
              <w:t xml:space="preserve"> </w:t>
            </w:r>
            <w:r w:rsidR="006462CD" w:rsidRPr="00413DCF">
              <w:rPr>
                <w:rFonts w:cs="Arial"/>
                <w:sz w:val="20"/>
                <w:szCs w:val="20"/>
              </w:rPr>
              <w:t>in</w:t>
            </w:r>
            <w:r w:rsidR="001919AE" w:rsidRPr="00413DCF">
              <w:rPr>
                <w:rFonts w:cs="Arial"/>
                <w:sz w:val="20"/>
                <w:szCs w:val="20"/>
              </w:rPr>
              <w:t xml:space="preserve"> </w:t>
            </w:r>
            <w:r w:rsidR="006462CD" w:rsidRPr="00413DCF">
              <w:rPr>
                <w:rFonts w:cs="Arial"/>
                <w:sz w:val="20"/>
                <w:szCs w:val="20"/>
              </w:rPr>
              <w:t>writing,</w:t>
            </w:r>
            <w:r w:rsidR="001919AE" w:rsidRPr="00413DCF">
              <w:rPr>
                <w:rFonts w:cs="Arial"/>
                <w:sz w:val="20"/>
                <w:szCs w:val="20"/>
              </w:rPr>
              <w:t xml:space="preserve"> </w:t>
            </w:r>
            <w:r w:rsidR="006462CD" w:rsidRPr="00413DCF">
              <w:rPr>
                <w:rFonts w:cs="Arial"/>
                <w:sz w:val="20"/>
                <w:szCs w:val="20"/>
              </w:rPr>
              <w:t>apply</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administering</w:t>
            </w:r>
            <w:r w:rsidR="001919AE" w:rsidRPr="00413DCF">
              <w:rPr>
                <w:rFonts w:cs="Arial"/>
                <w:sz w:val="20"/>
                <w:szCs w:val="20"/>
              </w:rPr>
              <w:t xml:space="preserve"> </w:t>
            </w:r>
            <w:r w:rsidR="006462CD" w:rsidRPr="00413DCF">
              <w:rPr>
                <w:rFonts w:cs="Arial"/>
                <w:sz w:val="20"/>
                <w:szCs w:val="20"/>
              </w:rPr>
              <w:t>authority</w:t>
            </w:r>
            <w:r w:rsidR="001919AE" w:rsidRPr="00413DCF">
              <w:rPr>
                <w:rFonts w:cs="Arial"/>
                <w:sz w:val="20"/>
                <w:szCs w:val="20"/>
              </w:rPr>
              <w:t xml:space="preserve"> </w:t>
            </w:r>
            <w:r w:rsidR="006462CD" w:rsidRPr="00413DCF">
              <w:rPr>
                <w:rFonts w:cs="Arial"/>
                <w:sz w:val="20"/>
                <w:szCs w:val="20"/>
              </w:rPr>
              <w:t>within</w:t>
            </w:r>
            <w:r w:rsidR="001919AE" w:rsidRPr="00413DCF">
              <w:rPr>
                <w:rFonts w:cs="Arial"/>
                <w:sz w:val="20"/>
                <w:szCs w:val="20"/>
              </w:rPr>
              <w:t xml:space="preserve"> </w:t>
            </w:r>
            <w:r w:rsidR="006462CD" w:rsidRPr="00413DCF">
              <w:rPr>
                <w:rFonts w:cs="Arial"/>
                <w:sz w:val="20"/>
                <w:szCs w:val="20"/>
              </w:rPr>
              <w:t>sixty</w:t>
            </w:r>
            <w:r w:rsidR="001919AE" w:rsidRPr="00413DCF">
              <w:rPr>
                <w:rFonts w:cs="Arial"/>
                <w:sz w:val="20"/>
                <w:szCs w:val="20"/>
              </w:rPr>
              <w:t xml:space="preserve"> </w:t>
            </w:r>
            <w:r w:rsidR="006462CD" w:rsidRPr="00413DCF">
              <w:rPr>
                <w:rFonts w:cs="Arial"/>
                <w:sz w:val="20"/>
                <w:szCs w:val="20"/>
              </w:rPr>
              <w:t>(60)</w:t>
            </w:r>
            <w:r w:rsidR="001919AE" w:rsidRPr="00413DCF">
              <w:rPr>
                <w:rFonts w:cs="Arial"/>
                <w:sz w:val="20"/>
                <w:szCs w:val="20"/>
              </w:rPr>
              <w:t xml:space="preserve"> </w:t>
            </w:r>
            <w:r w:rsidR="006462CD" w:rsidRPr="00413DCF">
              <w:rPr>
                <w:rFonts w:cs="Arial"/>
                <w:sz w:val="20"/>
                <w:szCs w:val="20"/>
              </w:rPr>
              <w:t>days</w:t>
            </w:r>
            <w:r w:rsidR="001919AE" w:rsidRPr="00413DCF">
              <w:rPr>
                <w:rFonts w:cs="Arial"/>
                <w:sz w:val="20"/>
                <w:szCs w:val="20"/>
              </w:rPr>
              <w:t xml:space="preserve"> </w:t>
            </w:r>
            <w:r w:rsidR="006462CD" w:rsidRPr="00413DCF">
              <w:rPr>
                <w:rFonts w:cs="Arial"/>
                <w:sz w:val="20"/>
                <w:szCs w:val="20"/>
              </w:rPr>
              <w:t>of</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notification</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amend</w:t>
            </w:r>
            <w:r w:rsidR="001919AE" w:rsidRPr="00413DCF">
              <w:rPr>
                <w:rFonts w:cs="Arial"/>
                <w:sz w:val="20"/>
                <w:szCs w:val="20"/>
              </w:rPr>
              <w:t xml:space="preserve"> </w:t>
            </w:r>
            <w:r w:rsidR="006462CD" w:rsidRPr="00413DCF">
              <w:rPr>
                <w:rFonts w:cs="Arial"/>
                <w:sz w:val="20"/>
                <w:szCs w:val="20"/>
              </w:rPr>
              <w:t>this</w:t>
            </w:r>
            <w:r w:rsidR="001919AE" w:rsidRPr="00413DCF">
              <w:rPr>
                <w:rFonts w:cs="Arial"/>
                <w:sz w:val="20"/>
                <w:szCs w:val="20"/>
              </w:rPr>
              <w:t xml:space="preserve"> </w:t>
            </w:r>
            <w:r w:rsidR="006462CD" w:rsidRPr="00413DCF">
              <w:rPr>
                <w:rFonts w:cs="Arial"/>
                <w:sz w:val="20"/>
                <w:szCs w:val="20"/>
              </w:rPr>
              <w:t>schedule</w:t>
            </w:r>
            <w:r w:rsidR="001919AE" w:rsidRPr="00413DCF">
              <w:rPr>
                <w:rFonts w:cs="Arial"/>
                <w:sz w:val="20"/>
                <w:szCs w:val="20"/>
              </w:rPr>
              <w:t xml:space="preserve"> </w:t>
            </w:r>
            <w:r w:rsidR="006462CD" w:rsidRPr="00413DCF">
              <w:rPr>
                <w:rFonts w:cs="Arial"/>
                <w:sz w:val="20"/>
                <w:szCs w:val="20"/>
              </w:rPr>
              <w:t>in</w:t>
            </w:r>
            <w:r w:rsidR="001919AE" w:rsidRPr="00413DCF">
              <w:rPr>
                <w:rFonts w:cs="Arial"/>
                <w:sz w:val="20"/>
                <w:szCs w:val="20"/>
              </w:rPr>
              <w:t xml:space="preserve"> </w:t>
            </w:r>
            <w:r w:rsidR="006462CD" w:rsidRPr="00413DCF">
              <w:rPr>
                <w:rFonts w:cs="Arial"/>
                <w:sz w:val="20"/>
                <w:szCs w:val="20"/>
              </w:rPr>
              <w:t>a</w:t>
            </w:r>
            <w:r w:rsidR="001919AE" w:rsidRPr="00413DCF">
              <w:rPr>
                <w:rFonts w:cs="Arial"/>
                <w:sz w:val="20"/>
                <w:szCs w:val="20"/>
              </w:rPr>
              <w:t xml:space="preserve"> </w:t>
            </w:r>
            <w:r w:rsidR="006462CD" w:rsidRPr="00413DCF">
              <w:rPr>
                <w:rFonts w:cs="Arial"/>
                <w:sz w:val="20"/>
                <w:szCs w:val="20"/>
              </w:rPr>
              <w:t>way</w:t>
            </w:r>
            <w:r w:rsidR="001919AE" w:rsidRPr="00413DCF">
              <w:rPr>
                <w:rFonts w:cs="Arial"/>
                <w:sz w:val="20"/>
                <w:szCs w:val="20"/>
              </w:rPr>
              <w:t xml:space="preserve"> </w:t>
            </w:r>
            <w:r w:rsidR="006462CD" w:rsidRPr="00413DCF">
              <w:rPr>
                <w:rFonts w:cs="Arial"/>
                <w:sz w:val="20"/>
                <w:szCs w:val="20"/>
              </w:rPr>
              <w:t>that</w:t>
            </w:r>
            <w:r w:rsidR="001919AE" w:rsidRPr="00413DCF">
              <w:rPr>
                <w:rFonts w:cs="Arial"/>
                <w:sz w:val="20"/>
                <w:szCs w:val="20"/>
              </w:rPr>
              <w:t xml:space="preserve"> </w:t>
            </w:r>
            <w:r w:rsidR="006462CD" w:rsidRPr="00413DCF">
              <w:rPr>
                <w:rFonts w:cs="Arial"/>
                <w:sz w:val="20"/>
                <w:szCs w:val="20"/>
              </w:rPr>
              <w:t>maximises</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progressive</w:t>
            </w:r>
            <w:r w:rsidR="001919AE" w:rsidRPr="00413DCF">
              <w:rPr>
                <w:rFonts w:cs="Arial"/>
                <w:sz w:val="20"/>
                <w:szCs w:val="20"/>
              </w:rPr>
              <w:t xml:space="preserve"> </w:t>
            </w:r>
            <w:r w:rsidR="006462CD" w:rsidRPr="00413DCF">
              <w:rPr>
                <w:rFonts w:cs="Arial"/>
                <w:sz w:val="20"/>
                <w:szCs w:val="20"/>
              </w:rPr>
              <w:t>rehabilitation</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a</w:t>
            </w:r>
            <w:r w:rsidR="001919AE" w:rsidRPr="00413DCF">
              <w:rPr>
                <w:rFonts w:cs="Arial"/>
                <w:sz w:val="20"/>
                <w:szCs w:val="20"/>
              </w:rPr>
              <w:t xml:space="preserve"> </w:t>
            </w:r>
            <w:r w:rsidR="006462CD" w:rsidRPr="00413DCF">
              <w:rPr>
                <w:rFonts w:cs="Arial"/>
                <w:sz w:val="20"/>
                <w:szCs w:val="20"/>
              </w:rPr>
              <w:t>stable</w:t>
            </w:r>
            <w:r w:rsidR="001919AE" w:rsidRPr="00413DCF">
              <w:rPr>
                <w:rFonts w:cs="Arial"/>
                <w:sz w:val="20"/>
                <w:szCs w:val="20"/>
              </w:rPr>
              <w:t xml:space="preserve"> </w:t>
            </w:r>
            <w:r w:rsidR="006462CD" w:rsidRPr="00413DCF">
              <w:rPr>
                <w:rFonts w:cs="Arial"/>
                <w:sz w:val="20"/>
                <w:szCs w:val="20"/>
              </w:rPr>
              <w:t>condition.</w:t>
            </w:r>
          </w:p>
          <w:p w14:paraId="0F20934C" w14:textId="5E171234" w:rsidR="006462CD" w:rsidRPr="00413DCF" w:rsidRDefault="006462CD" w:rsidP="006462CD">
            <w:pPr>
              <w:pStyle w:val="textnormal"/>
              <w:rPr>
                <w:rFonts w:cs="Arial"/>
                <w:sz w:val="20"/>
                <w:szCs w:val="20"/>
                <w:lang w:val="en-US"/>
              </w:rPr>
            </w:pPr>
            <w:r w:rsidRPr="00413DCF">
              <w:rPr>
                <w:rFonts w:cs="Arial"/>
                <w:sz w:val="20"/>
                <w:szCs w:val="20"/>
              </w:rPr>
              <w:t>Note:</w:t>
            </w:r>
            <w:r w:rsidR="001919AE" w:rsidRPr="00413DCF">
              <w:rPr>
                <w:rFonts w:cs="Arial"/>
                <w:sz w:val="20"/>
                <w:szCs w:val="20"/>
              </w:rPr>
              <w:t xml:space="preserve"> </w:t>
            </w:r>
          </w:p>
          <w:p w14:paraId="6FBF8C18" w14:textId="4AA6956E" w:rsidR="006462CD" w:rsidRPr="00413DCF" w:rsidRDefault="006462CD" w:rsidP="00132B9F">
            <w:pPr>
              <w:pStyle w:val="textnormal"/>
              <w:numPr>
                <w:ilvl w:val="0"/>
                <w:numId w:val="11"/>
              </w:numPr>
              <w:ind w:hanging="439"/>
              <w:rPr>
                <w:rFonts w:cs="Arial"/>
                <w:sz w:val="20"/>
                <w:szCs w:val="20"/>
                <w:lang w:val="en-US"/>
              </w:rPr>
            </w:pPr>
            <w:r w:rsidRPr="00413DCF">
              <w:rPr>
                <w:rFonts w:cs="Arial"/>
                <w:sz w:val="20"/>
                <w:szCs w:val="20"/>
              </w:rPr>
              <w:t>Reference</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"earlier</w:t>
            </w:r>
            <w:r w:rsidR="001919AE" w:rsidRPr="00413DCF">
              <w:rPr>
                <w:rFonts w:cs="Arial"/>
                <w:sz w:val="20"/>
                <w:szCs w:val="20"/>
              </w:rPr>
              <w:t xml:space="preserve"> </w:t>
            </w:r>
            <w:r w:rsidRPr="00413DCF">
              <w:rPr>
                <w:rFonts w:cs="Arial"/>
                <w:sz w:val="20"/>
                <w:szCs w:val="20"/>
              </w:rPr>
              <w:t>than</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nominated</w:t>
            </w:r>
            <w:r w:rsidR="001919AE" w:rsidRPr="00413DCF">
              <w:rPr>
                <w:rFonts w:cs="Arial"/>
                <w:sz w:val="20"/>
                <w:szCs w:val="20"/>
              </w:rPr>
              <w:t xml:space="preserve"> </w:t>
            </w:r>
            <w:r w:rsidRPr="00413DCF">
              <w:rPr>
                <w:rFonts w:cs="Arial"/>
                <w:sz w:val="20"/>
                <w:szCs w:val="20"/>
              </w:rPr>
              <w:t>date</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rPr>
              <w:t xml:space="preserve"> </w:t>
            </w:r>
            <w:r w:rsidRPr="00413DCF">
              <w:rPr>
                <w:rFonts w:cs="Arial"/>
                <w:sz w:val="20"/>
                <w:szCs w:val="20"/>
              </w:rPr>
              <w:t>means</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date</w:t>
            </w:r>
            <w:r w:rsidR="001919AE" w:rsidRPr="00413DCF">
              <w:rPr>
                <w:rFonts w:cs="Arial"/>
                <w:sz w:val="20"/>
                <w:szCs w:val="20"/>
              </w:rPr>
              <w:t xml:space="preserve"> </w:t>
            </w:r>
            <w:r w:rsidRPr="00413DCF">
              <w:rPr>
                <w:rFonts w:cs="Arial"/>
                <w:sz w:val="20"/>
                <w:szCs w:val="20"/>
              </w:rPr>
              <w:t>that</w:t>
            </w:r>
            <w:r w:rsidR="001919AE" w:rsidRPr="00413DCF">
              <w:rPr>
                <w:rFonts w:cs="Arial"/>
                <w:sz w:val="20"/>
                <w:szCs w:val="20"/>
              </w:rPr>
              <w:t xml:space="preserve"> </w:t>
            </w:r>
            <w:r w:rsidRPr="00413DCF">
              <w:rPr>
                <w:rFonts w:cs="Arial"/>
                <w:sz w:val="20"/>
                <w:szCs w:val="20"/>
              </w:rPr>
              <w:t>is</w:t>
            </w:r>
            <w:r w:rsidR="001919AE" w:rsidRPr="00413DCF">
              <w:rPr>
                <w:rFonts w:cs="Arial"/>
                <w:sz w:val="20"/>
                <w:szCs w:val="20"/>
              </w:rPr>
              <w:t xml:space="preserve"> </w:t>
            </w:r>
            <w:r w:rsidRPr="00413DCF">
              <w:rPr>
                <w:rFonts w:cs="Arial"/>
                <w:sz w:val="20"/>
                <w:szCs w:val="20"/>
              </w:rPr>
              <w:t>greater</w:t>
            </w:r>
            <w:r w:rsidR="001919AE" w:rsidRPr="00413DCF">
              <w:rPr>
                <w:rFonts w:cs="Arial"/>
                <w:sz w:val="20"/>
                <w:szCs w:val="20"/>
              </w:rPr>
              <w:t xml:space="preserve"> </w:t>
            </w:r>
            <w:r w:rsidRPr="00413DCF">
              <w:rPr>
                <w:rFonts w:cs="Arial"/>
                <w:sz w:val="20"/>
                <w:szCs w:val="20"/>
              </w:rPr>
              <w:t>than</w:t>
            </w:r>
            <w:r w:rsidR="001919AE" w:rsidRPr="00413DCF">
              <w:rPr>
                <w:rFonts w:cs="Arial"/>
                <w:sz w:val="20"/>
                <w:szCs w:val="20"/>
              </w:rPr>
              <w:t xml:space="preserve"> </w:t>
            </w:r>
            <w:r w:rsidRPr="00413DCF">
              <w:rPr>
                <w:rFonts w:cs="Arial"/>
                <w:sz w:val="20"/>
                <w:szCs w:val="20"/>
              </w:rPr>
              <w:t>1</w:t>
            </w:r>
            <w:r w:rsidR="001919AE" w:rsidRPr="00413DCF">
              <w:rPr>
                <w:rFonts w:cs="Arial"/>
                <w:sz w:val="20"/>
                <w:szCs w:val="20"/>
              </w:rPr>
              <w:t xml:space="preserve"> </w:t>
            </w:r>
            <w:r w:rsidRPr="00413DCF">
              <w:rPr>
                <w:rFonts w:cs="Arial"/>
                <w:sz w:val="20"/>
                <w:szCs w:val="20"/>
              </w:rPr>
              <w:t>year</w:t>
            </w:r>
            <w:r w:rsidR="001919AE" w:rsidRPr="00413DCF">
              <w:rPr>
                <w:rFonts w:cs="Arial"/>
                <w:sz w:val="20"/>
                <w:szCs w:val="20"/>
              </w:rPr>
              <w:t xml:space="preserve"> </w:t>
            </w:r>
            <w:r w:rsidRPr="00413DCF">
              <w:rPr>
                <w:rFonts w:cs="Arial"/>
                <w:sz w:val="20"/>
                <w:szCs w:val="20"/>
              </w:rPr>
              <w:t>prior</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date</w:t>
            </w:r>
            <w:r w:rsidR="001919AE" w:rsidRPr="00413DCF">
              <w:rPr>
                <w:rFonts w:cs="Arial"/>
                <w:sz w:val="20"/>
                <w:szCs w:val="20"/>
              </w:rPr>
              <w:t xml:space="preserve"> </w:t>
            </w:r>
            <w:r w:rsidRPr="00413DCF">
              <w:rPr>
                <w:rFonts w:cs="Arial"/>
                <w:sz w:val="20"/>
                <w:szCs w:val="20"/>
              </w:rPr>
              <w:t>nominated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lang w:val="en-US"/>
              </w:rPr>
              <w:t xml:space="preserve"> </w:t>
            </w:r>
          </w:p>
          <w:p w14:paraId="226E6B7B" w14:textId="7CD4D8C8" w:rsidR="006462CD" w:rsidRPr="00413DCF" w:rsidRDefault="006462CD" w:rsidP="00132B9F">
            <w:pPr>
              <w:pStyle w:val="textnormal"/>
              <w:numPr>
                <w:ilvl w:val="0"/>
                <w:numId w:val="11"/>
              </w:numPr>
              <w:ind w:hanging="439"/>
              <w:rPr>
                <w:rFonts w:cs="Arial"/>
                <w:sz w:val="20"/>
                <w:szCs w:val="20"/>
                <w:lang w:val="en-US"/>
              </w:rPr>
            </w:pPr>
            <w:r w:rsidRPr="00413DCF">
              <w:rPr>
                <w:rFonts w:cs="Arial"/>
                <w:sz w:val="20"/>
                <w:szCs w:val="20"/>
                <w:lang w:val="en-US"/>
              </w:rPr>
              <w:t>Assessment</w:t>
            </w:r>
            <w:r w:rsidR="001919AE" w:rsidRPr="00413DCF">
              <w:rPr>
                <w:rFonts w:cs="Arial"/>
                <w:sz w:val="20"/>
                <w:szCs w:val="20"/>
                <w:lang w:val="en-US"/>
              </w:rPr>
              <w:t xml:space="preserve"> </w:t>
            </w:r>
            <w:r w:rsidRPr="00413DCF">
              <w:rPr>
                <w:rFonts w:cs="Arial"/>
                <w:sz w:val="20"/>
                <w:szCs w:val="20"/>
                <w:lang w:val="en-US"/>
              </w:rPr>
              <w:t>of</w:t>
            </w:r>
            <w:r w:rsidR="001919AE" w:rsidRPr="00413DCF">
              <w:rPr>
                <w:rFonts w:cs="Arial"/>
                <w:sz w:val="20"/>
                <w:szCs w:val="20"/>
                <w:lang w:val="en-US"/>
              </w:rPr>
              <w:t xml:space="preserve"> </w:t>
            </w:r>
            <w:r w:rsidRPr="00413DCF">
              <w:rPr>
                <w:rFonts w:cs="Arial"/>
                <w:sz w:val="20"/>
                <w:szCs w:val="20"/>
                <w:lang w:val="en-US"/>
              </w:rPr>
              <w:t>land</w:t>
            </w:r>
            <w:r w:rsidR="001919AE" w:rsidRPr="00413DCF">
              <w:rPr>
                <w:rFonts w:cs="Arial"/>
                <w:sz w:val="20"/>
                <w:szCs w:val="20"/>
                <w:lang w:val="en-US"/>
              </w:rPr>
              <w:t xml:space="preserve"> </w:t>
            </w:r>
            <w:r w:rsidRPr="00413DCF">
              <w:rPr>
                <w:rFonts w:cs="Arial"/>
                <w:sz w:val="20"/>
                <w:szCs w:val="20"/>
                <w:lang w:val="en-US"/>
              </w:rPr>
              <w:t>becoming</w:t>
            </w:r>
            <w:r w:rsidR="001919AE" w:rsidRPr="00413DCF">
              <w:rPr>
                <w:rFonts w:cs="Arial"/>
                <w:sz w:val="20"/>
                <w:szCs w:val="20"/>
                <w:lang w:val="en-US"/>
              </w:rPr>
              <w:t xml:space="preserve"> </w:t>
            </w:r>
            <w:r w:rsidRPr="00413DCF">
              <w:rPr>
                <w:rFonts w:cs="Arial"/>
                <w:sz w:val="20"/>
                <w:szCs w:val="20"/>
                <w:lang w:val="en-US"/>
              </w:rPr>
              <w:t>available</w:t>
            </w:r>
            <w:r w:rsidR="001919AE" w:rsidRPr="00413DCF">
              <w:rPr>
                <w:rFonts w:cs="Arial"/>
                <w:sz w:val="20"/>
                <w:szCs w:val="20"/>
                <w:lang w:val="en-US"/>
              </w:rPr>
              <w:t xml:space="preserve"> </w:t>
            </w:r>
            <w:r w:rsidRPr="00413DCF">
              <w:rPr>
                <w:rFonts w:cs="Arial"/>
                <w:sz w:val="20"/>
                <w:szCs w:val="20"/>
                <w:lang w:val="en-US"/>
              </w:rPr>
              <w:t>is</w:t>
            </w:r>
            <w:r w:rsidR="001919AE" w:rsidRPr="00413DCF">
              <w:rPr>
                <w:rFonts w:cs="Arial"/>
                <w:sz w:val="20"/>
                <w:szCs w:val="20"/>
                <w:lang w:val="en-US"/>
              </w:rPr>
              <w:t xml:space="preserve"> </w:t>
            </w:r>
            <w:r w:rsidRPr="00413DCF">
              <w:rPr>
                <w:rFonts w:cs="Arial"/>
                <w:sz w:val="20"/>
                <w:szCs w:val="20"/>
                <w:lang w:val="en-US"/>
              </w:rPr>
              <w:t>undertaken</w:t>
            </w:r>
            <w:r w:rsidR="001919AE" w:rsidRPr="00413DCF">
              <w:rPr>
                <w:rFonts w:cs="Arial"/>
                <w:sz w:val="20"/>
                <w:szCs w:val="20"/>
                <w:lang w:val="en-US"/>
              </w:rPr>
              <w:t xml:space="preserve"> </w:t>
            </w:r>
            <w:r w:rsidRPr="00413DCF">
              <w:rPr>
                <w:rFonts w:cs="Arial"/>
                <w:sz w:val="20"/>
                <w:szCs w:val="20"/>
                <w:lang w:val="en-US"/>
              </w:rPr>
              <w:t>on</w:t>
            </w:r>
            <w:r w:rsidR="001919AE" w:rsidRPr="00413DCF">
              <w:rPr>
                <w:rFonts w:cs="Arial"/>
                <w:sz w:val="20"/>
                <w:szCs w:val="20"/>
                <w:lang w:val="en-US"/>
              </w:rPr>
              <w:t xml:space="preserve"> </w:t>
            </w:r>
            <w:r w:rsidRPr="00413DCF">
              <w:rPr>
                <w:rFonts w:cs="Arial"/>
                <w:sz w:val="20"/>
                <w:szCs w:val="20"/>
                <w:lang w:val="en-US"/>
              </w:rPr>
              <w:t>a</w:t>
            </w:r>
            <w:r w:rsidR="001919AE" w:rsidRPr="00413DCF">
              <w:rPr>
                <w:rFonts w:cs="Arial"/>
                <w:sz w:val="20"/>
                <w:szCs w:val="20"/>
                <w:lang w:val="en-US"/>
              </w:rPr>
              <w:t xml:space="preserve"> </w:t>
            </w:r>
            <w:r w:rsidRPr="00413DCF">
              <w:rPr>
                <w:rFonts w:cs="Arial"/>
                <w:sz w:val="20"/>
                <w:szCs w:val="20"/>
                <w:lang w:val="en-US"/>
              </w:rPr>
              <w:t>nominally</w:t>
            </w:r>
            <w:r w:rsidR="001919AE" w:rsidRPr="00413DCF">
              <w:rPr>
                <w:rFonts w:cs="Arial"/>
                <w:sz w:val="20"/>
                <w:szCs w:val="20"/>
                <w:lang w:val="en-US"/>
              </w:rPr>
              <w:t xml:space="preserve"> </w:t>
            </w:r>
            <w:r w:rsidRPr="00413DCF">
              <w:rPr>
                <w:rFonts w:cs="Arial"/>
                <w:sz w:val="20"/>
                <w:szCs w:val="20"/>
                <w:lang w:val="en-US"/>
              </w:rPr>
              <w:t>annual</w:t>
            </w:r>
            <w:r w:rsidR="001919AE" w:rsidRPr="00413DCF">
              <w:rPr>
                <w:rFonts w:cs="Arial"/>
                <w:sz w:val="20"/>
                <w:szCs w:val="20"/>
                <w:lang w:val="en-US"/>
              </w:rPr>
              <w:t xml:space="preserve"> </w:t>
            </w:r>
            <w:r w:rsidRPr="00413DCF">
              <w:rPr>
                <w:rFonts w:cs="Arial"/>
                <w:sz w:val="20"/>
                <w:szCs w:val="20"/>
                <w:lang w:val="en-US"/>
              </w:rPr>
              <w:t>basis.</w:t>
            </w:r>
          </w:p>
          <w:p w14:paraId="011E23C8" w14:textId="3E5B6DBB" w:rsidR="006462CD" w:rsidRPr="00413DCF" w:rsidRDefault="006462CD" w:rsidP="00132B9F">
            <w:pPr>
              <w:pStyle w:val="textnormal"/>
              <w:numPr>
                <w:ilvl w:val="0"/>
                <w:numId w:val="11"/>
              </w:numPr>
              <w:ind w:hanging="439"/>
              <w:rPr>
                <w:rFonts w:cs="Arial"/>
                <w:sz w:val="20"/>
                <w:szCs w:val="20"/>
              </w:rPr>
            </w:pP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land</w:t>
            </w:r>
            <w:r w:rsidR="001919AE" w:rsidRPr="00413DCF">
              <w:rPr>
                <w:rFonts w:cs="Arial"/>
                <w:sz w:val="20"/>
                <w:szCs w:val="20"/>
              </w:rPr>
              <w:t xml:space="preserve"> </w:t>
            </w:r>
            <w:r w:rsidRPr="00413DCF">
              <w:rPr>
                <w:rFonts w:cs="Arial"/>
                <w:sz w:val="20"/>
                <w:szCs w:val="20"/>
              </w:rPr>
              <w:t>size</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be</w:t>
            </w:r>
            <w:r w:rsidR="001919AE" w:rsidRPr="00413DCF">
              <w:rPr>
                <w:rFonts w:cs="Arial"/>
                <w:sz w:val="20"/>
                <w:szCs w:val="20"/>
              </w:rPr>
              <w:t xml:space="preserve"> </w:t>
            </w:r>
            <w:r w:rsidRPr="00413DCF">
              <w:rPr>
                <w:rFonts w:cs="Arial"/>
                <w:sz w:val="20"/>
                <w:szCs w:val="20"/>
              </w:rPr>
              <w:t>practicable</w:t>
            </w:r>
            <w:r w:rsidR="00452FC7" w:rsidRPr="00413DCF">
              <w:rPr>
                <w:rFonts w:cs="Arial"/>
                <w:sz w:val="20"/>
                <w:szCs w:val="20"/>
              </w:rPr>
              <w:t>.</w:t>
            </w:r>
            <w:r w:rsidR="001919AE" w:rsidRPr="00413DCF">
              <w:rPr>
                <w:rFonts w:cs="Arial"/>
                <w:sz w:val="20"/>
                <w:szCs w:val="20"/>
              </w:rPr>
              <w:t xml:space="preserve"> </w:t>
            </w:r>
          </w:p>
          <w:p w14:paraId="1EE3407A" w14:textId="70D56CAD" w:rsidR="006462CD" w:rsidRPr="00413DCF" w:rsidRDefault="006462CD" w:rsidP="00132B9F">
            <w:pPr>
              <w:pStyle w:val="textnormal"/>
              <w:numPr>
                <w:ilvl w:val="0"/>
                <w:numId w:val="11"/>
              </w:numPr>
              <w:ind w:hanging="439"/>
              <w:rPr>
                <w:rFonts w:cs="Arial"/>
                <w:sz w:val="20"/>
                <w:szCs w:val="20"/>
              </w:rPr>
            </w:pPr>
            <w:r w:rsidRPr="00413DCF">
              <w:rPr>
                <w:rFonts w:cs="Arial"/>
                <w:sz w:val="20"/>
                <w:szCs w:val="20"/>
              </w:rPr>
              <w:t>The</w:t>
            </w:r>
            <w:r w:rsidR="001919AE" w:rsidRPr="00413DCF">
              <w:rPr>
                <w:rFonts w:cs="Arial"/>
                <w:sz w:val="20"/>
                <w:szCs w:val="20"/>
              </w:rPr>
              <w:t xml:space="preserve"> </w:t>
            </w:r>
            <w:r w:rsidRPr="00413DCF">
              <w:rPr>
                <w:rFonts w:cs="Arial"/>
                <w:sz w:val="20"/>
                <w:szCs w:val="20"/>
              </w:rPr>
              <w:t>dates</w:t>
            </w:r>
            <w:r w:rsidR="001919AE" w:rsidRPr="00413DCF">
              <w:rPr>
                <w:rFonts w:cs="Arial"/>
                <w:sz w:val="20"/>
                <w:szCs w:val="20"/>
              </w:rPr>
              <w:t xml:space="preserve"> </w:t>
            </w:r>
            <w:r w:rsidRPr="00413DCF">
              <w:rPr>
                <w:rFonts w:cs="Arial"/>
                <w:sz w:val="20"/>
                <w:szCs w:val="20"/>
              </w:rPr>
              <w:t>by</w:t>
            </w:r>
            <w:r w:rsidR="001919AE" w:rsidRPr="00413DCF">
              <w:rPr>
                <w:rFonts w:cs="Arial"/>
                <w:sz w:val="20"/>
                <w:szCs w:val="20"/>
              </w:rPr>
              <w:t xml:space="preserve"> </w:t>
            </w:r>
            <w:r w:rsidRPr="00413DCF">
              <w:rPr>
                <w:rFonts w:cs="Arial"/>
                <w:sz w:val="20"/>
                <w:szCs w:val="20"/>
              </w:rPr>
              <w:t>which</w:t>
            </w:r>
            <w:r w:rsidR="001919AE" w:rsidRPr="00413DCF">
              <w:rPr>
                <w:rFonts w:cs="Arial"/>
                <w:sz w:val="20"/>
                <w:szCs w:val="20"/>
              </w:rPr>
              <w:t xml:space="preserve"> </w:t>
            </w:r>
            <w:r w:rsidR="00452FC7" w:rsidRPr="00413DCF">
              <w:rPr>
                <w:rFonts w:cs="Arial"/>
                <w:sz w:val="20"/>
                <w:szCs w:val="20"/>
              </w:rPr>
              <w:t xml:space="preserve">subsequent </w:t>
            </w:r>
            <w:r w:rsidRPr="00413DCF">
              <w:rPr>
                <w:rFonts w:cs="Arial"/>
                <w:sz w:val="20"/>
                <w:szCs w:val="20"/>
              </w:rPr>
              <w:t>milestones</w:t>
            </w:r>
            <w:r w:rsidR="001919AE" w:rsidRPr="00413DCF">
              <w:rPr>
                <w:rFonts w:cs="Arial"/>
                <w:sz w:val="20"/>
                <w:szCs w:val="20"/>
              </w:rPr>
              <w:t xml:space="preserve"> </w:t>
            </w:r>
            <w:r w:rsidRPr="00413DCF">
              <w:rPr>
                <w:rFonts w:cs="Arial"/>
                <w:sz w:val="20"/>
                <w:szCs w:val="20"/>
              </w:rPr>
              <w:t>are</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be</w:t>
            </w:r>
            <w:r w:rsidR="001919AE" w:rsidRPr="00413DCF">
              <w:rPr>
                <w:rFonts w:cs="Arial"/>
                <w:sz w:val="20"/>
                <w:szCs w:val="20"/>
              </w:rPr>
              <w:t xml:space="preserve"> </w:t>
            </w:r>
            <w:r w:rsidRPr="00413DCF">
              <w:rPr>
                <w:rFonts w:cs="Arial"/>
                <w:sz w:val="20"/>
                <w:szCs w:val="20"/>
              </w:rPr>
              <w:t>completed</w:t>
            </w:r>
            <w:r w:rsidR="001919AE" w:rsidRPr="00413DCF">
              <w:rPr>
                <w:rFonts w:cs="Arial"/>
                <w:sz w:val="20"/>
                <w:szCs w:val="20"/>
              </w:rPr>
              <w:t xml:space="preserve"> </w:t>
            </w:r>
            <w:r w:rsidRPr="00413DCF">
              <w:rPr>
                <w:rFonts w:cs="Arial"/>
                <w:sz w:val="20"/>
                <w:szCs w:val="20"/>
              </w:rPr>
              <w:t>is</w:t>
            </w:r>
            <w:r w:rsidR="001919AE" w:rsidRPr="00413DCF">
              <w:rPr>
                <w:rFonts w:cs="Arial"/>
                <w:sz w:val="20"/>
                <w:szCs w:val="20"/>
              </w:rPr>
              <w:t xml:space="preserve"> </w:t>
            </w:r>
            <w:r w:rsidRPr="00413DCF">
              <w:rPr>
                <w:rFonts w:cs="Arial"/>
                <w:sz w:val="20"/>
                <w:szCs w:val="20"/>
              </w:rPr>
              <w:t>brought</w:t>
            </w:r>
            <w:r w:rsidR="001919AE" w:rsidRPr="00413DCF">
              <w:rPr>
                <w:rFonts w:cs="Arial"/>
                <w:sz w:val="20"/>
                <w:szCs w:val="20"/>
              </w:rPr>
              <w:t xml:space="preserve"> </w:t>
            </w:r>
            <w:r w:rsidRPr="00413DCF">
              <w:rPr>
                <w:rFonts w:cs="Arial"/>
                <w:sz w:val="20"/>
                <w:szCs w:val="20"/>
              </w:rPr>
              <w:t>forward,</w:t>
            </w:r>
            <w:r w:rsidR="001919AE" w:rsidRPr="00413DCF">
              <w:rPr>
                <w:rFonts w:cs="Arial"/>
                <w:sz w:val="20"/>
                <w:szCs w:val="20"/>
              </w:rPr>
              <w:t xml:space="preserve"> </w:t>
            </w:r>
            <w:r w:rsidRPr="00413DCF">
              <w:rPr>
                <w:rFonts w:cs="Arial"/>
                <w:sz w:val="20"/>
                <w:szCs w:val="20"/>
              </w:rPr>
              <w:t>by</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same</w:t>
            </w:r>
            <w:r w:rsidR="001919AE" w:rsidRPr="00413DCF">
              <w:rPr>
                <w:rFonts w:cs="Arial"/>
                <w:sz w:val="20"/>
                <w:szCs w:val="20"/>
              </w:rPr>
              <w:t xml:space="preserve"> </w:t>
            </w:r>
            <w:r w:rsidRPr="00413DCF">
              <w:rPr>
                <w:rFonts w:cs="Arial"/>
                <w:sz w:val="20"/>
                <w:szCs w:val="20"/>
              </w:rPr>
              <w:t>amount</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time</w:t>
            </w:r>
            <w:r w:rsidR="001919AE" w:rsidRPr="00413DCF">
              <w:rPr>
                <w:rFonts w:cs="Arial"/>
                <w:sz w:val="20"/>
                <w:szCs w:val="20"/>
              </w:rPr>
              <w:t xml:space="preserve"> </w:t>
            </w:r>
            <w:r w:rsidRPr="00413DCF">
              <w:rPr>
                <w:rFonts w:cs="Arial"/>
                <w:sz w:val="20"/>
                <w:szCs w:val="20"/>
              </w:rPr>
              <w:t>as</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commencement</w:t>
            </w:r>
            <w:r w:rsidR="001919AE" w:rsidRPr="00413DCF">
              <w:rPr>
                <w:rFonts w:cs="Arial"/>
                <w:sz w:val="20"/>
                <w:szCs w:val="20"/>
              </w:rPr>
              <w:t xml:space="preserve"> </w:t>
            </w:r>
            <w:r w:rsidRPr="00413DCF">
              <w:rPr>
                <w:rFonts w:cs="Arial"/>
                <w:sz w:val="20"/>
                <w:szCs w:val="20"/>
              </w:rPr>
              <w:t>was</w:t>
            </w:r>
            <w:r w:rsidR="001919AE" w:rsidRPr="00413DCF">
              <w:rPr>
                <w:rFonts w:cs="Arial"/>
                <w:sz w:val="20"/>
                <w:szCs w:val="20"/>
              </w:rPr>
              <w:t xml:space="preserve"> </w:t>
            </w:r>
            <w:r w:rsidRPr="00413DCF">
              <w:rPr>
                <w:rFonts w:cs="Arial"/>
                <w:sz w:val="20"/>
                <w:szCs w:val="20"/>
              </w:rPr>
              <w:t>brought</w:t>
            </w:r>
            <w:r w:rsidR="001919AE" w:rsidRPr="00413DCF">
              <w:rPr>
                <w:rFonts w:cs="Arial"/>
                <w:sz w:val="20"/>
                <w:szCs w:val="20"/>
              </w:rPr>
              <w:t xml:space="preserve"> </w:t>
            </w:r>
            <w:r w:rsidRPr="00413DCF">
              <w:rPr>
                <w:rFonts w:cs="Arial"/>
                <w:sz w:val="20"/>
                <w:szCs w:val="20"/>
              </w:rPr>
              <w:t>forward</w:t>
            </w:r>
            <w:r w:rsidR="00452FC7" w:rsidRPr="00413DCF">
              <w:rPr>
                <w:rFonts w:cs="Arial"/>
                <w:sz w:val="20"/>
                <w:szCs w:val="20"/>
              </w:rPr>
              <w:t>, to the extent it is reasonably practicable to do so</w:t>
            </w:r>
            <w:r w:rsidR="00132B9F" w:rsidRPr="00413DCF">
              <w:rPr>
                <w:rFonts w:cs="Arial"/>
                <w:sz w:val="20"/>
                <w:szCs w:val="20"/>
              </w:rPr>
              <w:t>.</w:t>
            </w:r>
          </w:p>
        </w:tc>
      </w:tr>
      <w:tr w:rsidR="006462CD" w:rsidRPr="006462CD" w14:paraId="0DA6CC0A" w14:textId="77777777" w:rsidTr="00D34E75">
        <w:tc>
          <w:tcPr>
            <w:tcW w:w="1980" w:type="dxa"/>
          </w:tcPr>
          <w:p w14:paraId="25ECF89A" w14:textId="52EE6570" w:rsidR="006462CD" w:rsidRPr="006462CD" w:rsidRDefault="006462CD" w:rsidP="006462CD">
            <w:pPr>
              <w:pStyle w:val="textnormal"/>
              <w:rPr>
                <w:rFonts w:cs="Arial"/>
                <w:b/>
                <w:bCs/>
                <w:sz w:val="20"/>
                <w:szCs w:val="20"/>
                <w:lang w:val="en-GB"/>
              </w:rPr>
            </w:pPr>
            <w:r w:rsidRPr="00385D94">
              <w:rPr>
                <w:rFonts w:cs="Arial"/>
                <w:b/>
                <w:bCs/>
                <w:sz w:val="20"/>
                <w:szCs w:val="20"/>
                <w:lang w:val="en-GB"/>
              </w:rPr>
              <w:t>PRCP4</w:t>
            </w:r>
          </w:p>
        </w:tc>
        <w:tc>
          <w:tcPr>
            <w:tcW w:w="8476" w:type="dxa"/>
          </w:tcPr>
          <w:p w14:paraId="1EB6504F" w14:textId="0BDA2C0A" w:rsidR="006462CD" w:rsidRPr="00413DCF" w:rsidRDefault="006462CD" w:rsidP="006462CD">
            <w:pPr>
              <w:pStyle w:val="textnormal"/>
              <w:rPr>
                <w:rFonts w:cs="Arial"/>
                <w:sz w:val="20"/>
                <w:szCs w:val="20"/>
                <w:lang w:val="en-US"/>
              </w:rPr>
            </w:pPr>
            <w:r w:rsidRPr="00413DCF">
              <w:rPr>
                <w:rFonts w:cs="Arial"/>
                <w:sz w:val="20"/>
                <w:szCs w:val="20"/>
              </w:rPr>
              <w:t>Where</w:t>
            </w:r>
            <w:r w:rsidR="001919AE" w:rsidRPr="00413DCF">
              <w:rPr>
                <w:rFonts w:cs="Arial"/>
                <w:sz w:val="20"/>
                <w:szCs w:val="20"/>
              </w:rPr>
              <w:t xml:space="preserve"> </w:t>
            </w:r>
            <w:r w:rsidRPr="00413DCF">
              <w:rPr>
                <w:rFonts w:cs="Arial"/>
                <w:sz w:val="20"/>
                <w:szCs w:val="20"/>
              </w:rPr>
              <w:t>an</w:t>
            </w:r>
            <w:r w:rsidR="001919AE" w:rsidRPr="00413DCF">
              <w:rPr>
                <w:rFonts w:cs="Arial"/>
                <w:sz w:val="20"/>
                <w:szCs w:val="20"/>
              </w:rPr>
              <w:t xml:space="preserve"> </w:t>
            </w:r>
            <w:r w:rsidRPr="00413DCF">
              <w:rPr>
                <w:rFonts w:cs="Arial"/>
                <w:sz w:val="20"/>
                <w:szCs w:val="20"/>
              </w:rPr>
              <w:t>area</w:t>
            </w:r>
            <w:r w:rsidR="001919AE" w:rsidRPr="00413DCF">
              <w:rPr>
                <w:rFonts w:cs="Arial"/>
                <w:sz w:val="20"/>
                <w:szCs w:val="20"/>
              </w:rPr>
              <w:t xml:space="preserve"> </w:t>
            </w:r>
            <w:r w:rsidRPr="00413DCF">
              <w:rPr>
                <w:rFonts w:cs="Arial"/>
                <w:sz w:val="20"/>
                <w:szCs w:val="20"/>
              </w:rPr>
              <w:t>achieves</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or</w:t>
            </w:r>
            <w:r w:rsidR="001919AE" w:rsidRPr="00413DCF">
              <w:rPr>
                <w:rFonts w:cs="Arial"/>
                <w:sz w:val="20"/>
                <w:szCs w:val="20"/>
              </w:rPr>
              <w:t xml:space="preserve"> </w:t>
            </w:r>
            <w:r w:rsidRPr="00413DCF">
              <w:rPr>
                <w:rFonts w:cs="Arial"/>
                <w:sz w:val="20"/>
                <w:szCs w:val="20"/>
              </w:rPr>
              <w:t>management</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holder</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continue</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achieve</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r w:rsidRPr="00413DCF">
              <w:rPr>
                <w:rFonts w:cs="Arial"/>
                <w:sz w:val="20"/>
                <w:szCs w:val="20"/>
              </w:rPr>
              <w:t>for</w:t>
            </w:r>
            <w:r w:rsidR="001919AE" w:rsidRPr="00413DCF">
              <w:rPr>
                <w:rFonts w:cs="Arial"/>
                <w:sz w:val="20"/>
                <w:szCs w:val="20"/>
              </w:rPr>
              <w:t xml:space="preserve"> </w:t>
            </w:r>
            <w:r w:rsidRPr="00413DCF">
              <w:rPr>
                <w:rFonts w:cs="Arial"/>
                <w:sz w:val="20"/>
                <w:szCs w:val="20"/>
              </w:rPr>
              <w:t>that</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r w:rsidRPr="00413DCF">
              <w:rPr>
                <w:rFonts w:cs="Arial"/>
                <w:sz w:val="20"/>
                <w:szCs w:val="20"/>
              </w:rPr>
              <w:t>until:</w:t>
            </w:r>
          </w:p>
          <w:p w14:paraId="7E5BFFCB" w14:textId="1852F79E" w:rsidR="00A572F3" w:rsidRPr="00413DCF" w:rsidRDefault="006462CD" w:rsidP="00132B9F">
            <w:pPr>
              <w:pStyle w:val="textnormal"/>
              <w:numPr>
                <w:ilvl w:val="0"/>
                <w:numId w:val="14"/>
              </w:numPr>
              <w:ind w:left="601" w:hanging="601"/>
              <w:rPr>
                <w:rFonts w:cs="Arial"/>
                <w:sz w:val="20"/>
                <w:szCs w:val="20"/>
              </w:rPr>
            </w:pPr>
            <w:r w:rsidRPr="00413DCF">
              <w:rPr>
                <w:rFonts w:cs="Arial"/>
                <w:sz w:val="20"/>
                <w:szCs w:val="20"/>
              </w:rPr>
              <w:t>A</w:t>
            </w:r>
            <w:r w:rsidR="001919AE" w:rsidRPr="00413DCF">
              <w:rPr>
                <w:rFonts w:cs="Arial"/>
                <w:sz w:val="20"/>
                <w:szCs w:val="20"/>
              </w:rPr>
              <w:t xml:space="preserve"> </w:t>
            </w:r>
            <w:r w:rsidRPr="00413DCF">
              <w:rPr>
                <w:rFonts w:cs="Arial"/>
                <w:sz w:val="20"/>
                <w:szCs w:val="20"/>
              </w:rPr>
              <w:t>progressive</w:t>
            </w:r>
            <w:r w:rsidR="001919AE" w:rsidRPr="00413DCF">
              <w:rPr>
                <w:rFonts w:cs="Arial"/>
                <w:sz w:val="20"/>
                <w:szCs w:val="20"/>
              </w:rPr>
              <w:t xml:space="preserve"> </w:t>
            </w:r>
            <w:r w:rsidRPr="00413DCF">
              <w:rPr>
                <w:rFonts w:cs="Arial"/>
                <w:sz w:val="20"/>
                <w:szCs w:val="20"/>
              </w:rPr>
              <w:t>certification</w:t>
            </w:r>
            <w:r w:rsidR="001919AE" w:rsidRPr="00413DCF">
              <w:rPr>
                <w:rFonts w:cs="Arial"/>
                <w:sz w:val="20"/>
                <w:szCs w:val="20"/>
              </w:rPr>
              <w:t xml:space="preserve"> </w:t>
            </w:r>
            <w:r w:rsidRPr="00413DCF">
              <w:rPr>
                <w:rFonts w:cs="Arial"/>
                <w:sz w:val="20"/>
                <w:szCs w:val="20"/>
              </w:rPr>
              <w:t>area</w:t>
            </w:r>
            <w:r w:rsidR="001919AE" w:rsidRPr="00413DCF">
              <w:rPr>
                <w:rFonts w:cs="Arial"/>
                <w:sz w:val="20"/>
                <w:szCs w:val="20"/>
              </w:rPr>
              <w:t xml:space="preserve"> </w:t>
            </w:r>
            <w:r w:rsidRPr="00413DCF">
              <w:rPr>
                <w:rFonts w:cs="Arial"/>
                <w:sz w:val="20"/>
                <w:szCs w:val="20"/>
              </w:rPr>
              <w:t>has</w:t>
            </w:r>
            <w:r w:rsidR="001919AE" w:rsidRPr="00413DCF">
              <w:rPr>
                <w:rFonts w:cs="Arial"/>
                <w:sz w:val="20"/>
                <w:szCs w:val="20"/>
              </w:rPr>
              <w:t xml:space="preserve"> </w:t>
            </w:r>
            <w:r w:rsidRPr="00413DCF">
              <w:rPr>
                <w:rFonts w:cs="Arial"/>
                <w:sz w:val="20"/>
                <w:szCs w:val="20"/>
              </w:rPr>
              <w:t>satisfied</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provisions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section</w:t>
            </w:r>
            <w:r w:rsidR="001919AE" w:rsidRPr="00413DCF">
              <w:rPr>
                <w:rFonts w:cs="Arial"/>
                <w:sz w:val="20"/>
                <w:szCs w:val="20"/>
              </w:rPr>
              <w:t xml:space="preserve"> </w:t>
            </w:r>
            <w:r w:rsidRPr="00413DCF">
              <w:rPr>
                <w:rFonts w:cs="Arial"/>
                <w:sz w:val="20"/>
                <w:szCs w:val="20"/>
              </w:rPr>
              <w:t>318ZB</w:t>
            </w:r>
            <w:r w:rsidR="001919AE" w:rsidRPr="00413DCF">
              <w:rPr>
                <w:rFonts w:cs="Arial"/>
                <w:sz w:val="20"/>
                <w:szCs w:val="20"/>
              </w:rPr>
              <w:t xml:space="preserve"> </w:t>
            </w:r>
            <w:r w:rsidRPr="00413DCF">
              <w:rPr>
                <w:rFonts w:cs="Arial"/>
                <w:sz w:val="20"/>
                <w:szCs w:val="20"/>
              </w:rPr>
              <w:t>(4)</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EP</w:t>
            </w:r>
            <w:r w:rsidR="001919AE" w:rsidRPr="00413DCF">
              <w:rPr>
                <w:rFonts w:cs="Arial"/>
                <w:sz w:val="20"/>
                <w:szCs w:val="20"/>
              </w:rPr>
              <w:t xml:space="preserve"> </w:t>
            </w:r>
            <w:r w:rsidRPr="00413DCF">
              <w:rPr>
                <w:rFonts w:cs="Arial"/>
                <w:sz w:val="20"/>
                <w:szCs w:val="20"/>
              </w:rPr>
              <w:t>Act;</w:t>
            </w:r>
            <w:r w:rsidR="001919AE" w:rsidRPr="00413DCF">
              <w:rPr>
                <w:rFonts w:cs="Arial"/>
                <w:sz w:val="20"/>
                <w:szCs w:val="20"/>
              </w:rPr>
              <w:t xml:space="preserve"> </w:t>
            </w:r>
            <w:r w:rsidRPr="00413DCF">
              <w:rPr>
                <w:rFonts w:cs="Arial"/>
                <w:sz w:val="20"/>
                <w:szCs w:val="20"/>
              </w:rPr>
              <w:t>and</w:t>
            </w:r>
          </w:p>
          <w:p w14:paraId="0F09FFCB" w14:textId="50255FC8" w:rsidR="006462CD" w:rsidRPr="00413DCF" w:rsidRDefault="006462CD" w:rsidP="00132B9F">
            <w:pPr>
              <w:pStyle w:val="textnormal"/>
              <w:numPr>
                <w:ilvl w:val="0"/>
                <w:numId w:val="14"/>
              </w:numPr>
              <w:ind w:left="601" w:hanging="601"/>
              <w:rPr>
                <w:rFonts w:cs="Arial"/>
                <w:sz w:val="20"/>
                <w:szCs w:val="20"/>
              </w:rPr>
            </w:pPr>
            <w:r w:rsidRPr="00413DCF">
              <w:rPr>
                <w:rFonts w:cs="Arial"/>
                <w:sz w:val="20"/>
                <w:szCs w:val="20"/>
              </w:rPr>
              <w:lastRenderedPageBreak/>
              <w:t>A</w:t>
            </w:r>
            <w:r w:rsidR="001919AE" w:rsidRPr="00413DCF">
              <w:rPr>
                <w:rFonts w:cs="Arial"/>
                <w:sz w:val="20"/>
                <w:szCs w:val="20"/>
              </w:rPr>
              <w:t xml:space="preserve"> </w:t>
            </w:r>
            <w:r w:rsidRPr="00413DCF">
              <w:rPr>
                <w:rFonts w:cs="Arial"/>
                <w:sz w:val="20"/>
                <w:szCs w:val="20"/>
              </w:rPr>
              <w:t>surrender</w:t>
            </w:r>
            <w:r w:rsidR="001919AE" w:rsidRPr="00413DCF">
              <w:rPr>
                <w:rFonts w:cs="Arial"/>
                <w:sz w:val="20"/>
                <w:szCs w:val="20"/>
              </w:rPr>
              <w:t xml:space="preserve"> </w:t>
            </w:r>
            <w:r w:rsidRPr="00413DCF">
              <w:rPr>
                <w:rFonts w:cs="Arial"/>
                <w:sz w:val="20"/>
                <w:szCs w:val="20"/>
              </w:rPr>
              <w:t>is</w:t>
            </w:r>
            <w:r w:rsidR="001919AE" w:rsidRPr="00413DCF">
              <w:rPr>
                <w:rFonts w:cs="Arial"/>
                <w:sz w:val="20"/>
                <w:szCs w:val="20"/>
              </w:rPr>
              <w:t xml:space="preserve"> </w:t>
            </w:r>
            <w:r w:rsidRPr="00413DCF">
              <w:rPr>
                <w:rFonts w:cs="Arial"/>
                <w:sz w:val="20"/>
                <w:szCs w:val="20"/>
              </w:rPr>
              <w:t>approved.</w:t>
            </w:r>
            <w:r w:rsidR="001919AE" w:rsidRPr="00413DCF">
              <w:rPr>
                <w:rFonts w:cs="Arial"/>
                <w:sz w:val="20"/>
                <w:szCs w:val="20"/>
              </w:rPr>
              <w:t xml:space="preserve"> </w:t>
            </w:r>
            <w:r w:rsidR="001919AE" w:rsidRPr="00413DCF">
              <w:rPr>
                <w:rFonts w:cs="Arial"/>
                <w:sz w:val="20"/>
                <w:szCs w:val="20"/>
                <w:lang w:val="en-US"/>
              </w:rPr>
              <w:t xml:space="preserve"> </w:t>
            </w:r>
          </w:p>
        </w:tc>
      </w:tr>
      <w:tr w:rsidR="006462CD" w:rsidRPr="006462CD" w14:paraId="5B1C5EE1" w14:textId="77777777" w:rsidTr="00D34E75">
        <w:tc>
          <w:tcPr>
            <w:tcW w:w="1980" w:type="dxa"/>
          </w:tcPr>
          <w:p w14:paraId="15160FF5" w14:textId="6A70C297" w:rsidR="006462CD" w:rsidRPr="006462CD" w:rsidRDefault="006462CD" w:rsidP="006462CD">
            <w:pPr>
              <w:pStyle w:val="textnormal"/>
              <w:rPr>
                <w:rFonts w:cs="Arial"/>
                <w:b/>
                <w:bCs/>
                <w:sz w:val="20"/>
                <w:szCs w:val="20"/>
                <w:lang w:val="en-GB"/>
              </w:rPr>
            </w:pPr>
            <w:r w:rsidRPr="00385D94">
              <w:rPr>
                <w:rFonts w:cs="Arial"/>
                <w:b/>
                <w:bCs/>
                <w:sz w:val="20"/>
                <w:szCs w:val="20"/>
                <w:lang w:val="en-GB"/>
              </w:rPr>
              <w:lastRenderedPageBreak/>
              <w:t>PRCP5</w:t>
            </w:r>
          </w:p>
        </w:tc>
        <w:tc>
          <w:tcPr>
            <w:tcW w:w="8476" w:type="dxa"/>
          </w:tcPr>
          <w:p w14:paraId="02E6076E" w14:textId="00C877A5" w:rsidR="006462CD" w:rsidRPr="00413DCF" w:rsidRDefault="006462CD" w:rsidP="006462CD">
            <w:pPr>
              <w:pStyle w:val="textnormal"/>
              <w:rPr>
                <w:rFonts w:cs="Arial"/>
                <w:sz w:val="20"/>
                <w:szCs w:val="20"/>
                <w:lang w:val="en-US"/>
              </w:rPr>
            </w:pPr>
            <w:r w:rsidRPr="00413DCF">
              <w:rPr>
                <w:rFonts w:cs="Arial"/>
                <w:sz w:val="20"/>
                <w:szCs w:val="20"/>
                <w:lang w:val="en-US"/>
              </w:rPr>
              <w:t>The</w:t>
            </w:r>
            <w:r w:rsidR="001919AE" w:rsidRPr="00413DCF">
              <w:rPr>
                <w:rFonts w:cs="Arial"/>
                <w:sz w:val="20"/>
                <w:szCs w:val="20"/>
                <w:lang w:val="en-US"/>
              </w:rPr>
              <w:t xml:space="preserve"> </w:t>
            </w:r>
            <w:r w:rsidRPr="00413DCF">
              <w:rPr>
                <w:rFonts w:cs="Arial"/>
                <w:sz w:val="20"/>
                <w:szCs w:val="20"/>
                <w:lang w:val="en-US"/>
              </w:rPr>
              <w:t>holder</w:t>
            </w:r>
            <w:r w:rsidR="001919AE" w:rsidRPr="00413DCF">
              <w:rPr>
                <w:rFonts w:cs="Arial"/>
                <w:sz w:val="20"/>
                <w:szCs w:val="20"/>
                <w:lang w:val="en-US"/>
              </w:rPr>
              <w:t xml:space="preserve"> </w:t>
            </w:r>
            <w:r w:rsidRPr="00413DCF">
              <w:rPr>
                <w:rFonts w:cs="Arial"/>
                <w:sz w:val="20"/>
                <w:szCs w:val="20"/>
                <w:lang w:val="en-US"/>
              </w:rPr>
              <w:t>must</w:t>
            </w:r>
            <w:r w:rsidR="001919AE" w:rsidRPr="00413DCF">
              <w:rPr>
                <w:rFonts w:cs="Arial"/>
                <w:sz w:val="20"/>
                <w:szCs w:val="20"/>
                <w:lang w:val="en-US"/>
              </w:rPr>
              <w:t xml:space="preserve"> </w:t>
            </w:r>
            <w:r w:rsidRPr="00413DCF">
              <w:rPr>
                <w:rFonts w:cs="Arial"/>
                <w:sz w:val="20"/>
                <w:szCs w:val="20"/>
                <w:lang w:val="en-US"/>
              </w:rPr>
              <w:t>maintain</w:t>
            </w:r>
            <w:r w:rsidR="001919AE" w:rsidRPr="00413DCF">
              <w:rPr>
                <w:rFonts w:cs="Arial"/>
                <w:sz w:val="20"/>
                <w:szCs w:val="20"/>
                <w:lang w:val="en-US"/>
              </w:rPr>
              <w:t xml:space="preserve"> </w:t>
            </w:r>
            <w:r w:rsidRPr="00413DCF">
              <w:rPr>
                <w:rFonts w:cs="Arial"/>
                <w:sz w:val="20"/>
                <w:szCs w:val="20"/>
                <w:lang w:val="en-US"/>
              </w:rPr>
              <w:t>a</w:t>
            </w:r>
            <w:r w:rsidR="001919AE" w:rsidRPr="00413DCF">
              <w:rPr>
                <w:rFonts w:cs="Arial"/>
                <w:sz w:val="20"/>
                <w:szCs w:val="20"/>
                <w:lang w:val="en-US"/>
              </w:rPr>
              <w:t xml:space="preserve"> </w:t>
            </w:r>
            <w:r w:rsidRPr="00413DCF">
              <w:rPr>
                <w:rFonts w:cs="Arial"/>
                <w:sz w:val="20"/>
                <w:szCs w:val="20"/>
                <w:lang w:val="en-US"/>
              </w:rPr>
              <w:t>risk</w:t>
            </w:r>
            <w:r w:rsidR="001919AE" w:rsidRPr="00413DCF">
              <w:rPr>
                <w:rFonts w:cs="Arial"/>
                <w:sz w:val="20"/>
                <w:szCs w:val="20"/>
                <w:lang w:val="en-US"/>
              </w:rPr>
              <w:t xml:space="preserve"> </w:t>
            </w:r>
            <w:r w:rsidRPr="00413DCF">
              <w:rPr>
                <w:rFonts w:cs="Arial"/>
                <w:sz w:val="20"/>
                <w:szCs w:val="20"/>
                <w:lang w:val="en-US"/>
              </w:rPr>
              <w:t>register</w:t>
            </w:r>
            <w:r w:rsidR="001919AE" w:rsidRPr="00413DCF">
              <w:rPr>
                <w:rFonts w:cs="Arial"/>
                <w:sz w:val="20"/>
                <w:szCs w:val="20"/>
                <w:lang w:val="en-US"/>
              </w:rPr>
              <w:t xml:space="preserve"> </w:t>
            </w:r>
            <w:r w:rsidRPr="00413DCF">
              <w:rPr>
                <w:rFonts w:cs="Arial"/>
                <w:sz w:val="20"/>
                <w:szCs w:val="20"/>
                <w:lang w:val="en-US"/>
              </w:rPr>
              <w:t>that</w:t>
            </w:r>
            <w:r w:rsidR="001919AE" w:rsidRPr="00413DCF">
              <w:rPr>
                <w:rFonts w:cs="Arial"/>
                <w:sz w:val="20"/>
                <w:szCs w:val="20"/>
                <w:lang w:val="en-US"/>
              </w:rPr>
              <w:t xml:space="preserve"> </w:t>
            </w:r>
            <w:r w:rsidRPr="00413DCF">
              <w:rPr>
                <w:rFonts w:cs="Arial"/>
                <w:sz w:val="20"/>
                <w:szCs w:val="20"/>
                <w:lang w:val="en-US"/>
              </w:rPr>
              <w:t>identifies</w:t>
            </w:r>
            <w:r w:rsidR="001919AE" w:rsidRPr="00413DCF">
              <w:rPr>
                <w:rFonts w:cs="Arial"/>
                <w:sz w:val="20"/>
                <w:szCs w:val="20"/>
                <w:lang w:val="en-US"/>
              </w:rPr>
              <w:t xml:space="preserve"> </w:t>
            </w:r>
            <w:r w:rsidRPr="00413DCF">
              <w:rPr>
                <w:rFonts w:cs="Arial"/>
                <w:sz w:val="20"/>
                <w:szCs w:val="20"/>
                <w:lang w:val="en-US"/>
              </w:rPr>
              <w:t>the</w:t>
            </w:r>
            <w:r w:rsidR="001919AE" w:rsidRPr="00413DCF">
              <w:rPr>
                <w:rFonts w:cs="Arial"/>
                <w:sz w:val="20"/>
                <w:szCs w:val="20"/>
                <w:lang w:val="en-US"/>
              </w:rPr>
              <w:t xml:space="preserve"> </w:t>
            </w:r>
            <w:r w:rsidRPr="00413DCF">
              <w:rPr>
                <w:rFonts w:cs="Arial"/>
                <w:sz w:val="20"/>
                <w:szCs w:val="20"/>
                <w:lang w:val="en-US"/>
              </w:rPr>
              <w:t>risks</w:t>
            </w:r>
            <w:r w:rsidR="001919AE" w:rsidRPr="00413DCF">
              <w:rPr>
                <w:rFonts w:cs="Arial"/>
                <w:sz w:val="20"/>
                <w:szCs w:val="20"/>
                <w:lang w:val="en-US"/>
              </w:rPr>
              <w:t xml:space="preserve"> </w:t>
            </w:r>
            <w:proofErr w:type="gramStart"/>
            <w:r w:rsidRPr="00413DCF">
              <w:rPr>
                <w:rFonts w:cs="Arial"/>
                <w:sz w:val="20"/>
                <w:szCs w:val="20"/>
                <w:lang w:val="en-US"/>
              </w:rPr>
              <w:t>to</w:t>
            </w:r>
            <w:proofErr w:type="gramEnd"/>
            <w:r w:rsidR="001919AE" w:rsidRPr="00413DCF">
              <w:rPr>
                <w:rFonts w:cs="Arial"/>
                <w:sz w:val="20"/>
                <w:szCs w:val="20"/>
                <w:lang w:val="en-US"/>
              </w:rPr>
              <w:t xml:space="preserve"> </w:t>
            </w:r>
            <w:r w:rsidRPr="00413DCF">
              <w:rPr>
                <w:rFonts w:cs="Arial"/>
                <w:sz w:val="20"/>
                <w:szCs w:val="20"/>
                <w:lang w:val="en-US"/>
              </w:rPr>
              <w:t>not</w:t>
            </w:r>
            <w:r w:rsidR="001919AE" w:rsidRPr="00413DCF">
              <w:rPr>
                <w:rFonts w:cs="Arial"/>
                <w:sz w:val="20"/>
                <w:szCs w:val="20"/>
                <w:lang w:val="en-US"/>
              </w:rPr>
              <w:t xml:space="preserve"> </w:t>
            </w:r>
            <w:r w:rsidRPr="00413DCF">
              <w:rPr>
                <w:rFonts w:cs="Arial"/>
                <w:sz w:val="20"/>
                <w:szCs w:val="20"/>
                <w:lang w:val="en-US"/>
              </w:rPr>
              <w:t>achieving:</w:t>
            </w:r>
          </w:p>
          <w:p w14:paraId="4DB7C201" w14:textId="79971A46" w:rsidR="006462CD" w:rsidRPr="00413DCF" w:rsidRDefault="00132B9F" w:rsidP="00132B9F">
            <w:pPr>
              <w:pStyle w:val="textnormal"/>
              <w:numPr>
                <w:ilvl w:val="0"/>
                <w:numId w:val="15"/>
              </w:numPr>
              <w:ind w:left="601" w:hanging="601"/>
              <w:rPr>
                <w:rFonts w:cs="Arial"/>
                <w:sz w:val="20"/>
                <w:szCs w:val="20"/>
                <w:lang w:val="en-US"/>
              </w:rPr>
            </w:pPr>
            <w:r w:rsidRPr="00413DCF">
              <w:rPr>
                <w:rFonts w:cs="Arial"/>
                <w:sz w:val="20"/>
                <w:szCs w:val="20"/>
                <w:lang w:val="en-US"/>
              </w:rPr>
              <w:t>A</w:t>
            </w:r>
            <w:r w:rsidR="001919AE" w:rsidRPr="00413DCF">
              <w:rPr>
                <w:rFonts w:cs="Arial"/>
                <w:sz w:val="20"/>
                <w:szCs w:val="20"/>
                <w:lang w:val="en-US"/>
              </w:rPr>
              <w:t xml:space="preserve"> </w:t>
            </w:r>
            <w:r w:rsidR="006462CD" w:rsidRPr="00413DCF">
              <w:rPr>
                <w:rFonts w:cs="Arial"/>
                <w:sz w:val="20"/>
                <w:szCs w:val="20"/>
                <w:lang w:val="en-US"/>
              </w:rPr>
              <w:t>stable</w:t>
            </w:r>
            <w:r w:rsidR="001919AE" w:rsidRPr="00413DCF">
              <w:rPr>
                <w:rFonts w:cs="Arial"/>
                <w:sz w:val="20"/>
                <w:szCs w:val="20"/>
                <w:lang w:val="en-US"/>
              </w:rPr>
              <w:t xml:space="preserve"> </w:t>
            </w:r>
            <w:r w:rsidR="006462CD" w:rsidRPr="00413DCF">
              <w:rPr>
                <w:rFonts w:cs="Arial"/>
                <w:sz w:val="20"/>
                <w:szCs w:val="20"/>
              </w:rPr>
              <w:t>condition</w:t>
            </w:r>
            <w:r w:rsidR="001919AE" w:rsidRPr="00413DCF">
              <w:rPr>
                <w:rFonts w:cs="Arial"/>
                <w:sz w:val="20"/>
                <w:szCs w:val="20"/>
                <w:lang w:val="en-US"/>
              </w:rPr>
              <w:t xml:space="preserve"> </w:t>
            </w:r>
            <w:r w:rsidR="006462CD" w:rsidRPr="00413DCF">
              <w:rPr>
                <w:rFonts w:cs="Arial"/>
                <w:sz w:val="20"/>
                <w:szCs w:val="20"/>
                <w:lang w:val="en-US"/>
              </w:rPr>
              <w:t>for</w:t>
            </w:r>
            <w:r w:rsidR="001919AE" w:rsidRPr="00413DCF">
              <w:rPr>
                <w:rFonts w:cs="Arial"/>
                <w:sz w:val="20"/>
                <w:szCs w:val="20"/>
                <w:lang w:val="en-US"/>
              </w:rPr>
              <w:t xml:space="preserve"> </w:t>
            </w:r>
            <w:r w:rsidR="006462CD" w:rsidRPr="00413DCF">
              <w:rPr>
                <w:rFonts w:cs="Arial"/>
                <w:sz w:val="20"/>
                <w:szCs w:val="20"/>
                <w:lang w:val="en-US"/>
              </w:rPr>
              <w:t>post-mining</w:t>
            </w:r>
            <w:r w:rsidR="001919AE" w:rsidRPr="00413DCF">
              <w:rPr>
                <w:rFonts w:cs="Arial"/>
                <w:sz w:val="20"/>
                <w:szCs w:val="20"/>
                <w:lang w:val="en-US"/>
              </w:rPr>
              <w:t xml:space="preserve"> </w:t>
            </w:r>
            <w:r w:rsidR="006462CD" w:rsidRPr="00413DCF">
              <w:rPr>
                <w:rFonts w:cs="Arial"/>
                <w:sz w:val="20"/>
                <w:szCs w:val="20"/>
                <w:lang w:val="en-US"/>
              </w:rPr>
              <w:t>land</w:t>
            </w:r>
            <w:r w:rsidR="001919AE" w:rsidRPr="00413DCF">
              <w:rPr>
                <w:rFonts w:cs="Arial"/>
                <w:sz w:val="20"/>
                <w:szCs w:val="20"/>
                <w:lang w:val="en-US"/>
              </w:rPr>
              <w:t xml:space="preserve"> </w:t>
            </w:r>
            <w:r w:rsidR="006462CD" w:rsidRPr="00413DCF">
              <w:rPr>
                <w:rFonts w:cs="Arial"/>
                <w:sz w:val="20"/>
                <w:szCs w:val="20"/>
                <w:lang w:val="en-US"/>
              </w:rPr>
              <w:t>uses</w:t>
            </w:r>
            <w:r w:rsidR="001919AE" w:rsidRPr="00413DCF">
              <w:rPr>
                <w:rFonts w:cs="Arial"/>
                <w:sz w:val="20"/>
                <w:szCs w:val="20"/>
                <w:lang w:val="en-US"/>
              </w:rPr>
              <w:t xml:space="preserve"> </w:t>
            </w:r>
            <w:r w:rsidR="006462CD" w:rsidRPr="00413DCF">
              <w:rPr>
                <w:rFonts w:cs="Arial"/>
                <w:sz w:val="20"/>
                <w:szCs w:val="20"/>
                <w:lang w:val="en-US"/>
              </w:rPr>
              <w:t>(PMLU</w:t>
            </w:r>
            <w:proofErr w:type="gramStart"/>
            <w:r w:rsidR="006462CD" w:rsidRPr="00413DCF">
              <w:rPr>
                <w:rFonts w:cs="Arial"/>
                <w:sz w:val="20"/>
                <w:szCs w:val="20"/>
                <w:lang w:val="en-US"/>
              </w:rPr>
              <w:t>);</w:t>
            </w:r>
            <w:proofErr w:type="gramEnd"/>
          </w:p>
          <w:p w14:paraId="61A9A0D3" w14:textId="58D7C534" w:rsidR="00A572F3" w:rsidRPr="00413DCF" w:rsidRDefault="00132B9F" w:rsidP="00132B9F">
            <w:pPr>
              <w:pStyle w:val="textnormal"/>
              <w:numPr>
                <w:ilvl w:val="0"/>
                <w:numId w:val="15"/>
              </w:numPr>
              <w:ind w:left="601" w:hanging="601"/>
              <w:rPr>
                <w:rFonts w:cs="Arial"/>
                <w:sz w:val="20"/>
                <w:szCs w:val="20"/>
              </w:rPr>
            </w:pPr>
            <w:r w:rsidRPr="00413DCF">
              <w:rPr>
                <w:rFonts w:cs="Arial"/>
                <w:sz w:val="20"/>
                <w:szCs w:val="20"/>
                <w:lang w:val="en-US"/>
              </w:rPr>
              <w:t>S</w:t>
            </w:r>
            <w:r w:rsidR="006462CD" w:rsidRPr="00413DCF">
              <w:rPr>
                <w:rFonts w:cs="Arial"/>
                <w:sz w:val="20"/>
                <w:szCs w:val="20"/>
                <w:lang w:val="en-US"/>
              </w:rPr>
              <w:t>ufficient</w:t>
            </w:r>
            <w:r w:rsidR="001919AE" w:rsidRPr="00413DCF">
              <w:rPr>
                <w:rFonts w:cs="Arial"/>
                <w:sz w:val="20"/>
                <w:szCs w:val="20"/>
                <w:lang w:val="en-US"/>
              </w:rPr>
              <w:t xml:space="preserve"> </w:t>
            </w:r>
            <w:r w:rsidR="006462CD" w:rsidRPr="00413DCF">
              <w:rPr>
                <w:rFonts w:cs="Arial"/>
                <w:sz w:val="20"/>
                <w:szCs w:val="20"/>
                <w:lang w:val="en-US"/>
              </w:rPr>
              <w:t>improvement</w:t>
            </w:r>
            <w:r w:rsidR="001919AE" w:rsidRPr="00413DCF">
              <w:rPr>
                <w:rFonts w:cs="Arial"/>
                <w:sz w:val="20"/>
                <w:szCs w:val="20"/>
                <w:lang w:val="en-US"/>
              </w:rPr>
              <w:t xml:space="preserve"> </w:t>
            </w:r>
            <w:r w:rsidR="006462CD" w:rsidRPr="00413DCF">
              <w:rPr>
                <w:rFonts w:cs="Arial"/>
                <w:sz w:val="20"/>
                <w:szCs w:val="20"/>
                <w:lang w:val="en-US"/>
              </w:rPr>
              <w:t>for</w:t>
            </w:r>
            <w:r w:rsidR="001919AE" w:rsidRPr="00413DCF">
              <w:rPr>
                <w:rFonts w:cs="Arial"/>
                <w:sz w:val="20"/>
                <w:szCs w:val="20"/>
                <w:lang w:val="en-US"/>
              </w:rPr>
              <w:t xml:space="preserve"> </w:t>
            </w:r>
            <w:proofErr w:type="spellStart"/>
            <w:proofErr w:type="gramStart"/>
            <w:r w:rsidR="006462CD" w:rsidRPr="00413DCF">
              <w:rPr>
                <w:rFonts w:cs="Arial"/>
                <w:sz w:val="20"/>
                <w:szCs w:val="20"/>
                <w:lang w:val="en-US"/>
              </w:rPr>
              <w:t>non</w:t>
            </w:r>
            <w:r w:rsidR="001919AE" w:rsidRPr="00413DCF">
              <w:rPr>
                <w:rFonts w:cs="Arial"/>
                <w:sz w:val="20"/>
                <w:szCs w:val="20"/>
                <w:lang w:val="en-US"/>
              </w:rPr>
              <w:t xml:space="preserve"> </w:t>
            </w:r>
            <w:r w:rsidR="006462CD" w:rsidRPr="00413DCF">
              <w:rPr>
                <w:rFonts w:cs="Arial"/>
                <w:sz w:val="20"/>
                <w:szCs w:val="20"/>
                <w:lang w:val="en-US"/>
              </w:rPr>
              <w:t>use</w:t>
            </w:r>
            <w:proofErr w:type="spellEnd"/>
            <w:proofErr w:type="gramEnd"/>
            <w:r w:rsidR="001919AE" w:rsidRPr="00413DCF">
              <w:rPr>
                <w:rFonts w:cs="Arial"/>
                <w:sz w:val="20"/>
                <w:szCs w:val="20"/>
                <w:lang w:val="en-US"/>
              </w:rPr>
              <w:t xml:space="preserve"> </w:t>
            </w:r>
            <w:r w:rsidR="006462CD" w:rsidRPr="00413DCF">
              <w:rPr>
                <w:rFonts w:cs="Arial"/>
                <w:sz w:val="20"/>
                <w:szCs w:val="20"/>
                <w:lang w:val="en-US"/>
              </w:rPr>
              <w:t>management</w:t>
            </w:r>
            <w:r w:rsidR="001919AE" w:rsidRPr="00413DCF">
              <w:rPr>
                <w:rFonts w:cs="Arial"/>
                <w:sz w:val="20"/>
                <w:szCs w:val="20"/>
                <w:lang w:val="en-US"/>
              </w:rPr>
              <w:t xml:space="preserve"> </w:t>
            </w:r>
            <w:r w:rsidR="006462CD" w:rsidRPr="00413DCF">
              <w:rPr>
                <w:rFonts w:cs="Arial"/>
                <w:sz w:val="20"/>
                <w:szCs w:val="20"/>
                <w:lang w:val="en-US"/>
              </w:rPr>
              <w:t>areas</w:t>
            </w:r>
            <w:r w:rsidR="001919AE" w:rsidRPr="00413DCF">
              <w:rPr>
                <w:rFonts w:cs="Arial"/>
                <w:sz w:val="20"/>
                <w:szCs w:val="20"/>
                <w:lang w:val="en-US"/>
              </w:rPr>
              <w:t xml:space="preserve"> </w:t>
            </w:r>
            <w:r w:rsidR="006462CD" w:rsidRPr="00413DCF">
              <w:rPr>
                <w:rFonts w:cs="Arial"/>
                <w:sz w:val="20"/>
                <w:szCs w:val="20"/>
                <w:lang w:val="en-US"/>
              </w:rPr>
              <w:t>(NUMA);</w:t>
            </w:r>
            <w:r w:rsidR="001919AE" w:rsidRPr="00413DCF">
              <w:rPr>
                <w:rFonts w:cs="Arial"/>
                <w:sz w:val="20"/>
                <w:szCs w:val="20"/>
                <w:lang w:val="en-US"/>
              </w:rPr>
              <w:t xml:space="preserve"> </w:t>
            </w:r>
            <w:r w:rsidR="006462CD" w:rsidRPr="00413DCF">
              <w:rPr>
                <w:rFonts w:cs="Arial"/>
                <w:sz w:val="20"/>
                <w:szCs w:val="20"/>
                <w:lang w:val="en-US"/>
              </w:rPr>
              <w:t>and</w:t>
            </w:r>
            <w:r w:rsidR="001919AE" w:rsidRPr="00413DCF">
              <w:rPr>
                <w:rFonts w:cs="Arial"/>
                <w:sz w:val="20"/>
                <w:szCs w:val="20"/>
                <w:lang w:val="en-US"/>
              </w:rPr>
              <w:t xml:space="preserve"> </w:t>
            </w:r>
          </w:p>
          <w:p w14:paraId="0A6EE38D" w14:textId="0D61DB83" w:rsidR="006462CD" w:rsidRPr="00413DCF" w:rsidRDefault="00132B9F" w:rsidP="00132B9F">
            <w:pPr>
              <w:pStyle w:val="textnormal"/>
              <w:numPr>
                <w:ilvl w:val="0"/>
                <w:numId w:val="15"/>
              </w:numPr>
              <w:ind w:left="601" w:hanging="601"/>
              <w:rPr>
                <w:rFonts w:cs="Arial"/>
                <w:sz w:val="20"/>
                <w:szCs w:val="20"/>
              </w:rPr>
            </w:pPr>
            <w:r w:rsidRPr="00413DCF">
              <w:rPr>
                <w:rFonts w:cs="Arial"/>
                <w:sz w:val="20"/>
                <w:szCs w:val="20"/>
                <w:lang w:val="en-US"/>
              </w:rPr>
              <w:t>H</w:t>
            </w:r>
            <w:r w:rsidR="006462CD" w:rsidRPr="00413DCF">
              <w:rPr>
                <w:rFonts w:cs="Arial"/>
                <w:sz w:val="20"/>
                <w:szCs w:val="20"/>
                <w:lang w:val="en-US"/>
              </w:rPr>
              <w:t>ow</w:t>
            </w:r>
            <w:r w:rsidR="001919AE" w:rsidRPr="00413DCF">
              <w:rPr>
                <w:rFonts w:cs="Arial"/>
                <w:sz w:val="20"/>
                <w:szCs w:val="20"/>
                <w:lang w:val="en-US"/>
              </w:rPr>
              <w:t xml:space="preserve"> </w:t>
            </w:r>
            <w:r w:rsidR="006462CD" w:rsidRPr="00413DCF">
              <w:rPr>
                <w:rFonts w:cs="Arial"/>
                <w:sz w:val="20"/>
                <w:szCs w:val="20"/>
                <w:lang w:val="en-US"/>
              </w:rPr>
              <w:t>the</w:t>
            </w:r>
            <w:r w:rsidR="001919AE" w:rsidRPr="00413DCF">
              <w:rPr>
                <w:rFonts w:cs="Arial"/>
                <w:sz w:val="20"/>
                <w:szCs w:val="20"/>
                <w:lang w:val="en-US"/>
              </w:rPr>
              <w:t xml:space="preserve"> </w:t>
            </w:r>
            <w:r w:rsidR="006462CD" w:rsidRPr="00413DCF">
              <w:rPr>
                <w:rFonts w:cs="Arial"/>
                <w:sz w:val="20"/>
                <w:szCs w:val="20"/>
                <w:lang w:val="en-US"/>
              </w:rPr>
              <w:t>risks</w:t>
            </w:r>
            <w:r w:rsidR="001919AE" w:rsidRPr="00413DCF">
              <w:rPr>
                <w:rFonts w:cs="Arial"/>
                <w:sz w:val="20"/>
                <w:szCs w:val="20"/>
                <w:lang w:val="en-US"/>
              </w:rPr>
              <w:t xml:space="preserve"> </w:t>
            </w:r>
            <w:r w:rsidR="006462CD" w:rsidRPr="00413DCF">
              <w:rPr>
                <w:rFonts w:cs="Arial"/>
                <w:sz w:val="20"/>
                <w:szCs w:val="20"/>
                <w:lang w:val="en-US"/>
              </w:rPr>
              <w:t>are</w:t>
            </w:r>
            <w:r w:rsidR="001919AE" w:rsidRPr="00413DCF">
              <w:rPr>
                <w:rFonts w:cs="Arial"/>
                <w:sz w:val="20"/>
                <w:szCs w:val="20"/>
                <w:lang w:val="en-US"/>
              </w:rPr>
              <w:t xml:space="preserve"> </w:t>
            </w:r>
            <w:proofErr w:type="gramStart"/>
            <w:r w:rsidR="006462CD" w:rsidRPr="00413DCF">
              <w:rPr>
                <w:rFonts w:cs="Arial"/>
                <w:sz w:val="20"/>
                <w:szCs w:val="20"/>
                <w:lang w:val="en-US"/>
              </w:rPr>
              <w:t>being</w:t>
            </w:r>
            <w:r w:rsidR="001919AE" w:rsidRPr="00413DCF">
              <w:rPr>
                <w:rFonts w:cs="Arial"/>
                <w:sz w:val="20"/>
                <w:szCs w:val="20"/>
                <w:lang w:val="en-US"/>
              </w:rPr>
              <w:t xml:space="preserve"> </w:t>
            </w:r>
            <w:r w:rsidR="006462CD" w:rsidRPr="00413DCF">
              <w:rPr>
                <w:rFonts w:cs="Arial"/>
                <w:sz w:val="20"/>
                <w:szCs w:val="20"/>
                <w:lang w:val="en-US"/>
              </w:rPr>
              <w:t>managed</w:t>
            </w:r>
            <w:proofErr w:type="gramEnd"/>
            <w:r w:rsidR="001919AE" w:rsidRPr="00413DCF">
              <w:rPr>
                <w:rFonts w:cs="Arial"/>
                <w:sz w:val="20"/>
                <w:szCs w:val="20"/>
                <w:lang w:val="en-US"/>
              </w:rPr>
              <w:t xml:space="preserve"> </w:t>
            </w:r>
            <w:r w:rsidR="006462CD" w:rsidRPr="00413DCF">
              <w:rPr>
                <w:rFonts w:cs="Arial"/>
                <w:sz w:val="20"/>
                <w:szCs w:val="20"/>
                <w:lang w:val="en-US"/>
              </w:rPr>
              <w:t>or</w:t>
            </w:r>
            <w:r w:rsidR="001919AE" w:rsidRPr="00413DCF">
              <w:rPr>
                <w:rFonts w:cs="Arial"/>
                <w:sz w:val="20"/>
                <w:szCs w:val="20"/>
                <w:lang w:val="en-US"/>
              </w:rPr>
              <w:t xml:space="preserve"> </w:t>
            </w:r>
            <w:proofErr w:type="spellStart"/>
            <w:r w:rsidR="006462CD" w:rsidRPr="00413DCF">
              <w:rPr>
                <w:rFonts w:cs="Arial"/>
                <w:sz w:val="20"/>
                <w:szCs w:val="20"/>
                <w:lang w:val="en-US"/>
              </w:rPr>
              <w:t>minimised</w:t>
            </w:r>
            <w:proofErr w:type="spellEnd"/>
            <w:r w:rsidR="006462CD" w:rsidRPr="00413DCF">
              <w:rPr>
                <w:rFonts w:cs="Arial"/>
                <w:sz w:val="20"/>
                <w:szCs w:val="20"/>
                <w:lang w:val="en-US"/>
              </w:rPr>
              <w:t>.</w:t>
            </w:r>
            <w:r w:rsidR="001919AE" w:rsidRPr="00413DCF">
              <w:rPr>
                <w:rFonts w:cs="Arial"/>
                <w:sz w:val="20"/>
                <w:szCs w:val="20"/>
                <w:lang w:val="en-US"/>
              </w:rPr>
              <w:t xml:space="preserve"> </w:t>
            </w:r>
          </w:p>
        </w:tc>
      </w:tr>
      <w:tr w:rsidR="006462CD" w:rsidRPr="006462CD" w14:paraId="045C7E1C" w14:textId="77777777" w:rsidTr="00D34E75">
        <w:tc>
          <w:tcPr>
            <w:tcW w:w="1980" w:type="dxa"/>
          </w:tcPr>
          <w:p w14:paraId="6A5A627D" w14:textId="6B5E9DDC" w:rsidR="006462CD" w:rsidRPr="006462CD" w:rsidRDefault="006462CD" w:rsidP="006462CD">
            <w:pPr>
              <w:pStyle w:val="textnormal"/>
              <w:rPr>
                <w:rFonts w:cs="Arial"/>
                <w:b/>
                <w:bCs/>
                <w:sz w:val="20"/>
                <w:szCs w:val="20"/>
                <w:lang w:val="en-GB"/>
              </w:rPr>
            </w:pPr>
            <w:r w:rsidRPr="00385D94">
              <w:rPr>
                <w:rFonts w:cs="Arial"/>
                <w:b/>
                <w:bCs/>
                <w:sz w:val="20"/>
                <w:szCs w:val="20"/>
                <w:lang w:val="en-GB"/>
              </w:rPr>
              <w:t>PRCP6</w:t>
            </w:r>
          </w:p>
        </w:tc>
        <w:tc>
          <w:tcPr>
            <w:tcW w:w="8476" w:type="dxa"/>
          </w:tcPr>
          <w:p w14:paraId="28815311" w14:textId="341FE181" w:rsidR="006462CD" w:rsidRPr="00413DCF" w:rsidRDefault="006462CD" w:rsidP="006462CD">
            <w:pPr>
              <w:pStyle w:val="textnormal"/>
              <w:rPr>
                <w:rFonts w:cs="Arial"/>
                <w:sz w:val="20"/>
                <w:szCs w:val="20"/>
                <w:lang w:val="en-US"/>
              </w:rPr>
            </w:pPr>
            <w:r w:rsidRPr="00413DCF">
              <w:rPr>
                <w:rFonts w:cs="Arial"/>
                <w:sz w:val="20"/>
                <w:szCs w:val="20"/>
                <w:lang w:val="en-US"/>
              </w:rPr>
              <w:t>The</w:t>
            </w:r>
            <w:r w:rsidR="001919AE" w:rsidRPr="00413DCF">
              <w:rPr>
                <w:rFonts w:cs="Arial"/>
                <w:sz w:val="20"/>
                <w:szCs w:val="20"/>
                <w:lang w:val="en-US"/>
              </w:rPr>
              <w:t xml:space="preserve"> </w:t>
            </w:r>
            <w:r w:rsidRPr="00413DCF">
              <w:rPr>
                <w:rFonts w:cs="Arial"/>
                <w:sz w:val="20"/>
                <w:szCs w:val="20"/>
                <w:lang w:val="en-US"/>
              </w:rPr>
              <w:t>risk</w:t>
            </w:r>
            <w:r w:rsidR="001919AE" w:rsidRPr="00413DCF">
              <w:rPr>
                <w:rFonts w:cs="Arial"/>
                <w:sz w:val="20"/>
                <w:szCs w:val="20"/>
                <w:lang w:val="en-US"/>
              </w:rPr>
              <w:t xml:space="preserve"> </w:t>
            </w:r>
            <w:r w:rsidRPr="00413DCF">
              <w:rPr>
                <w:rFonts w:cs="Arial"/>
                <w:sz w:val="20"/>
                <w:szCs w:val="20"/>
                <w:lang w:val="en-US"/>
              </w:rPr>
              <w:t>register</w:t>
            </w:r>
            <w:r w:rsidR="001919AE" w:rsidRPr="00413DCF">
              <w:rPr>
                <w:rFonts w:cs="Arial"/>
                <w:sz w:val="20"/>
                <w:szCs w:val="20"/>
                <w:lang w:val="en-US"/>
              </w:rPr>
              <w:t xml:space="preserve"> </w:t>
            </w:r>
            <w:r w:rsidRPr="00413DCF">
              <w:rPr>
                <w:rFonts w:cs="Arial"/>
                <w:sz w:val="20"/>
                <w:szCs w:val="20"/>
                <w:lang w:val="en-US"/>
              </w:rPr>
              <w:t>(PRCP5)</w:t>
            </w:r>
            <w:r w:rsidR="001919AE" w:rsidRPr="00413DCF">
              <w:rPr>
                <w:rFonts w:cs="Arial"/>
                <w:sz w:val="20"/>
                <w:szCs w:val="20"/>
                <w:lang w:val="en-US"/>
              </w:rPr>
              <w:t xml:space="preserve"> </w:t>
            </w:r>
            <w:r w:rsidRPr="00413DCF">
              <w:rPr>
                <w:rFonts w:cs="Arial"/>
                <w:sz w:val="20"/>
                <w:szCs w:val="20"/>
                <w:lang w:val="en-US"/>
              </w:rPr>
              <w:t>must</w:t>
            </w:r>
            <w:r w:rsidR="001919AE" w:rsidRPr="00413DCF">
              <w:rPr>
                <w:rFonts w:cs="Arial"/>
                <w:sz w:val="20"/>
                <w:szCs w:val="20"/>
                <w:lang w:val="en-US"/>
              </w:rPr>
              <w:t xml:space="preserve"> </w:t>
            </w:r>
            <w:r w:rsidRPr="00413DCF">
              <w:rPr>
                <w:rFonts w:cs="Arial"/>
                <w:sz w:val="20"/>
                <w:szCs w:val="20"/>
                <w:lang w:val="en-US"/>
              </w:rPr>
              <w:t>be</w:t>
            </w:r>
            <w:r w:rsidR="001919AE" w:rsidRPr="00413DCF">
              <w:rPr>
                <w:rFonts w:cs="Arial"/>
                <w:sz w:val="20"/>
                <w:szCs w:val="20"/>
                <w:lang w:val="en-US"/>
              </w:rPr>
              <w:t xml:space="preserve"> </w:t>
            </w:r>
            <w:r w:rsidRPr="00413DCF">
              <w:rPr>
                <w:rFonts w:cs="Arial"/>
                <w:sz w:val="20"/>
                <w:szCs w:val="20"/>
                <w:lang w:val="en-US"/>
              </w:rPr>
              <w:t>reviewed</w:t>
            </w:r>
            <w:r w:rsidR="001919AE" w:rsidRPr="00413DCF">
              <w:rPr>
                <w:rFonts w:cs="Arial"/>
                <w:sz w:val="20"/>
                <w:szCs w:val="20"/>
                <w:lang w:val="en-US"/>
              </w:rPr>
              <w:t xml:space="preserve"> </w:t>
            </w:r>
            <w:r w:rsidRPr="00413DCF">
              <w:rPr>
                <w:rFonts w:cs="Arial"/>
                <w:sz w:val="20"/>
                <w:szCs w:val="20"/>
                <w:lang w:val="en-US"/>
              </w:rPr>
              <w:t>annually</w:t>
            </w:r>
            <w:r w:rsidR="001919AE" w:rsidRPr="00413DCF">
              <w:rPr>
                <w:rFonts w:cs="Arial"/>
                <w:sz w:val="20"/>
                <w:szCs w:val="20"/>
                <w:lang w:val="en-US"/>
              </w:rPr>
              <w:t xml:space="preserve"> </w:t>
            </w:r>
            <w:r w:rsidRPr="00413DCF">
              <w:rPr>
                <w:rFonts w:cs="Arial"/>
                <w:sz w:val="20"/>
                <w:szCs w:val="20"/>
                <w:lang w:val="en-US"/>
              </w:rPr>
              <w:t>and</w:t>
            </w:r>
            <w:r w:rsidR="001919AE" w:rsidRPr="00413DCF">
              <w:rPr>
                <w:rFonts w:cs="Arial"/>
                <w:sz w:val="20"/>
                <w:szCs w:val="20"/>
                <w:lang w:val="en-US"/>
              </w:rPr>
              <w:t xml:space="preserve"> </w:t>
            </w:r>
            <w:r w:rsidRPr="00413DCF">
              <w:rPr>
                <w:rFonts w:cs="Arial"/>
                <w:sz w:val="20"/>
                <w:szCs w:val="20"/>
                <w:lang w:val="en-US"/>
              </w:rPr>
              <w:t>include</w:t>
            </w:r>
            <w:r w:rsidR="001919AE" w:rsidRPr="00413DCF">
              <w:rPr>
                <w:rFonts w:cs="Arial"/>
                <w:sz w:val="20"/>
                <w:szCs w:val="20"/>
                <w:lang w:val="en-US"/>
              </w:rPr>
              <w:t xml:space="preserve"> </w:t>
            </w:r>
            <w:r w:rsidRPr="00413DCF">
              <w:rPr>
                <w:rFonts w:cs="Arial"/>
                <w:sz w:val="20"/>
                <w:szCs w:val="20"/>
                <w:lang w:val="en-US"/>
              </w:rPr>
              <w:t>consideration</w:t>
            </w:r>
            <w:r w:rsidR="001919AE" w:rsidRPr="00413DCF">
              <w:rPr>
                <w:rFonts w:cs="Arial"/>
                <w:sz w:val="20"/>
                <w:szCs w:val="20"/>
                <w:lang w:val="en-US"/>
              </w:rPr>
              <w:t xml:space="preserve"> </w:t>
            </w:r>
            <w:r w:rsidRPr="00413DCF">
              <w:rPr>
                <w:rFonts w:cs="Arial"/>
                <w:sz w:val="20"/>
                <w:szCs w:val="20"/>
                <w:lang w:val="en-US"/>
              </w:rPr>
              <w:t>of</w:t>
            </w:r>
            <w:r w:rsidR="001919AE" w:rsidRPr="00413DCF">
              <w:rPr>
                <w:rFonts w:cs="Arial"/>
                <w:sz w:val="20"/>
                <w:szCs w:val="20"/>
                <w:lang w:val="en-US"/>
              </w:rPr>
              <w:t xml:space="preserve"> </w:t>
            </w:r>
            <w:r w:rsidRPr="00413DCF">
              <w:rPr>
                <w:rFonts w:cs="Arial"/>
                <w:sz w:val="20"/>
                <w:szCs w:val="20"/>
                <w:lang w:val="en-US"/>
              </w:rPr>
              <w:t>the</w:t>
            </w:r>
            <w:r w:rsidR="001919AE" w:rsidRPr="00413DCF">
              <w:rPr>
                <w:rFonts w:cs="Arial"/>
                <w:sz w:val="20"/>
                <w:szCs w:val="20"/>
                <w:lang w:val="en-US"/>
              </w:rPr>
              <w:t xml:space="preserve"> </w:t>
            </w:r>
            <w:r w:rsidRPr="00413DCF">
              <w:rPr>
                <w:rFonts w:cs="Arial"/>
                <w:sz w:val="20"/>
                <w:szCs w:val="20"/>
                <w:lang w:val="en-US"/>
              </w:rPr>
              <w:t>outcomes</w:t>
            </w:r>
            <w:r w:rsidR="001919AE" w:rsidRPr="00413DCF">
              <w:rPr>
                <w:rFonts w:cs="Arial"/>
                <w:sz w:val="20"/>
                <w:szCs w:val="20"/>
                <w:lang w:val="en-US"/>
              </w:rPr>
              <w:t xml:space="preserve"> </w:t>
            </w:r>
            <w:r w:rsidRPr="00413DCF">
              <w:rPr>
                <w:rFonts w:cs="Arial"/>
                <w:sz w:val="20"/>
                <w:szCs w:val="20"/>
                <w:lang w:val="en-US"/>
              </w:rPr>
              <w:t>of</w:t>
            </w:r>
            <w:r w:rsidR="001919AE" w:rsidRPr="00413DCF">
              <w:rPr>
                <w:rFonts w:cs="Arial"/>
                <w:sz w:val="20"/>
                <w:szCs w:val="20"/>
                <w:lang w:val="en-US"/>
              </w:rPr>
              <w:t xml:space="preserve"> </w:t>
            </w:r>
            <w:r w:rsidRPr="00413DCF">
              <w:rPr>
                <w:rFonts w:cs="Arial"/>
                <w:sz w:val="20"/>
                <w:szCs w:val="20"/>
                <w:lang w:val="en-US"/>
              </w:rPr>
              <w:t>PRCP</w:t>
            </w:r>
            <w:r w:rsidR="001919AE" w:rsidRPr="00413DCF">
              <w:rPr>
                <w:rFonts w:cs="Arial"/>
                <w:sz w:val="20"/>
                <w:szCs w:val="20"/>
                <w:lang w:val="en-US"/>
              </w:rPr>
              <w:t xml:space="preserve"> </w:t>
            </w:r>
            <w:r w:rsidRPr="00413DCF">
              <w:rPr>
                <w:rFonts w:cs="Arial"/>
                <w:sz w:val="20"/>
                <w:szCs w:val="20"/>
                <w:lang w:val="en-US"/>
              </w:rPr>
              <w:t>monitoring</w:t>
            </w:r>
            <w:r w:rsidR="001919AE" w:rsidRPr="00413DCF">
              <w:rPr>
                <w:rFonts w:cs="Arial"/>
                <w:sz w:val="20"/>
                <w:szCs w:val="20"/>
                <w:lang w:val="en-US"/>
              </w:rPr>
              <w:t xml:space="preserve"> </w:t>
            </w:r>
            <w:r w:rsidRPr="00413DCF">
              <w:rPr>
                <w:rFonts w:cs="Arial"/>
                <w:sz w:val="20"/>
                <w:szCs w:val="20"/>
                <w:lang w:val="en-US"/>
              </w:rPr>
              <w:t>data.</w:t>
            </w:r>
          </w:p>
        </w:tc>
      </w:tr>
      <w:tr w:rsidR="006462CD" w:rsidRPr="006462CD" w14:paraId="1F1E3DC7" w14:textId="77777777" w:rsidTr="00D34E75">
        <w:tc>
          <w:tcPr>
            <w:tcW w:w="1980" w:type="dxa"/>
          </w:tcPr>
          <w:p w14:paraId="5060431B" w14:textId="6634B7FC" w:rsidR="006462CD" w:rsidRPr="006462CD" w:rsidRDefault="006462CD" w:rsidP="006462CD">
            <w:pPr>
              <w:pStyle w:val="textnormal"/>
              <w:rPr>
                <w:rFonts w:cs="Arial"/>
                <w:b/>
                <w:bCs/>
                <w:sz w:val="20"/>
                <w:szCs w:val="20"/>
                <w:lang w:val="en-GB"/>
              </w:rPr>
            </w:pPr>
            <w:r w:rsidRPr="00385D94">
              <w:rPr>
                <w:rFonts w:cs="Arial"/>
                <w:b/>
                <w:bCs/>
                <w:sz w:val="20"/>
                <w:szCs w:val="20"/>
                <w:lang w:val="en-GB"/>
              </w:rPr>
              <w:t>PRCP7</w:t>
            </w:r>
          </w:p>
        </w:tc>
        <w:tc>
          <w:tcPr>
            <w:tcW w:w="8476" w:type="dxa"/>
          </w:tcPr>
          <w:p w14:paraId="3409171A" w14:textId="5A4102D8" w:rsidR="006462CD" w:rsidRPr="00413DCF" w:rsidRDefault="006462CD" w:rsidP="006462CD">
            <w:pPr>
              <w:pStyle w:val="textnormal"/>
              <w:rPr>
                <w:rFonts w:cs="Arial"/>
                <w:sz w:val="20"/>
                <w:szCs w:val="20"/>
                <w:lang w:val="en-US"/>
              </w:rPr>
            </w:pPr>
            <w:r w:rsidRPr="00413DCF">
              <w:rPr>
                <w:rFonts w:cs="Arial"/>
                <w:sz w:val="20"/>
                <w:szCs w:val="20"/>
              </w:rPr>
              <w:t>The</w:t>
            </w:r>
            <w:r w:rsidR="001919AE" w:rsidRPr="00413DCF">
              <w:rPr>
                <w:rFonts w:cs="Arial"/>
                <w:sz w:val="20"/>
                <w:szCs w:val="20"/>
              </w:rPr>
              <w:t xml:space="preserve"> </w:t>
            </w:r>
            <w:r w:rsidRPr="00413DCF">
              <w:rPr>
                <w:rFonts w:cs="Arial"/>
                <w:sz w:val="20"/>
                <w:szCs w:val="20"/>
              </w:rPr>
              <w:t>holder</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carry</w:t>
            </w:r>
            <w:r w:rsidR="001919AE" w:rsidRPr="00413DCF">
              <w:rPr>
                <w:rFonts w:cs="Arial"/>
                <w:sz w:val="20"/>
                <w:szCs w:val="20"/>
              </w:rPr>
              <w:t xml:space="preserve"> </w:t>
            </w:r>
            <w:r w:rsidRPr="00413DCF">
              <w:rPr>
                <w:rFonts w:cs="Arial"/>
                <w:sz w:val="20"/>
                <w:szCs w:val="20"/>
              </w:rPr>
              <w:t>out</w:t>
            </w:r>
            <w:r w:rsidR="001919AE" w:rsidRPr="00413DCF">
              <w:rPr>
                <w:rFonts w:cs="Arial"/>
                <w:sz w:val="20"/>
                <w:szCs w:val="20"/>
              </w:rPr>
              <w:t xml:space="preserve"> </w:t>
            </w:r>
            <w:r w:rsidRPr="00413DCF">
              <w:rPr>
                <w:rFonts w:cs="Arial"/>
                <w:sz w:val="20"/>
                <w:szCs w:val="20"/>
              </w:rPr>
              <w:t>monitoring</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accordance</w:t>
            </w:r>
            <w:r w:rsidR="001919AE" w:rsidRPr="00413DCF">
              <w:rPr>
                <w:rFonts w:cs="Arial"/>
                <w:sz w:val="20"/>
                <w:szCs w:val="20"/>
              </w:rPr>
              <w:t xml:space="preserve"> </w:t>
            </w:r>
            <w:r w:rsidRPr="00413DCF">
              <w:rPr>
                <w:rFonts w:cs="Arial"/>
                <w:sz w:val="20"/>
                <w:szCs w:val="20"/>
              </w:rPr>
              <w:t>with:</w:t>
            </w:r>
            <w:r w:rsidR="001919AE" w:rsidRPr="00413DCF">
              <w:rPr>
                <w:rFonts w:cs="Arial"/>
                <w:sz w:val="20"/>
                <w:szCs w:val="20"/>
              </w:rPr>
              <w:t xml:space="preserve"> </w:t>
            </w:r>
            <w:r w:rsidR="001919AE" w:rsidRPr="00413DCF">
              <w:rPr>
                <w:rFonts w:cs="Arial"/>
                <w:sz w:val="20"/>
                <w:szCs w:val="20"/>
                <w:lang w:val="en-US"/>
              </w:rPr>
              <w:t xml:space="preserve"> </w:t>
            </w:r>
          </w:p>
          <w:p w14:paraId="5BC81663" w14:textId="0FC0A83A" w:rsidR="006462CD" w:rsidRPr="00413DCF" w:rsidRDefault="00132B9F" w:rsidP="00132B9F">
            <w:pPr>
              <w:pStyle w:val="textnormal"/>
              <w:numPr>
                <w:ilvl w:val="0"/>
                <w:numId w:val="16"/>
              </w:numPr>
              <w:tabs>
                <w:tab w:val="clear" w:pos="720"/>
              </w:tabs>
              <w:ind w:left="601" w:hanging="601"/>
              <w:rPr>
                <w:rFonts w:cs="Arial"/>
                <w:sz w:val="20"/>
                <w:szCs w:val="20"/>
                <w:lang w:val="en-US"/>
              </w:rPr>
            </w:pPr>
            <w:r w:rsidRPr="00413DCF">
              <w:rPr>
                <w:rFonts w:cs="Arial"/>
                <w:sz w:val="20"/>
                <w:szCs w:val="20"/>
              </w:rPr>
              <w:t>T</w:t>
            </w:r>
            <w:r w:rsidR="006462CD" w:rsidRPr="00413DCF">
              <w:rPr>
                <w:rFonts w:cs="Arial"/>
                <w:sz w:val="20"/>
                <w:szCs w:val="20"/>
              </w:rPr>
              <w:t>he</w:t>
            </w:r>
            <w:r w:rsidR="001919AE" w:rsidRPr="00413DCF">
              <w:rPr>
                <w:rFonts w:cs="Arial"/>
                <w:sz w:val="20"/>
                <w:szCs w:val="20"/>
              </w:rPr>
              <w:t xml:space="preserve"> </w:t>
            </w:r>
            <w:r w:rsidR="006462CD" w:rsidRPr="00413DCF">
              <w:rPr>
                <w:rFonts w:cs="Arial"/>
                <w:sz w:val="20"/>
                <w:szCs w:val="20"/>
              </w:rPr>
              <w:t>monitoring</w:t>
            </w:r>
            <w:r w:rsidR="001919AE" w:rsidRPr="00413DCF">
              <w:rPr>
                <w:rFonts w:cs="Arial"/>
                <w:sz w:val="20"/>
                <w:szCs w:val="20"/>
              </w:rPr>
              <w:t xml:space="preserve"> </w:t>
            </w:r>
            <w:r w:rsidR="006462CD" w:rsidRPr="00413DCF">
              <w:rPr>
                <w:rFonts w:cs="Arial"/>
                <w:sz w:val="20"/>
                <w:szCs w:val="20"/>
              </w:rPr>
              <w:t>and</w:t>
            </w:r>
            <w:r w:rsidR="001919AE" w:rsidRPr="00413DCF">
              <w:rPr>
                <w:rFonts w:cs="Arial"/>
                <w:sz w:val="20"/>
                <w:szCs w:val="20"/>
              </w:rPr>
              <w:t xml:space="preserve"> </w:t>
            </w:r>
            <w:r w:rsidR="006462CD" w:rsidRPr="00413DCF">
              <w:rPr>
                <w:rFonts w:cs="Arial"/>
                <w:sz w:val="20"/>
                <w:szCs w:val="20"/>
              </w:rPr>
              <w:t>maintenance</w:t>
            </w:r>
            <w:r w:rsidR="001919AE" w:rsidRPr="00413DCF">
              <w:rPr>
                <w:rFonts w:cs="Arial"/>
                <w:sz w:val="20"/>
                <w:szCs w:val="20"/>
              </w:rPr>
              <w:t xml:space="preserve"> </w:t>
            </w:r>
            <w:r w:rsidR="006462CD" w:rsidRPr="00413DCF">
              <w:rPr>
                <w:rFonts w:cs="Arial"/>
                <w:sz w:val="20"/>
                <w:szCs w:val="20"/>
              </w:rPr>
              <w:t>program</w:t>
            </w:r>
            <w:r w:rsidR="001919AE" w:rsidRPr="00413DCF">
              <w:rPr>
                <w:rFonts w:cs="Arial"/>
                <w:sz w:val="20"/>
                <w:szCs w:val="20"/>
              </w:rPr>
              <w:t xml:space="preserve"> </w:t>
            </w:r>
            <w:r w:rsidR="006462CD" w:rsidRPr="00413DCF">
              <w:rPr>
                <w:rFonts w:cs="Arial"/>
                <w:sz w:val="20"/>
                <w:szCs w:val="20"/>
              </w:rPr>
              <w:t>described</w:t>
            </w:r>
            <w:r w:rsidR="001919AE" w:rsidRPr="00413DCF">
              <w:rPr>
                <w:rFonts w:cs="Arial"/>
                <w:sz w:val="20"/>
                <w:szCs w:val="20"/>
              </w:rPr>
              <w:t xml:space="preserve"> </w:t>
            </w:r>
            <w:r w:rsidR="006462CD" w:rsidRPr="00413DCF">
              <w:rPr>
                <w:rFonts w:cs="Arial"/>
                <w:sz w:val="20"/>
                <w:szCs w:val="20"/>
              </w:rPr>
              <w:t>in</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rehabilitation</w:t>
            </w:r>
            <w:r w:rsidR="001919AE" w:rsidRPr="00413DCF">
              <w:rPr>
                <w:rFonts w:cs="Arial"/>
                <w:sz w:val="20"/>
                <w:szCs w:val="20"/>
              </w:rPr>
              <w:t xml:space="preserve"> </w:t>
            </w:r>
            <w:r w:rsidR="006462CD" w:rsidRPr="00413DCF">
              <w:rPr>
                <w:rFonts w:cs="Arial"/>
                <w:sz w:val="20"/>
                <w:szCs w:val="20"/>
              </w:rPr>
              <w:t>planning</w:t>
            </w:r>
            <w:r w:rsidR="001919AE" w:rsidRPr="00413DCF">
              <w:rPr>
                <w:rFonts w:cs="Arial"/>
                <w:sz w:val="20"/>
                <w:szCs w:val="20"/>
              </w:rPr>
              <w:t xml:space="preserve"> </w:t>
            </w:r>
            <w:r w:rsidR="006462CD" w:rsidRPr="00413DCF">
              <w:rPr>
                <w:rFonts w:cs="Arial"/>
                <w:sz w:val="20"/>
                <w:szCs w:val="20"/>
              </w:rPr>
              <w:t>part</w:t>
            </w:r>
            <w:r w:rsidR="001919AE" w:rsidRPr="00413DCF">
              <w:rPr>
                <w:rFonts w:cs="Arial"/>
                <w:sz w:val="20"/>
                <w:szCs w:val="20"/>
              </w:rPr>
              <w:t xml:space="preserve"> </w:t>
            </w:r>
            <w:r w:rsidR="006462CD" w:rsidRPr="00413DCF">
              <w:rPr>
                <w:rFonts w:cs="Arial"/>
                <w:sz w:val="20"/>
                <w:szCs w:val="20"/>
              </w:rPr>
              <w:t>for</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activity</w:t>
            </w:r>
            <w:r w:rsidR="001919AE" w:rsidRPr="00413DCF">
              <w:rPr>
                <w:rFonts w:cs="Arial"/>
                <w:sz w:val="20"/>
                <w:szCs w:val="20"/>
              </w:rPr>
              <w:t xml:space="preserve"> </w:t>
            </w:r>
            <w:r w:rsidR="006462CD" w:rsidRPr="00413DCF">
              <w:rPr>
                <w:rFonts w:cs="Arial"/>
                <w:sz w:val="20"/>
                <w:szCs w:val="20"/>
              </w:rPr>
              <w:t>version</w:t>
            </w:r>
            <w:r w:rsidR="001919AE" w:rsidRPr="00413DCF">
              <w:rPr>
                <w:rFonts w:cs="Arial"/>
                <w:sz w:val="20"/>
                <w:szCs w:val="20"/>
              </w:rPr>
              <w:t xml:space="preserve"> </w:t>
            </w:r>
            <w:commentRangeStart w:id="3"/>
            <w:r w:rsidR="006462CD" w:rsidRPr="0086323C">
              <w:rPr>
                <w:rFonts w:cs="Arial"/>
                <w:szCs w:val="20"/>
                <w:highlight w:val="yellow"/>
              </w:rPr>
              <w:t>XXXXXXXX</w:t>
            </w:r>
            <w:commentRangeEnd w:id="3"/>
            <w:r w:rsidR="006462CD" w:rsidRPr="0086323C">
              <w:rPr>
                <w:rFonts w:cs="Arial"/>
                <w:szCs w:val="20"/>
                <w:highlight w:val="yellow"/>
              </w:rPr>
              <w:commentReference w:id="3"/>
            </w:r>
            <w:r w:rsidR="006462CD" w:rsidRPr="0086323C">
              <w:rPr>
                <w:rFonts w:cs="Arial"/>
                <w:szCs w:val="20"/>
                <w:highlight w:val="yellow"/>
              </w:rPr>
              <w:t>;</w:t>
            </w:r>
            <w:r w:rsidR="001919AE" w:rsidRPr="00413DCF">
              <w:rPr>
                <w:rFonts w:cs="Arial"/>
                <w:sz w:val="20"/>
                <w:szCs w:val="20"/>
              </w:rPr>
              <w:t xml:space="preserve"> </w:t>
            </w:r>
          </w:p>
          <w:p w14:paraId="260FBAEB" w14:textId="10A94CEE" w:rsidR="006462CD" w:rsidRPr="00413DCF" w:rsidRDefault="00132B9F" w:rsidP="00132B9F">
            <w:pPr>
              <w:pStyle w:val="textnormal"/>
              <w:numPr>
                <w:ilvl w:val="0"/>
                <w:numId w:val="16"/>
              </w:numPr>
              <w:tabs>
                <w:tab w:val="clear" w:pos="720"/>
              </w:tabs>
              <w:ind w:left="601" w:hanging="601"/>
              <w:rPr>
                <w:rFonts w:cs="Arial"/>
                <w:sz w:val="20"/>
                <w:szCs w:val="20"/>
                <w:lang w:val="en-US"/>
              </w:rPr>
            </w:pPr>
            <w:r w:rsidRPr="00413DCF">
              <w:rPr>
                <w:rFonts w:cs="Arial"/>
                <w:sz w:val="20"/>
                <w:szCs w:val="20"/>
              </w:rPr>
              <w:t>A</w:t>
            </w:r>
            <w:r w:rsidR="006462CD" w:rsidRPr="00413DCF">
              <w:rPr>
                <w:rFonts w:cs="Arial"/>
                <w:sz w:val="20"/>
                <w:szCs w:val="20"/>
              </w:rPr>
              <w:t>ny</w:t>
            </w:r>
            <w:r w:rsidR="001919AE" w:rsidRPr="00413DCF">
              <w:rPr>
                <w:rFonts w:cs="Arial"/>
                <w:sz w:val="20"/>
                <w:szCs w:val="20"/>
              </w:rPr>
              <w:t xml:space="preserve"> </w:t>
            </w:r>
            <w:r w:rsidR="006462CD" w:rsidRPr="00413DCF">
              <w:rPr>
                <w:rFonts w:cs="Arial"/>
                <w:sz w:val="20"/>
                <w:szCs w:val="20"/>
              </w:rPr>
              <w:t>requirement</w:t>
            </w:r>
            <w:r w:rsidR="001919AE" w:rsidRPr="00413DCF">
              <w:rPr>
                <w:rFonts w:cs="Arial"/>
                <w:sz w:val="20"/>
                <w:szCs w:val="20"/>
              </w:rPr>
              <w:t xml:space="preserve"> </w:t>
            </w:r>
            <w:r w:rsidR="006462CD" w:rsidRPr="00413DCF">
              <w:rPr>
                <w:rFonts w:cs="Arial"/>
                <w:sz w:val="20"/>
                <w:szCs w:val="20"/>
              </w:rPr>
              <w:t>under</w:t>
            </w:r>
            <w:r w:rsidR="001919AE" w:rsidRPr="00413DCF">
              <w:rPr>
                <w:rFonts w:cs="Arial"/>
                <w:sz w:val="20"/>
                <w:szCs w:val="20"/>
              </w:rPr>
              <w:t xml:space="preserve"> </w:t>
            </w:r>
            <w:r w:rsidR="006462CD" w:rsidRPr="00413DCF">
              <w:rPr>
                <w:rFonts w:cs="Arial"/>
                <w:sz w:val="20"/>
                <w:szCs w:val="20"/>
              </w:rPr>
              <w:t>this</w:t>
            </w:r>
            <w:r w:rsidR="001919AE" w:rsidRPr="00413DCF">
              <w:rPr>
                <w:rFonts w:cs="Arial"/>
                <w:sz w:val="20"/>
                <w:szCs w:val="20"/>
              </w:rPr>
              <w:t xml:space="preserve"> </w:t>
            </w:r>
            <w:r w:rsidR="006462CD" w:rsidRPr="00413DCF">
              <w:rPr>
                <w:rFonts w:cs="Arial"/>
                <w:sz w:val="20"/>
                <w:szCs w:val="20"/>
              </w:rPr>
              <w:t>schedule;</w:t>
            </w:r>
            <w:r w:rsidR="001919AE" w:rsidRPr="00413DCF">
              <w:rPr>
                <w:rFonts w:cs="Arial"/>
                <w:sz w:val="20"/>
                <w:szCs w:val="20"/>
              </w:rPr>
              <w:t xml:space="preserve"> </w:t>
            </w:r>
            <w:r w:rsidR="006462CD" w:rsidRPr="00413DCF">
              <w:rPr>
                <w:rFonts w:cs="Arial"/>
                <w:sz w:val="20"/>
                <w:szCs w:val="20"/>
              </w:rPr>
              <w:t>and</w:t>
            </w:r>
            <w:r w:rsidR="001919AE" w:rsidRPr="00413DCF">
              <w:rPr>
                <w:rFonts w:cs="Arial"/>
                <w:sz w:val="20"/>
                <w:szCs w:val="20"/>
              </w:rPr>
              <w:t xml:space="preserve"> </w:t>
            </w:r>
            <w:r w:rsidR="001919AE" w:rsidRPr="00413DCF">
              <w:rPr>
                <w:rFonts w:cs="Arial"/>
                <w:sz w:val="20"/>
                <w:szCs w:val="20"/>
                <w:lang w:val="en-US"/>
              </w:rPr>
              <w:t xml:space="preserve"> </w:t>
            </w:r>
          </w:p>
          <w:p w14:paraId="448292E0" w14:textId="73481370" w:rsidR="006462CD" w:rsidRPr="00413DCF" w:rsidRDefault="00132B9F" w:rsidP="00132B9F">
            <w:pPr>
              <w:pStyle w:val="textnormal"/>
              <w:numPr>
                <w:ilvl w:val="0"/>
                <w:numId w:val="16"/>
              </w:numPr>
              <w:tabs>
                <w:tab w:val="clear" w:pos="720"/>
              </w:tabs>
              <w:ind w:left="601" w:hanging="601"/>
              <w:rPr>
                <w:rFonts w:cs="Arial"/>
                <w:sz w:val="20"/>
                <w:szCs w:val="20"/>
                <w:lang w:val="en-US"/>
              </w:rPr>
            </w:pPr>
            <w:r w:rsidRPr="00413DCF">
              <w:rPr>
                <w:rFonts w:cs="Arial"/>
                <w:sz w:val="20"/>
                <w:szCs w:val="20"/>
              </w:rPr>
              <w:t>A</w:t>
            </w:r>
            <w:r w:rsidR="006462CD" w:rsidRPr="00413DCF">
              <w:rPr>
                <w:rFonts w:cs="Arial"/>
                <w:sz w:val="20"/>
                <w:szCs w:val="20"/>
              </w:rPr>
              <w:t>s</w:t>
            </w:r>
            <w:r w:rsidR="001919AE" w:rsidRPr="00413DCF">
              <w:rPr>
                <w:rFonts w:cs="Arial"/>
                <w:sz w:val="20"/>
                <w:szCs w:val="20"/>
              </w:rPr>
              <w:t xml:space="preserve"> </w:t>
            </w:r>
            <w:r w:rsidR="006462CD" w:rsidRPr="00413DCF">
              <w:rPr>
                <w:rFonts w:cs="Arial"/>
                <w:sz w:val="20"/>
                <w:szCs w:val="20"/>
              </w:rPr>
              <w:t>necessary</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demonstrate</w:t>
            </w:r>
            <w:r w:rsidR="001919AE" w:rsidRPr="00413DCF">
              <w:rPr>
                <w:rFonts w:cs="Arial"/>
                <w:sz w:val="20"/>
                <w:szCs w:val="20"/>
              </w:rPr>
              <w:t xml:space="preserve"> </w:t>
            </w:r>
            <w:r w:rsidR="006462CD" w:rsidRPr="00413DCF">
              <w:rPr>
                <w:rFonts w:cs="Arial"/>
                <w:sz w:val="20"/>
                <w:szCs w:val="20"/>
              </w:rPr>
              <w:t>achievement</w:t>
            </w:r>
            <w:r w:rsidR="001919AE" w:rsidRPr="00413DCF">
              <w:rPr>
                <w:rFonts w:cs="Arial"/>
                <w:sz w:val="20"/>
                <w:szCs w:val="20"/>
              </w:rPr>
              <w:t xml:space="preserve"> </w:t>
            </w:r>
            <w:r w:rsidR="006462CD" w:rsidRPr="00413DCF">
              <w:rPr>
                <w:rFonts w:cs="Arial"/>
                <w:sz w:val="20"/>
                <w:szCs w:val="20"/>
              </w:rPr>
              <w:t>of</w:t>
            </w:r>
            <w:r w:rsidR="001919AE" w:rsidRPr="00413DCF">
              <w:rPr>
                <w:rFonts w:cs="Arial"/>
                <w:sz w:val="20"/>
                <w:szCs w:val="20"/>
              </w:rPr>
              <w:t xml:space="preserve"> </w:t>
            </w:r>
            <w:r w:rsidR="006462CD" w:rsidRPr="00413DCF">
              <w:rPr>
                <w:rFonts w:cs="Arial"/>
                <w:sz w:val="20"/>
                <w:szCs w:val="20"/>
              </w:rPr>
              <w:t>each</w:t>
            </w:r>
            <w:r w:rsidR="001919AE" w:rsidRPr="00413DCF">
              <w:rPr>
                <w:rFonts w:cs="Arial"/>
                <w:sz w:val="20"/>
                <w:szCs w:val="20"/>
              </w:rPr>
              <w:t xml:space="preserve"> </w:t>
            </w:r>
            <w:r w:rsidR="006462CD" w:rsidRPr="00413DCF">
              <w:rPr>
                <w:rFonts w:cs="Arial"/>
                <w:sz w:val="20"/>
                <w:szCs w:val="20"/>
              </w:rPr>
              <w:t>rehabilitation</w:t>
            </w:r>
            <w:r w:rsidR="001919AE" w:rsidRPr="00413DCF">
              <w:rPr>
                <w:rFonts w:cs="Arial"/>
                <w:sz w:val="20"/>
                <w:szCs w:val="20"/>
              </w:rPr>
              <w:t xml:space="preserve"> </w:t>
            </w:r>
            <w:r w:rsidR="006462CD" w:rsidRPr="00413DCF">
              <w:rPr>
                <w:rFonts w:cs="Arial"/>
                <w:sz w:val="20"/>
                <w:szCs w:val="20"/>
              </w:rPr>
              <w:t>milestone</w:t>
            </w:r>
            <w:r w:rsidR="001919AE" w:rsidRPr="00413DCF">
              <w:rPr>
                <w:rFonts w:cs="Arial"/>
                <w:sz w:val="20"/>
                <w:szCs w:val="20"/>
              </w:rPr>
              <w:t xml:space="preserve"> </w:t>
            </w:r>
            <w:r w:rsidR="006462CD" w:rsidRPr="00413DCF">
              <w:rPr>
                <w:rFonts w:cs="Arial"/>
                <w:sz w:val="20"/>
                <w:szCs w:val="20"/>
              </w:rPr>
              <w:t>or</w:t>
            </w:r>
            <w:r w:rsidR="001919AE" w:rsidRPr="00413DCF">
              <w:rPr>
                <w:rFonts w:cs="Arial"/>
                <w:sz w:val="20"/>
                <w:szCs w:val="20"/>
              </w:rPr>
              <w:t xml:space="preserve"> </w:t>
            </w:r>
            <w:r w:rsidR="006462CD" w:rsidRPr="00413DCF">
              <w:rPr>
                <w:rFonts w:cs="Arial"/>
                <w:sz w:val="20"/>
                <w:szCs w:val="20"/>
              </w:rPr>
              <w:t>management</w:t>
            </w:r>
            <w:r w:rsidR="001919AE" w:rsidRPr="00413DCF">
              <w:rPr>
                <w:rFonts w:cs="Arial"/>
                <w:sz w:val="20"/>
                <w:szCs w:val="20"/>
              </w:rPr>
              <w:t xml:space="preserve"> </w:t>
            </w:r>
            <w:r w:rsidR="006462CD" w:rsidRPr="00413DCF">
              <w:rPr>
                <w:rFonts w:cs="Arial"/>
                <w:sz w:val="20"/>
                <w:szCs w:val="20"/>
              </w:rPr>
              <w:t>milestone</w:t>
            </w:r>
            <w:r w:rsidR="001919AE" w:rsidRPr="00413DCF">
              <w:rPr>
                <w:rFonts w:cs="Arial"/>
                <w:sz w:val="20"/>
                <w:szCs w:val="20"/>
              </w:rPr>
              <w:t xml:space="preserve"> </w:t>
            </w:r>
            <w:r w:rsidR="006462CD" w:rsidRPr="00413DCF">
              <w:rPr>
                <w:rFonts w:cs="Arial"/>
                <w:sz w:val="20"/>
                <w:szCs w:val="20"/>
              </w:rPr>
              <w:t>criteria.</w:t>
            </w:r>
            <w:r w:rsidR="001919AE" w:rsidRPr="00413DCF">
              <w:rPr>
                <w:rFonts w:cs="Arial"/>
                <w:sz w:val="20"/>
                <w:szCs w:val="20"/>
              </w:rPr>
              <w:t xml:space="preserve">  </w:t>
            </w:r>
            <w:r w:rsidR="001919AE" w:rsidRPr="00413DCF">
              <w:rPr>
                <w:rFonts w:cs="Arial"/>
                <w:sz w:val="20"/>
                <w:szCs w:val="20"/>
                <w:lang w:val="en-US"/>
              </w:rPr>
              <w:t xml:space="preserve"> </w:t>
            </w:r>
          </w:p>
          <w:p w14:paraId="17FB4F4F" w14:textId="2A99DD63" w:rsidR="006462CD" w:rsidRPr="00413DCF" w:rsidRDefault="006462CD" w:rsidP="006462CD">
            <w:pPr>
              <w:pStyle w:val="textnormal"/>
              <w:rPr>
                <w:rFonts w:cs="Arial"/>
                <w:sz w:val="20"/>
                <w:szCs w:val="20"/>
                <w:lang w:val="en-US"/>
              </w:rPr>
            </w:pPr>
            <w:r w:rsidRPr="00413DCF">
              <w:rPr>
                <w:rFonts w:cs="Arial"/>
                <w:sz w:val="20"/>
                <w:szCs w:val="20"/>
              </w:rPr>
              <w:t>Note:</w:t>
            </w:r>
            <w:r w:rsidR="001919AE" w:rsidRPr="00413DCF">
              <w:rPr>
                <w:rFonts w:cs="Arial"/>
                <w:sz w:val="20"/>
                <w:szCs w:val="20"/>
              </w:rPr>
              <w:t xml:space="preserve"> </w:t>
            </w:r>
            <w:r w:rsidRPr="00413DCF">
              <w:rPr>
                <w:rFonts w:cs="Arial"/>
                <w:sz w:val="20"/>
                <w:szCs w:val="20"/>
              </w:rPr>
              <w:t>Where</w:t>
            </w:r>
            <w:r w:rsidR="001919AE" w:rsidRPr="00413DCF">
              <w:rPr>
                <w:rFonts w:cs="Arial"/>
                <w:sz w:val="20"/>
                <w:szCs w:val="20"/>
              </w:rPr>
              <w:t xml:space="preserve"> </w:t>
            </w:r>
            <w:r w:rsidRPr="00413DCF">
              <w:rPr>
                <w:rFonts w:cs="Arial"/>
                <w:sz w:val="20"/>
                <w:szCs w:val="20"/>
              </w:rPr>
              <w:t>there</w:t>
            </w:r>
            <w:r w:rsidR="001919AE" w:rsidRPr="00413DCF">
              <w:rPr>
                <w:rFonts w:cs="Arial"/>
                <w:sz w:val="20"/>
                <w:szCs w:val="20"/>
              </w:rPr>
              <w:t xml:space="preserve"> </w:t>
            </w:r>
            <w:r w:rsidRPr="00413DCF">
              <w:rPr>
                <w:rFonts w:cs="Arial"/>
                <w:sz w:val="20"/>
                <w:szCs w:val="20"/>
              </w:rPr>
              <w:t>is</w:t>
            </w:r>
            <w:r w:rsidR="001919AE" w:rsidRPr="00413DCF">
              <w:rPr>
                <w:rFonts w:cs="Arial"/>
                <w:sz w:val="20"/>
                <w:szCs w:val="20"/>
              </w:rPr>
              <w:t xml:space="preserve"> </w:t>
            </w:r>
            <w:r w:rsidRPr="00413DCF">
              <w:rPr>
                <w:rFonts w:cs="Arial"/>
                <w:sz w:val="20"/>
                <w:szCs w:val="20"/>
              </w:rPr>
              <w:t>any</w:t>
            </w:r>
            <w:r w:rsidR="001919AE" w:rsidRPr="00413DCF">
              <w:rPr>
                <w:rFonts w:cs="Arial"/>
                <w:sz w:val="20"/>
                <w:szCs w:val="20"/>
              </w:rPr>
              <w:t xml:space="preserve"> </w:t>
            </w:r>
            <w:r w:rsidRPr="00413DCF">
              <w:rPr>
                <w:rFonts w:cs="Arial"/>
                <w:sz w:val="20"/>
                <w:szCs w:val="20"/>
              </w:rPr>
              <w:t>inconsistency</w:t>
            </w:r>
            <w:r w:rsidR="001919AE" w:rsidRPr="00413DCF">
              <w:rPr>
                <w:rFonts w:cs="Arial"/>
                <w:sz w:val="20"/>
                <w:szCs w:val="20"/>
              </w:rPr>
              <w:t xml:space="preserve"> </w:t>
            </w:r>
            <w:r w:rsidRPr="00413DCF">
              <w:rPr>
                <w:rFonts w:cs="Arial"/>
                <w:sz w:val="20"/>
                <w:szCs w:val="20"/>
              </w:rPr>
              <w:t>between</w:t>
            </w:r>
            <w:r w:rsidR="001919AE" w:rsidRPr="00413DCF">
              <w:rPr>
                <w:rFonts w:cs="Arial"/>
                <w:sz w:val="20"/>
                <w:szCs w:val="20"/>
              </w:rPr>
              <w:t xml:space="preserve"> </w:t>
            </w:r>
            <w:r w:rsidRPr="00413DCF">
              <w:rPr>
                <w:rFonts w:cs="Arial"/>
                <w:sz w:val="20"/>
                <w:szCs w:val="20"/>
              </w:rPr>
              <w:t>this</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planning</w:t>
            </w:r>
            <w:r w:rsidR="001919AE" w:rsidRPr="00413DCF">
              <w:rPr>
                <w:rFonts w:cs="Arial"/>
                <w:sz w:val="20"/>
                <w:szCs w:val="20"/>
              </w:rPr>
              <w:t xml:space="preserve"> </w:t>
            </w:r>
            <w:r w:rsidRPr="00413DCF">
              <w:rPr>
                <w:rFonts w:cs="Arial"/>
                <w:sz w:val="20"/>
                <w:szCs w:val="20"/>
              </w:rPr>
              <w:t>part,</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rPr>
              <w:t xml:space="preserve"> </w:t>
            </w:r>
            <w:r w:rsidRPr="00413DCF">
              <w:rPr>
                <w:rFonts w:cs="Arial"/>
                <w:sz w:val="20"/>
                <w:szCs w:val="20"/>
              </w:rPr>
              <w:t>criteria</w:t>
            </w:r>
            <w:r w:rsidR="001919AE" w:rsidRPr="00413DCF">
              <w:rPr>
                <w:rFonts w:cs="Arial"/>
                <w:sz w:val="20"/>
                <w:szCs w:val="20"/>
              </w:rPr>
              <w:t xml:space="preserve"> </w:t>
            </w:r>
            <w:r w:rsidRPr="00413DCF">
              <w:rPr>
                <w:rFonts w:cs="Arial"/>
                <w:sz w:val="20"/>
                <w:szCs w:val="20"/>
              </w:rPr>
              <w:t>prevail</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extent</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inconsistency.</w:t>
            </w:r>
            <w:r w:rsidR="001919AE" w:rsidRPr="00413DCF">
              <w:rPr>
                <w:rFonts w:cs="Arial"/>
                <w:sz w:val="20"/>
                <w:szCs w:val="20"/>
                <w:lang w:val="en-GB"/>
              </w:rPr>
              <w:t xml:space="preserve"> </w:t>
            </w:r>
          </w:p>
        </w:tc>
      </w:tr>
      <w:tr w:rsidR="006462CD" w:rsidRPr="006462CD" w14:paraId="138B03E6" w14:textId="77777777" w:rsidTr="00D34E75">
        <w:tc>
          <w:tcPr>
            <w:tcW w:w="1980" w:type="dxa"/>
          </w:tcPr>
          <w:p w14:paraId="37CD7C36" w14:textId="57214866" w:rsidR="006462CD" w:rsidRPr="006462CD" w:rsidRDefault="006462CD" w:rsidP="006462CD">
            <w:pPr>
              <w:pStyle w:val="textnormal"/>
              <w:rPr>
                <w:rFonts w:cs="Arial"/>
                <w:b/>
                <w:bCs/>
                <w:sz w:val="20"/>
                <w:szCs w:val="20"/>
                <w:lang w:val="en-GB"/>
              </w:rPr>
            </w:pPr>
            <w:r w:rsidRPr="00385D94">
              <w:rPr>
                <w:rFonts w:cs="Arial"/>
                <w:b/>
                <w:bCs/>
                <w:sz w:val="20"/>
                <w:szCs w:val="20"/>
                <w:lang w:val="en-GB"/>
              </w:rPr>
              <w:t>PRCP8</w:t>
            </w:r>
          </w:p>
        </w:tc>
        <w:tc>
          <w:tcPr>
            <w:tcW w:w="8476" w:type="dxa"/>
          </w:tcPr>
          <w:p w14:paraId="32E35396" w14:textId="1DFC6EA6" w:rsidR="006462CD" w:rsidRPr="00413DCF" w:rsidRDefault="006462CD" w:rsidP="006462CD">
            <w:pPr>
              <w:pStyle w:val="textnormal"/>
              <w:rPr>
                <w:rFonts w:cs="Arial"/>
                <w:sz w:val="20"/>
                <w:szCs w:val="20"/>
                <w:lang w:val="en-US"/>
              </w:rPr>
            </w:pPr>
            <w:r w:rsidRPr="00413DCF">
              <w:rPr>
                <w:rFonts w:cs="Arial"/>
                <w:sz w:val="20"/>
                <w:szCs w:val="20"/>
              </w:rPr>
              <w:t>The</w:t>
            </w:r>
            <w:r w:rsidR="001919AE" w:rsidRPr="00413DCF">
              <w:rPr>
                <w:rFonts w:cs="Arial"/>
                <w:sz w:val="20"/>
                <w:szCs w:val="20"/>
              </w:rPr>
              <w:t xml:space="preserve"> </w:t>
            </w:r>
            <w:r w:rsidRPr="00413DCF">
              <w:rPr>
                <w:rFonts w:cs="Arial"/>
                <w:sz w:val="20"/>
                <w:szCs w:val="20"/>
              </w:rPr>
              <w:t>holder</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make</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keep</w:t>
            </w:r>
            <w:r w:rsidR="001919AE" w:rsidRPr="00413DCF">
              <w:rPr>
                <w:rFonts w:cs="Arial"/>
                <w:sz w:val="20"/>
                <w:szCs w:val="20"/>
              </w:rPr>
              <w:t xml:space="preserve"> </w:t>
            </w:r>
            <w:r w:rsidRPr="00413DCF">
              <w:rPr>
                <w:rFonts w:cs="Arial"/>
                <w:sz w:val="20"/>
                <w:szCs w:val="20"/>
              </w:rPr>
              <w:t>up</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date</w:t>
            </w:r>
            <w:r w:rsidR="001919AE" w:rsidRPr="00413DCF">
              <w:rPr>
                <w:rFonts w:cs="Arial"/>
                <w:sz w:val="20"/>
                <w:szCs w:val="20"/>
              </w:rPr>
              <w:t xml:space="preserve"> </w:t>
            </w:r>
            <w:r w:rsidRPr="00413DCF">
              <w:rPr>
                <w:rFonts w:cs="Arial"/>
                <w:sz w:val="20"/>
                <w:szCs w:val="20"/>
              </w:rPr>
              <w:t>records</w:t>
            </w:r>
            <w:r w:rsidR="001919AE" w:rsidRPr="00413DCF">
              <w:rPr>
                <w:rFonts w:cs="Arial"/>
                <w:sz w:val="20"/>
                <w:szCs w:val="20"/>
              </w:rPr>
              <w:t xml:space="preserve"> </w:t>
            </w:r>
            <w:r w:rsidRPr="00413DCF">
              <w:rPr>
                <w:rFonts w:cs="Arial"/>
                <w:sz w:val="20"/>
                <w:szCs w:val="20"/>
              </w:rPr>
              <w:t>on:</w:t>
            </w:r>
            <w:r w:rsidR="001919AE" w:rsidRPr="00413DCF">
              <w:rPr>
                <w:rFonts w:cs="Arial"/>
                <w:sz w:val="20"/>
                <w:szCs w:val="20"/>
                <w:lang w:val="en-US"/>
              </w:rPr>
              <w:t xml:space="preserve"> </w:t>
            </w:r>
          </w:p>
          <w:p w14:paraId="560A75DC" w14:textId="4AE64DB5" w:rsidR="006462CD" w:rsidRPr="00413DCF" w:rsidRDefault="006462CD" w:rsidP="00132B9F">
            <w:pPr>
              <w:pStyle w:val="textnormal"/>
              <w:numPr>
                <w:ilvl w:val="0"/>
                <w:numId w:val="17"/>
              </w:numPr>
              <w:tabs>
                <w:tab w:val="clear" w:pos="720"/>
              </w:tabs>
              <w:ind w:left="601" w:hanging="601"/>
              <w:rPr>
                <w:rFonts w:cs="Arial"/>
                <w:sz w:val="20"/>
                <w:szCs w:val="20"/>
                <w:lang w:val="en-US"/>
              </w:rPr>
            </w:pPr>
            <w:r w:rsidRPr="00413DCF">
              <w:rPr>
                <w:rFonts w:cs="Arial"/>
                <w:sz w:val="20"/>
                <w:szCs w:val="20"/>
              </w:rPr>
              <w:t>Achievement</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maintenance</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each</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or</w:t>
            </w:r>
            <w:r w:rsidR="001919AE" w:rsidRPr="00413DCF">
              <w:rPr>
                <w:rFonts w:cs="Arial"/>
                <w:sz w:val="20"/>
                <w:szCs w:val="20"/>
              </w:rPr>
              <w:t xml:space="preserve"> </w:t>
            </w:r>
            <w:r w:rsidRPr="00413DCF">
              <w:rPr>
                <w:rFonts w:cs="Arial"/>
                <w:sz w:val="20"/>
                <w:szCs w:val="20"/>
              </w:rPr>
              <w:t>management</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r w:rsidRPr="00413DCF">
              <w:rPr>
                <w:rFonts w:cs="Arial"/>
                <w:sz w:val="20"/>
                <w:szCs w:val="20"/>
              </w:rPr>
              <w:t>criteria</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this</w:t>
            </w:r>
            <w:r w:rsidR="001919AE" w:rsidRPr="00413DCF">
              <w:rPr>
                <w:rFonts w:cs="Arial"/>
                <w:sz w:val="20"/>
                <w:szCs w:val="20"/>
              </w:rPr>
              <w:t xml:space="preserve"> </w:t>
            </w:r>
            <w:proofErr w:type="gramStart"/>
            <w:r w:rsidRPr="00413DCF">
              <w:rPr>
                <w:rFonts w:cs="Arial"/>
                <w:sz w:val="20"/>
                <w:szCs w:val="20"/>
              </w:rPr>
              <w:t>schedule;</w:t>
            </w:r>
            <w:proofErr w:type="gramEnd"/>
            <w:r w:rsidR="001919AE" w:rsidRPr="00413DCF">
              <w:rPr>
                <w:rFonts w:cs="Arial"/>
                <w:sz w:val="20"/>
                <w:szCs w:val="20"/>
                <w:lang w:val="en-US"/>
              </w:rPr>
              <w:t xml:space="preserve"> </w:t>
            </w:r>
          </w:p>
          <w:p w14:paraId="6A5866FD" w14:textId="4CF3FEEF" w:rsidR="006462CD" w:rsidRPr="00413DCF" w:rsidRDefault="006462CD" w:rsidP="00132B9F">
            <w:pPr>
              <w:pStyle w:val="textnormal"/>
              <w:numPr>
                <w:ilvl w:val="0"/>
                <w:numId w:val="17"/>
              </w:numPr>
              <w:tabs>
                <w:tab w:val="clear" w:pos="720"/>
              </w:tabs>
              <w:ind w:left="601" w:hanging="601"/>
              <w:rPr>
                <w:rFonts w:cs="Arial"/>
                <w:sz w:val="20"/>
                <w:szCs w:val="20"/>
                <w:lang w:val="en-US"/>
              </w:rPr>
            </w:pP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activities</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results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those</w:t>
            </w:r>
            <w:r w:rsidR="001919AE" w:rsidRPr="00413DCF">
              <w:rPr>
                <w:rFonts w:cs="Arial"/>
                <w:sz w:val="20"/>
                <w:szCs w:val="20"/>
              </w:rPr>
              <w:t xml:space="preserve"> </w:t>
            </w:r>
            <w:r w:rsidRPr="00413DCF">
              <w:rPr>
                <w:rFonts w:cs="Arial"/>
                <w:sz w:val="20"/>
                <w:szCs w:val="20"/>
              </w:rPr>
              <w:t>activities</w:t>
            </w:r>
            <w:r w:rsidR="001919AE" w:rsidRPr="00413DCF">
              <w:rPr>
                <w:rFonts w:cs="Arial"/>
                <w:sz w:val="20"/>
                <w:szCs w:val="20"/>
              </w:rPr>
              <w:t xml:space="preserve"> </w:t>
            </w:r>
            <w:r w:rsidRPr="00413DCF">
              <w:rPr>
                <w:rFonts w:cs="Arial"/>
                <w:sz w:val="20"/>
                <w:szCs w:val="20"/>
              </w:rPr>
              <w:t>(including</w:t>
            </w:r>
            <w:r w:rsidR="001919AE" w:rsidRPr="00413DCF">
              <w:rPr>
                <w:rFonts w:cs="Arial"/>
                <w:sz w:val="20"/>
                <w:szCs w:val="20"/>
              </w:rPr>
              <w:t xml:space="preserve"> </w:t>
            </w:r>
            <w:r w:rsidRPr="00413DCF">
              <w:rPr>
                <w:rFonts w:cs="Arial"/>
                <w:sz w:val="20"/>
                <w:szCs w:val="20"/>
              </w:rPr>
              <w:t>but</w:t>
            </w:r>
            <w:r w:rsidR="001919AE" w:rsidRPr="00413DCF">
              <w:rPr>
                <w:rFonts w:cs="Arial"/>
                <w:sz w:val="20"/>
                <w:szCs w:val="20"/>
              </w:rPr>
              <w:t xml:space="preserve"> </w:t>
            </w:r>
            <w:r w:rsidRPr="00413DCF">
              <w:rPr>
                <w:rFonts w:cs="Arial"/>
                <w:sz w:val="20"/>
                <w:szCs w:val="20"/>
              </w:rPr>
              <w:t>not</w:t>
            </w:r>
            <w:r w:rsidR="001919AE" w:rsidRPr="00413DCF">
              <w:rPr>
                <w:rFonts w:cs="Arial"/>
                <w:sz w:val="20"/>
                <w:szCs w:val="20"/>
              </w:rPr>
              <w:t xml:space="preserve"> </w:t>
            </w:r>
            <w:r w:rsidRPr="00413DCF">
              <w:rPr>
                <w:rFonts w:cs="Arial"/>
                <w:sz w:val="20"/>
                <w:szCs w:val="20"/>
              </w:rPr>
              <w:t>limited</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actions</w:t>
            </w:r>
            <w:r w:rsidR="001919AE" w:rsidRPr="00413DCF">
              <w:rPr>
                <w:rFonts w:cs="Arial"/>
                <w:sz w:val="20"/>
                <w:szCs w:val="20"/>
              </w:rPr>
              <w:t xml:space="preserve"> </w:t>
            </w:r>
            <w:r w:rsidRPr="00413DCF">
              <w:rPr>
                <w:rFonts w:cs="Arial"/>
                <w:sz w:val="20"/>
                <w:szCs w:val="20"/>
              </w:rPr>
              <w:t>taken,</w:t>
            </w:r>
            <w:r w:rsidR="001919AE" w:rsidRPr="00413DCF">
              <w:rPr>
                <w:rFonts w:cs="Arial"/>
                <w:sz w:val="20"/>
                <w:szCs w:val="20"/>
              </w:rPr>
              <w:t xml:space="preserve"> </w:t>
            </w:r>
            <w:r w:rsidRPr="00413DCF">
              <w:rPr>
                <w:rFonts w:cs="Arial"/>
                <w:sz w:val="20"/>
                <w:szCs w:val="20"/>
              </w:rPr>
              <w:t>date,</w:t>
            </w:r>
            <w:r w:rsidR="001919AE" w:rsidRPr="00413DCF">
              <w:rPr>
                <w:rFonts w:cs="Arial"/>
                <w:sz w:val="20"/>
                <w:szCs w:val="20"/>
              </w:rPr>
              <w:t xml:space="preserve"> </w:t>
            </w:r>
            <w:r w:rsidRPr="00413DCF">
              <w:rPr>
                <w:rFonts w:cs="Arial"/>
                <w:sz w:val="20"/>
                <w:szCs w:val="20"/>
              </w:rPr>
              <w:t>location,</w:t>
            </w:r>
            <w:r w:rsidR="001919AE" w:rsidRPr="00413DCF">
              <w:rPr>
                <w:rFonts w:cs="Arial"/>
                <w:sz w:val="20"/>
                <w:szCs w:val="20"/>
              </w:rPr>
              <w:t xml:space="preserve"> </w:t>
            </w:r>
            <w:r w:rsidRPr="00413DCF">
              <w:rPr>
                <w:rFonts w:cs="Arial"/>
                <w:sz w:val="20"/>
                <w:szCs w:val="20"/>
              </w:rPr>
              <w:t>methods,</w:t>
            </w:r>
            <w:r w:rsidR="001919AE" w:rsidRPr="00413DCF">
              <w:rPr>
                <w:rFonts w:cs="Arial"/>
                <w:sz w:val="20"/>
                <w:szCs w:val="20"/>
              </w:rPr>
              <w:t xml:space="preserve"> </w:t>
            </w:r>
            <w:r w:rsidRPr="00413DCF">
              <w:rPr>
                <w:rFonts w:cs="Arial"/>
                <w:sz w:val="20"/>
                <w:szCs w:val="20"/>
              </w:rPr>
              <w:t>data</w:t>
            </w:r>
            <w:r w:rsidR="001919AE" w:rsidRPr="00413DCF">
              <w:rPr>
                <w:rFonts w:cs="Arial"/>
                <w:sz w:val="20"/>
                <w:szCs w:val="20"/>
              </w:rPr>
              <w:t xml:space="preserve"> </w:t>
            </w:r>
            <w:r w:rsidRPr="00413DCF">
              <w:rPr>
                <w:rFonts w:cs="Arial"/>
                <w:sz w:val="20"/>
                <w:szCs w:val="20"/>
              </w:rPr>
              <w:t>collected,</w:t>
            </w:r>
            <w:r w:rsidR="001919AE" w:rsidRPr="00413DCF">
              <w:rPr>
                <w:rFonts w:cs="Arial"/>
                <w:sz w:val="20"/>
                <w:szCs w:val="20"/>
              </w:rPr>
              <w:t xml:space="preserve"> </w:t>
            </w:r>
            <w:r w:rsidRPr="00413DCF">
              <w:rPr>
                <w:rFonts w:cs="Arial"/>
                <w:sz w:val="20"/>
                <w:szCs w:val="20"/>
              </w:rPr>
              <w:t>QA/QC,</w:t>
            </w:r>
            <w:r w:rsidR="001919AE" w:rsidRPr="00413DCF">
              <w:rPr>
                <w:rFonts w:cs="Arial"/>
                <w:sz w:val="20"/>
                <w:szCs w:val="20"/>
              </w:rPr>
              <w:t xml:space="preserve"> </w:t>
            </w:r>
            <w:r w:rsidRPr="00413DCF">
              <w:rPr>
                <w:rFonts w:cs="Arial"/>
                <w:sz w:val="20"/>
                <w:szCs w:val="20"/>
              </w:rPr>
              <w:t>photos,</w:t>
            </w:r>
            <w:r w:rsidR="001919AE" w:rsidRPr="00413DCF">
              <w:rPr>
                <w:rFonts w:cs="Arial"/>
                <w:sz w:val="20"/>
                <w:szCs w:val="20"/>
              </w:rPr>
              <w:t xml:space="preserve"> </w:t>
            </w:r>
            <w:r w:rsidRPr="00413DCF">
              <w:rPr>
                <w:rFonts w:cs="Arial"/>
                <w:sz w:val="20"/>
                <w:szCs w:val="20"/>
              </w:rPr>
              <w:t>waste</w:t>
            </w:r>
            <w:r w:rsidR="001919AE" w:rsidRPr="00413DCF">
              <w:rPr>
                <w:rFonts w:cs="Arial"/>
                <w:sz w:val="20"/>
                <w:szCs w:val="20"/>
              </w:rPr>
              <w:t xml:space="preserve"> </w:t>
            </w:r>
            <w:r w:rsidRPr="00413DCF">
              <w:rPr>
                <w:rFonts w:cs="Arial"/>
                <w:sz w:val="20"/>
                <w:szCs w:val="20"/>
              </w:rPr>
              <w:t>tracking</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disposal</w:t>
            </w:r>
            <w:r w:rsidR="001919AE" w:rsidRPr="00413DCF">
              <w:rPr>
                <w:rFonts w:cs="Arial"/>
                <w:sz w:val="20"/>
                <w:szCs w:val="20"/>
              </w:rPr>
              <w:t xml:space="preserve"> </w:t>
            </w:r>
            <w:r w:rsidRPr="00413DCF">
              <w:rPr>
                <w:rFonts w:cs="Arial"/>
                <w:sz w:val="20"/>
                <w:szCs w:val="20"/>
              </w:rPr>
              <w:t>records;</w:t>
            </w:r>
            <w:r w:rsidR="001919AE" w:rsidRPr="00413DCF">
              <w:rPr>
                <w:rFonts w:cs="Arial"/>
                <w:sz w:val="20"/>
                <w:szCs w:val="20"/>
              </w:rPr>
              <w:t xml:space="preserve"> </w:t>
            </w:r>
            <w:r w:rsidRPr="00413DCF">
              <w:rPr>
                <w:rFonts w:cs="Arial"/>
                <w:sz w:val="20"/>
                <w:szCs w:val="20"/>
              </w:rPr>
              <w:t>appropriately</w:t>
            </w:r>
            <w:r w:rsidR="001919AE" w:rsidRPr="00413DCF">
              <w:rPr>
                <w:rFonts w:cs="Arial"/>
                <w:sz w:val="20"/>
                <w:szCs w:val="20"/>
              </w:rPr>
              <w:t xml:space="preserve"> </w:t>
            </w:r>
            <w:r w:rsidRPr="00413DCF">
              <w:rPr>
                <w:rFonts w:cs="Arial"/>
                <w:sz w:val="20"/>
                <w:szCs w:val="20"/>
              </w:rPr>
              <w:t>qualified</w:t>
            </w:r>
            <w:r w:rsidR="001919AE" w:rsidRPr="00413DCF">
              <w:rPr>
                <w:rFonts w:cs="Arial"/>
                <w:sz w:val="20"/>
                <w:szCs w:val="20"/>
              </w:rPr>
              <w:t xml:space="preserve"> </w:t>
            </w:r>
            <w:r w:rsidRPr="00413DCF">
              <w:rPr>
                <w:rFonts w:cs="Arial"/>
                <w:sz w:val="20"/>
                <w:szCs w:val="20"/>
              </w:rPr>
              <w:t>person</w:t>
            </w:r>
            <w:r w:rsidR="001919AE" w:rsidRPr="00413DCF">
              <w:rPr>
                <w:rFonts w:cs="Arial"/>
                <w:sz w:val="20"/>
                <w:szCs w:val="20"/>
              </w:rPr>
              <w:t xml:space="preserve"> </w:t>
            </w:r>
            <w:r w:rsidRPr="00413DCF">
              <w:rPr>
                <w:rFonts w:cs="Arial"/>
                <w:sz w:val="20"/>
                <w:szCs w:val="20"/>
              </w:rPr>
              <w:t>details</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assumptions</w:t>
            </w:r>
            <w:proofErr w:type="gramStart"/>
            <w:r w:rsidRPr="00413DCF">
              <w:rPr>
                <w:rFonts w:cs="Arial"/>
                <w:sz w:val="20"/>
                <w:szCs w:val="20"/>
              </w:rPr>
              <w:t>);</w:t>
            </w:r>
            <w:proofErr w:type="gramEnd"/>
            <w:r w:rsidR="001919AE" w:rsidRPr="00413DCF">
              <w:rPr>
                <w:rFonts w:cs="Arial"/>
                <w:sz w:val="20"/>
                <w:szCs w:val="20"/>
                <w:lang w:val="en-US"/>
              </w:rPr>
              <w:t xml:space="preserve"> </w:t>
            </w:r>
          </w:p>
          <w:p w14:paraId="5C73F198" w14:textId="2E82A0C1" w:rsidR="006462CD" w:rsidRPr="00413DCF" w:rsidRDefault="006462CD" w:rsidP="00132B9F">
            <w:pPr>
              <w:pStyle w:val="textnormal"/>
              <w:numPr>
                <w:ilvl w:val="0"/>
                <w:numId w:val="17"/>
              </w:numPr>
              <w:tabs>
                <w:tab w:val="clear" w:pos="720"/>
              </w:tabs>
              <w:ind w:left="601" w:hanging="601"/>
              <w:rPr>
                <w:rFonts w:cs="Arial"/>
                <w:sz w:val="20"/>
                <w:szCs w:val="20"/>
                <w:lang w:val="en-US"/>
              </w:rPr>
            </w:pPr>
            <w:r w:rsidRPr="00413DCF">
              <w:rPr>
                <w:rFonts w:cs="Arial"/>
                <w:sz w:val="20"/>
                <w:szCs w:val="20"/>
              </w:rPr>
              <w:t>Maintenance</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results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maintenance</w:t>
            </w:r>
            <w:r w:rsidR="001919AE" w:rsidRPr="00413DCF">
              <w:rPr>
                <w:rFonts w:cs="Arial"/>
                <w:sz w:val="20"/>
                <w:szCs w:val="20"/>
              </w:rPr>
              <w:t xml:space="preserve"> </w:t>
            </w:r>
            <w:proofErr w:type="gramStart"/>
            <w:r w:rsidRPr="00413DCF">
              <w:rPr>
                <w:rFonts w:cs="Arial"/>
                <w:sz w:val="20"/>
                <w:szCs w:val="20"/>
              </w:rPr>
              <w:t>activities;</w:t>
            </w:r>
            <w:proofErr w:type="gramEnd"/>
            <w:r w:rsidR="001919AE" w:rsidRPr="00413DCF">
              <w:rPr>
                <w:rFonts w:cs="Arial"/>
                <w:sz w:val="20"/>
                <w:szCs w:val="20"/>
                <w:lang w:val="en-US"/>
              </w:rPr>
              <w:t xml:space="preserve"> </w:t>
            </w:r>
          </w:p>
          <w:p w14:paraId="67082D75" w14:textId="436C97E5" w:rsidR="006462CD" w:rsidRPr="00413DCF" w:rsidRDefault="006462CD" w:rsidP="00132B9F">
            <w:pPr>
              <w:pStyle w:val="textnormal"/>
              <w:numPr>
                <w:ilvl w:val="0"/>
                <w:numId w:val="17"/>
              </w:numPr>
              <w:tabs>
                <w:tab w:val="clear" w:pos="720"/>
              </w:tabs>
              <w:ind w:left="601" w:hanging="601"/>
              <w:rPr>
                <w:rFonts w:cs="Arial"/>
                <w:sz w:val="20"/>
                <w:szCs w:val="20"/>
                <w:lang w:val="en-US"/>
              </w:rPr>
            </w:pPr>
            <w:r w:rsidRPr="00413DCF">
              <w:rPr>
                <w:rFonts w:cs="Arial"/>
                <w:sz w:val="20"/>
                <w:szCs w:val="20"/>
              </w:rPr>
              <w:t>Monitoring</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results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proofErr w:type="gramStart"/>
            <w:r w:rsidRPr="00413DCF">
              <w:rPr>
                <w:rFonts w:cs="Arial"/>
                <w:sz w:val="20"/>
                <w:szCs w:val="20"/>
              </w:rPr>
              <w:t>monitoring;</w:t>
            </w:r>
            <w:proofErr w:type="gramEnd"/>
            <w:r w:rsidR="001919AE" w:rsidRPr="00413DCF">
              <w:rPr>
                <w:rFonts w:cs="Arial"/>
                <w:sz w:val="20"/>
                <w:szCs w:val="20"/>
                <w:lang w:val="en-US"/>
              </w:rPr>
              <w:t xml:space="preserve"> </w:t>
            </w:r>
          </w:p>
          <w:p w14:paraId="3FC4C828" w14:textId="7158BB6B" w:rsidR="006462CD" w:rsidRPr="00413DCF" w:rsidRDefault="006462CD" w:rsidP="00132B9F">
            <w:pPr>
              <w:pStyle w:val="textnormal"/>
              <w:numPr>
                <w:ilvl w:val="0"/>
                <w:numId w:val="17"/>
              </w:numPr>
              <w:tabs>
                <w:tab w:val="clear" w:pos="720"/>
              </w:tabs>
              <w:ind w:left="601" w:hanging="601"/>
              <w:rPr>
                <w:rFonts w:cs="Arial"/>
                <w:sz w:val="20"/>
                <w:szCs w:val="20"/>
                <w:lang w:val="en-US"/>
              </w:rPr>
            </w:pPr>
            <w:r w:rsidRPr="00413DCF">
              <w:rPr>
                <w:rFonts w:cs="Arial"/>
                <w:sz w:val="20"/>
                <w:szCs w:val="20"/>
              </w:rPr>
              <w:t>Details</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results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proofErr w:type="gramStart"/>
            <w:r w:rsidRPr="00413DCF">
              <w:rPr>
                <w:rFonts w:cs="Arial"/>
                <w:sz w:val="20"/>
                <w:szCs w:val="20"/>
              </w:rPr>
              <w:t>trials;</w:t>
            </w:r>
            <w:proofErr w:type="gramEnd"/>
            <w:r w:rsidR="001919AE" w:rsidRPr="00413DCF">
              <w:rPr>
                <w:rFonts w:cs="Arial"/>
                <w:sz w:val="20"/>
                <w:szCs w:val="20"/>
                <w:lang w:val="en-US"/>
              </w:rPr>
              <w:t xml:space="preserve"> </w:t>
            </w:r>
          </w:p>
          <w:p w14:paraId="7B3F7A86" w14:textId="3943EE1B" w:rsidR="006462CD" w:rsidRPr="00413DCF" w:rsidRDefault="006462CD" w:rsidP="00132B9F">
            <w:pPr>
              <w:pStyle w:val="textnormal"/>
              <w:numPr>
                <w:ilvl w:val="0"/>
                <w:numId w:val="17"/>
              </w:numPr>
              <w:tabs>
                <w:tab w:val="clear" w:pos="720"/>
              </w:tabs>
              <w:ind w:left="601" w:hanging="601"/>
              <w:rPr>
                <w:rFonts w:cs="Arial"/>
                <w:sz w:val="20"/>
                <w:szCs w:val="20"/>
                <w:lang w:val="en-US"/>
              </w:rPr>
            </w:pPr>
            <w:r w:rsidRPr="00413DCF">
              <w:rPr>
                <w:rFonts w:cs="Arial"/>
                <w:sz w:val="20"/>
                <w:szCs w:val="20"/>
              </w:rPr>
              <w:t>Designs,</w:t>
            </w:r>
            <w:r w:rsidR="001919AE" w:rsidRPr="00413DCF">
              <w:rPr>
                <w:rFonts w:cs="Arial"/>
                <w:sz w:val="20"/>
                <w:szCs w:val="20"/>
              </w:rPr>
              <w:t xml:space="preserve"> </w:t>
            </w:r>
            <w:r w:rsidRPr="00413DCF">
              <w:rPr>
                <w:rFonts w:cs="Arial"/>
                <w:sz w:val="20"/>
                <w:szCs w:val="20"/>
              </w:rPr>
              <w:t>drawings,</w:t>
            </w:r>
            <w:r w:rsidR="001919AE" w:rsidRPr="00413DCF">
              <w:rPr>
                <w:rFonts w:cs="Arial"/>
                <w:sz w:val="20"/>
                <w:szCs w:val="20"/>
              </w:rPr>
              <w:t xml:space="preserve"> </w:t>
            </w:r>
            <w:r w:rsidRPr="00413DCF">
              <w:rPr>
                <w:rFonts w:cs="Arial"/>
                <w:sz w:val="20"/>
                <w:szCs w:val="20"/>
              </w:rPr>
              <w:t>specifications</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any</w:t>
            </w:r>
            <w:r w:rsidR="001919AE" w:rsidRPr="00413DCF">
              <w:rPr>
                <w:rFonts w:cs="Arial"/>
                <w:sz w:val="20"/>
                <w:szCs w:val="20"/>
              </w:rPr>
              <w:t xml:space="preserve"> </w:t>
            </w:r>
            <w:r w:rsidRPr="00413DCF">
              <w:rPr>
                <w:rFonts w:cs="Arial"/>
                <w:sz w:val="20"/>
                <w:szCs w:val="20"/>
              </w:rPr>
              <w:t>similar</w:t>
            </w:r>
            <w:r w:rsidR="001919AE" w:rsidRPr="00413DCF">
              <w:rPr>
                <w:rFonts w:cs="Arial"/>
                <w:sz w:val="20"/>
                <w:szCs w:val="20"/>
              </w:rPr>
              <w:t xml:space="preserve"> </w:t>
            </w:r>
            <w:r w:rsidRPr="00413DCF">
              <w:rPr>
                <w:rFonts w:cs="Arial"/>
                <w:sz w:val="20"/>
                <w:szCs w:val="20"/>
              </w:rPr>
              <w:t>documents</w:t>
            </w:r>
            <w:r w:rsidR="001919AE" w:rsidRPr="00413DCF">
              <w:rPr>
                <w:rFonts w:cs="Arial"/>
                <w:sz w:val="20"/>
                <w:szCs w:val="20"/>
              </w:rPr>
              <w:t xml:space="preserve"> </w:t>
            </w:r>
            <w:r w:rsidRPr="00413DCF">
              <w:rPr>
                <w:rFonts w:cs="Arial"/>
                <w:sz w:val="20"/>
                <w:szCs w:val="20"/>
              </w:rPr>
              <w:t>developed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accordance</w:t>
            </w:r>
            <w:r w:rsidR="001919AE" w:rsidRPr="00413DCF">
              <w:rPr>
                <w:rFonts w:cs="Arial"/>
                <w:sz w:val="20"/>
                <w:szCs w:val="20"/>
              </w:rPr>
              <w:t xml:space="preserve"> </w:t>
            </w:r>
            <w:r w:rsidRPr="00413DCF">
              <w:rPr>
                <w:rFonts w:cs="Arial"/>
                <w:sz w:val="20"/>
                <w:szCs w:val="20"/>
              </w:rPr>
              <w:t>with</w:t>
            </w:r>
            <w:r w:rsidR="001919AE" w:rsidRPr="00413DCF">
              <w:rPr>
                <w:rFonts w:cs="Arial"/>
                <w:sz w:val="20"/>
                <w:szCs w:val="20"/>
              </w:rPr>
              <w:t xml:space="preserve"> </w:t>
            </w:r>
            <w:r w:rsidRPr="00413DCF">
              <w:rPr>
                <w:rFonts w:cs="Arial"/>
                <w:sz w:val="20"/>
                <w:szCs w:val="20"/>
              </w:rPr>
              <w:t>good</w:t>
            </w:r>
            <w:r w:rsidR="001919AE" w:rsidRPr="00413DCF">
              <w:rPr>
                <w:rFonts w:cs="Arial"/>
                <w:sz w:val="20"/>
                <w:szCs w:val="20"/>
              </w:rPr>
              <w:t xml:space="preserve"> </w:t>
            </w:r>
            <w:r w:rsidRPr="00413DCF">
              <w:rPr>
                <w:rFonts w:cs="Arial"/>
                <w:sz w:val="20"/>
                <w:szCs w:val="20"/>
              </w:rPr>
              <w:t>professional</w:t>
            </w:r>
            <w:r w:rsidR="001919AE" w:rsidRPr="00413DCF">
              <w:rPr>
                <w:rFonts w:cs="Arial"/>
                <w:sz w:val="20"/>
                <w:szCs w:val="20"/>
              </w:rPr>
              <w:t xml:space="preserve"> </w:t>
            </w:r>
            <w:r w:rsidRPr="00413DCF">
              <w:rPr>
                <w:rFonts w:cs="Arial"/>
                <w:sz w:val="20"/>
                <w:szCs w:val="20"/>
              </w:rPr>
              <w:t>practice</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relation</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milestones</w:t>
            </w:r>
            <w:r w:rsidR="001919AE" w:rsidRPr="00413DCF">
              <w:rPr>
                <w:rFonts w:cs="Arial"/>
                <w:sz w:val="20"/>
                <w:szCs w:val="20"/>
              </w:rPr>
              <w:t xml:space="preserve"> </w:t>
            </w:r>
            <w:r w:rsidRPr="00413DCF">
              <w:rPr>
                <w:rFonts w:cs="Arial"/>
                <w:sz w:val="20"/>
                <w:szCs w:val="20"/>
              </w:rPr>
              <w:t>or</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proofErr w:type="gramStart"/>
            <w:r w:rsidRPr="00413DCF">
              <w:rPr>
                <w:rFonts w:cs="Arial"/>
                <w:sz w:val="20"/>
                <w:szCs w:val="20"/>
              </w:rPr>
              <w:t>criteria;</w:t>
            </w:r>
            <w:proofErr w:type="gramEnd"/>
            <w:r w:rsidR="001919AE" w:rsidRPr="00413DCF">
              <w:rPr>
                <w:rFonts w:cs="Arial"/>
                <w:sz w:val="20"/>
                <w:szCs w:val="20"/>
                <w:lang w:val="en-US"/>
              </w:rPr>
              <w:t xml:space="preserve"> </w:t>
            </w:r>
          </w:p>
          <w:p w14:paraId="4D4C5845" w14:textId="5FB5E50B" w:rsidR="006462CD" w:rsidRPr="00413DCF" w:rsidRDefault="006462CD" w:rsidP="00132B9F">
            <w:pPr>
              <w:pStyle w:val="textnormal"/>
              <w:numPr>
                <w:ilvl w:val="0"/>
                <w:numId w:val="17"/>
              </w:numPr>
              <w:tabs>
                <w:tab w:val="clear" w:pos="720"/>
              </w:tabs>
              <w:ind w:left="601" w:hanging="601"/>
              <w:rPr>
                <w:rFonts w:cs="Arial"/>
                <w:sz w:val="20"/>
                <w:szCs w:val="20"/>
              </w:rPr>
            </w:pPr>
            <w:r w:rsidRPr="00413DCF">
              <w:rPr>
                <w:rFonts w:cs="Arial"/>
                <w:sz w:val="20"/>
                <w:szCs w:val="20"/>
              </w:rPr>
              <w:t>All</w:t>
            </w:r>
            <w:r w:rsidR="001919AE" w:rsidRPr="00413DCF">
              <w:rPr>
                <w:rFonts w:cs="Arial"/>
                <w:sz w:val="20"/>
                <w:szCs w:val="20"/>
              </w:rPr>
              <w:t xml:space="preserve"> </w:t>
            </w:r>
            <w:r w:rsidRPr="00413DCF">
              <w:rPr>
                <w:rFonts w:cs="Arial"/>
                <w:sz w:val="20"/>
                <w:szCs w:val="20"/>
              </w:rPr>
              <w:t>documents</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relation</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requirements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this</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rPr>
              <w:t xml:space="preserve"> </w:t>
            </w:r>
            <w:r w:rsidRPr="00413DCF">
              <w:rPr>
                <w:rFonts w:cs="Arial"/>
                <w:sz w:val="20"/>
                <w:szCs w:val="20"/>
              </w:rPr>
              <w:t>including</w:t>
            </w:r>
            <w:r w:rsidR="001919AE" w:rsidRPr="00413DCF">
              <w:rPr>
                <w:rFonts w:cs="Arial"/>
                <w:sz w:val="20"/>
                <w:szCs w:val="20"/>
              </w:rPr>
              <w:t xml:space="preserve"> </w:t>
            </w:r>
            <w:r w:rsidRPr="00413DCF">
              <w:rPr>
                <w:rFonts w:cs="Arial"/>
                <w:sz w:val="20"/>
                <w:szCs w:val="20"/>
              </w:rPr>
              <w:t>reports</w:t>
            </w:r>
            <w:r w:rsidR="001919AE" w:rsidRPr="00413DCF">
              <w:rPr>
                <w:rFonts w:cs="Arial"/>
                <w:sz w:val="20"/>
                <w:szCs w:val="20"/>
              </w:rPr>
              <w:t xml:space="preserve"> </w:t>
            </w:r>
            <w:r w:rsidRPr="00413DCF">
              <w:rPr>
                <w:rFonts w:cs="Arial"/>
                <w:sz w:val="20"/>
                <w:szCs w:val="20"/>
              </w:rPr>
              <w:t>(e.g.</w:t>
            </w:r>
            <w:r w:rsidR="001919AE" w:rsidRPr="00413DCF">
              <w:rPr>
                <w:rFonts w:cs="Arial"/>
                <w:sz w:val="20"/>
                <w:szCs w:val="20"/>
              </w:rPr>
              <w:t xml:space="preserve"> </w:t>
            </w:r>
            <w:r w:rsidRPr="00413DCF">
              <w:rPr>
                <w:rFonts w:cs="Arial"/>
                <w:sz w:val="20"/>
                <w:szCs w:val="20"/>
              </w:rPr>
              <w:t>site</w:t>
            </w:r>
            <w:r w:rsidR="001919AE" w:rsidRPr="00413DCF">
              <w:rPr>
                <w:rFonts w:cs="Arial"/>
                <w:sz w:val="20"/>
                <w:szCs w:val="20"/>
              </w:rPr>
              <w:t xml:space="preserve"> </w:t>
            </w:r>
            <w:r w:rsidRPr="00413DCF">
              <w:rPr>
                <w:rFonts w:cs="Arial"/>
                <w:sz w:val="20"/>
                <w:szCs w:val="20"/>
              </w:rPr>
              <w:t>investigation</w:t>
            </w:r>
            <w:r w:rsidR="001919AE" w:rsidRPr="00413DCF">
              <w:rPr>
                <w:rFonts w:cs="Arial"/>
                <w:sz w:val="20"/>
                <w:szCs w:val="20"/>
              </w:rPr>
              <w:t xml:space="preserve"> </w:t>
            </w:r>
            <w:r w:rsidRPr="00413DCF">
              <w:rPr>
                <w:rFonts w:cs="Arial"/>
                <w:sz w:val="20"/>
                <w:szCs w:val="20"/>
              </w:rPr>
              <w:t>report),</w:t>
            </w:r>
            <w:r w:rsidR="001919AE" w:rsidRPr="00413DCF">
              <w:rPr>
                <w:rFonts w:cs="Arial"/>
                <w:sz w:val="20"/>
                <w:szCs w:val="20"/>
              </w:rPr>
              <w:t xml:space="preserve"> </w:t>
            </w:r>
            <w:r w:rsidRPr="00413DCF">
              <w:rPr>
                <w:rFonts w:cs="Arial"/>
                <w:sz w:val="20"/>
                <w:szCs w:val="20"/>
              </w:rPr>
              <w:t>statements</w:t>
            </w:r>
            <w:r w:rsidR="001919AE" w:rsidRPr="00413DCF">
              <w:rPr>
                <w:rFonts w:cs="Arial"/>
                <w:sz w:val="20"/>
                <w:szCs w:val="20"/>
              </w:rPr>
              <w:t xml:space="preserve"> </w:t>
            </w:r>
            <w:r w:rsidRPr="00413DCF">
              <w:rPr>
                <w:rFonts w:cs="Arial"/>
                <w:sz w:val="20"/>
                <w:szCs w:val="20"/>
              </w:rPr>
              <w:t>(e.g.</w:t>
            </w:r>
            <w:r w:rsidR="001919AE" w:rsidRPr="00413DCF">
              <w:rPr>
                <w:rFonts w:cs="Arial"/>
                <w:sz w:val="20"/>
                <w:szCs w:val="20"/>
              </w:rPr>
              <w:t xml:space="preserve"> </w:t>
            </w:r>
            <w:r w:rsidRPr="00413DCF">
              <w:rPr>
                <w:rFonts w:cs="Arial"/>
                <w:sz w:val="20"/>
                <w:szCs w:val="20"/>
              </w:rPr>
              <w:t>site</w:t>
            </w:r>
            <w:r w:rsidR="001919AE" w:rsidRPr="00413DCF">
              <w:rPr>
                <w:rFonts w:cs="Arial"/>
                <w:sz w:val="20"/>
                <w:szCs w:val="20"/>
              </w:rPr>
              <w:t xml:space="preserve"> </w:t>
            </w:r>
            <w:r w:rsidRPr="00413DCF">
              <w:rPr>
                <w:rFonts w:cs="Arial"/>
                <w:sz w:val="20"/>
                <w:szCs w:val="20"/>
              </w:rPr>
              <w:t>suitability</w:t>
            </w:r>
            <w:r w:rsidR="001919AE" w:rsidRPr="00413DCF">
              <w:rPr>
                <w:rFonts w:cs="Arial"/>
                <w:sz w:val="20"/>
                <w:szCs w:val="20"/>
              </w:rPr>
              <w:t xml:space="preserve"> </w:t>
            </w:r>
            <w:r w:rsidRPr="00413DCF">
              <w:rPr>
                <w:rFonts w:cs="Arial"/>
                <w:sz w:val="20"/>
                <w:szCs w:val="20"/>
              </w:rPr>
              <w:t>statement),</w:t>
            </w:r>
            <w:r w:rsidR="001919AE" w:rsidRPr="00413DCF">
              <w:rPr>
                <w:rFonts w:cs="Arial"/>
                <w:sz w:val="20"/>
                <w:szCs w:val="20"/>
              </w:rPr>
              <w:t xml:space="preserve"> </w:t>
            </w:r>
            <w:r w:rsidRPr="00413DCF">
              <w:rPr>
                <w:rFonts w:cs="Arial"/>
                <w:sz w:val="20"/>
                <w:szCs w:val="20"/>
              </w:rPr>
              <w:t>certifications,</w:t>
            </w:r>
            <w:r w:rsidR="001919AE" w:rsidRPr="00413DCF">
              <w:rPr>
                <w:rFonts w:cs="Arial"/>
                <w:sz w:val="20"/>
                <w:szCs w:val="20"/>
              </w:rPr>
              <w:t xml:space="preserve"> </w:t>
            </w:r>
            <w:r w:rsidRPr="00413DCF">
              <w:rPr>
                <w:rFonts w:cs="Arial"/>
                <w:sz w:val="20"/>
                <w:szCs w:val="20"/>
              </w:rPr>
              <w:t>assessments,</w:t>
            </w:r>
            <w:r w:rsidR="001919AE" w:rsidRPr="00413DCF">
              <w:rPr>
                <w:rFonts w:cs="Arial"/>
                <w:sz w:val="20"/>
                <w:szCs w:val="20"/>
              </w:rPr>
              <w:t xml:space="preserve"> </w:t>
            </w:r>
            <w:r w:rsidRPr="00413DCF">
              <w:rPr>
                <w:rFonts w:cs="Arial"/>
                <w:sz w:val="20"/>
                <w:szCs w:val="20"/>
              </w:rPr>
              <w:t>investigations,</w:t>
            </w:r>
            <w:r w:rsidR="001919AE" w:rsidRPr="00413DCF">
              <w:rPr>
                <w:rFonts w:cs="Arial"/>
                <w:sz w:val="20"/>
                <w:szCs w:val="20"/>
              </w:rPr>
              <w:t xml:space="preserve"> </w:t>
            </w:r>
            <w:r w:rsidRPr="00413DCF">
              <w:rPr>
                <w:rFonts w:cs="Arial"/>
                <w:sz w:val="20"/>
                <w:szCs w:val="20"/>
              </w:rPr>
              <w:t>inspections,</w:t>
            </w:r>
            <w:r w:rsidR="001919AE" w:rsidRPr="00413DCF">
              <w:rPr>
                <w:rFonts w:cs="Arial"/>
                <w:sz w:val="20"/>
                <w:szCs w:val="20"/>
              </w:rPr>
              <w:t xml:space="preserve"> </w:t>
            </w:r>
            <w:r w:rsidRPr="00413DCF">
              <w:rPr>
                <w:rFonts w:cs="Arial"/>
                <w:sz w:val="20"/>
                <w:szCs w:val="20"/>
              </w:rPr>
              <w:t>audits</w:t>
            </w:r>
            <w:r w:rsidR="001919AE" w:rsidRPr="00413DCF">
              <w:rPr>
                <w:rFonts w:cs="Arial"/>
                <w:sz w:val="20"/>
                <w:szCs w:val="20"/>
              </w:rPr>
              <w:t xml:space="preserve"> </w:t>
            </w:r>
            <w:r w:rsidRPr="00413DCF">
              <w:rPr>
                <w:rFonts w:cs="Arial"/>
                <w:sz w:val="20"/>
                <w:szCs w:val="20"/>
              </w:rPr>
              <w:t>or</w:t>
            </w:r>
            <w:r w:rsidR="001919AE" w:rsidRPr="00413DCF">
              <w:rPr>
                <w:rFonts w:cs="Arial"/>
                <w:sz w:val="20"/>
                <w:szCs w:val="20"/>
              </w:rPr>
              <w:t xml:space="preserve"> </w:t>
            </w:r>
            <w:r w:rsidRPr="00413DCF">
              <w:rPr>
                <w:rFonts w:cs="Arial"/>
                <w:sz w:val="20"/>
                <w:szCs w:val="20"/>
              </w:rPr>
              <w:t>any</w:t>
            </w:r>
            <w:r w:rsidR="001919AE" w:rsidRPr="00413DCF">
              <w:rPr>
                <w:rFonts w:cs="Arial"/>
                <w:sz w:val="20"/>
                <w:szCs w:val="20"/>
              </w:rPr>
              <w:t xml:space="preserve"> </w:t>
            </w:r>
            <w:r w:rsidRPr="00413DCF">
              <w:rPr>
                <w:rFonts w:cs="Arial"/>
                <w:sz w:val="20"/>
                <w:szCs w:val="20"/>
              </w:rPr>
              <w:t>similar</w:t>
            </w:r>
            <w:r w:rsidR="001919AE" w:rsidRPr="00413DCF">
              <w:rPr>
                <w:rFonts w:cs="Arial"/>
                <w:sz w:val="20"/>
                <w:szCs w:val="20"/>
              </w:rPr>
              <w:t xml:space="preserve"> </w:t>
            </w:r>
            <w:r w:rsidRPr="00413DCF">
              <w:rPr>
                <w:rFonts w:cs="Arial"/>
                <w:sz w:val="20"/>
                <w:szCs w:val="20"/>
              </w:rPr>
              <w:t>documents</w:t>
            </w:r>
            <w:r w:rsidR="001919AE" w:rsidRPr="00413DCF">
              <w:rPr>
                <w:rFonts w:cs="Arial"/>
                <w:sz w:val="20"/>
                <w:szCs w:val="20"/>
              </w:rPr>
              <w:t xml:space="preserve"> </w:t>
            </w:r>
            <w:r w:rsidRPr="00413DCF">
              <w:rPr>
                <w:rFonts w:cs="Arial"/>
                <w:sz w:val="20"/>
                <w:szCs w:val="20"/>
              </w:rPr>
              <w:t>developed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relation</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milestones</w:t>
            </w:r>
            <w:r w:rsidR="001919AE" w:rsidRPr="00413DCF">
              <w:rPr>
                <w:rFonts w:cs="Arial"/>
                <w:sz w:val="20"/>
                <w:szCs w:val="20"/>
              </w:rPr>
              <w:t xml:space="preserve"> </w:t>
            </w:r>
            <w:r w:rsidRPr="00413DCF">
              <w:rPr>
                <w:rFonts w:cs="Arial"/>
                <w:sz w:val="20"/>
                <w:szCs w:val="20"/>
              </w:rPr>
              <w:t>or</w:t>
            </w:r>
            <w:r w:rsidR="001919AE" w:rsidRPr="00413DCF">
              <w:rPr>
                <w:rFonts w:cs="Arial"/>
                <w:sz w:val="20"/>
                <w:szCs w:val="20"/>
              </w:rPr>
              <w:t xml:space="preserve"> </w:t>
            </w:r>
            <w:r w:rsidRPr="00413DCF">
              <w:rPr>
                <w:rFonts w:cs="Arial"/>
                <w:sz w:val="20"/>
                <w:szCs w:val="20"/>
              </w:rPr>
              <w:t>milestone</w:t>
            </w:r>
            <w:r w:rsidR="001919AE" w:rsidRPr="00413DCF">
              <w:rPr>
                <w:rFonts w:cs="Arial"/>
                <w:sz w:val="20"/>
                <w:szCs w:val="20"/>
              </w:rPr>
              <w:t xml:space="preserve"> </w:t>
            </w:r>
            <w:proofErr w:type="gramStart"/>
            <w:r w:rsidRPr="00413DCF">
              <w:rPr>
                <w:rFonts w:cs="Arial"/>
                <w:sz w:val="20"/>
                <w:szCs w:val="20"/>
              </w:rPr>
              <w:t>criteria;</w:t>
            </w:r>
            <w:proofErr w:type="gramEnd"/>
            <w:r w:rsidR="001919AE" w:rsidRPr="00413DCF">
              <w:rPr>
                <w:rFonts w:cs="Arial"/>
                <w:sz w:val="20"/>
                <w:szCs w:val="20"/>
              </w:rPr>
              <w:t xml:space="preserve"> </w:t>
            </w:r>
          </w:p>
          <w:p w14:paraId="1FAF5AC0" w14:textId="4DFC3C21" w:rsidR="00A572F3" w:rsidRPr="00413DCF" w:rsidRDefault="006462CD" w:rsidP="00132B9F">
            <w:pPr>
              <w:pStyle w:val="textnormal"/>
              <w:numPr>
                <w:ilvl w:val="0"/>
                <w:numId w:val="17"/>
              </w:numPr>
              <w:tabs>
                <w:tab w:val="clear" w:pos="720"/>
              </w:tabs>
              <w:ind w:left="601" w:hanging="601"/>
              <w:rPr>
                <w:rFonts w:cs="Arial"/>
                <w:sz w:val="20"/>
                <w:szCs w:val="20"/>
              </w:rPr>
            </w:pPr>
            <w:r w:rsidRPr="00413DCF">
              <w:rPr>
                <w:rFonts w:cs="Arial"/>
                <w:sz w:val="20"/>
                <w:szCs w:val="20"/>
              </w:rPr>
              <w:t>Landholder</w:t>
            </w:r>
            <w:r w:rsidR="001919AE" w:rsidRPr="00413DCF">
              <w:rPr>
                <w:rFonts w:cs="Arial"/>
                <w:sz w:val="20"/>
                <w:szCs w:val="20"/>
              </w:rPr>
              <w:t xml:space="preserve"> </w:t>
            </w:r>
            <w:r w:rsidRPr="00413DCF">
              <w:rPr>
                <w:rFonts w:cs="Arial"/>
                <w:sz w:val="20"/>
                <w:szCs w:val="20"/>
              </w:rPr>
              <w:t>agreements;</w:t>
            </w:r>
            <w:r w:rsidR="001919AE" w:rsidRPr="00413DCF">
              <w:rPr>
                <w:rFonts w:cs="Arial"/>
                <w:sz w:val="20"/>
                <w:szCs w:val="20"/>
              </w:rPr>
              <w:t xml:space="preserve"> </w:t>
            </w:r>
            <w:r w:rsidRPr="00413DCF">
              <w:rPr>
                <w:rFonts w:cs="Arial"/>
                <w:sz w:val="20"/>
                <w:szCs w:val="20"/>
              </w:rPr>
              <w:t>and</w:t>
            </w:r>
          </w:p>
          <w:p w14:paraId="6122EA7F" w14:textId="4974CA71" w:rsidR="006462CD" w:rsidRPr="00413DCF" w:rsidRDefault="006462CD" w:rsidP="00132B9F">
            <w:pPr>
              <w:pStyle w:val="textnormal"/>
              <w:numPr>
                <w:ilvl w:val="0"/>
                <w:numId w:val="17"/>
              </w:numPr>
              <w:tabs>
                <w:tab w:val="clear" w:pos="720"/>
              </w:tabs>
              <w:ind w:left="601" w:hanging="601"/>
              <w:rPr>
                <w:rFonts w:cs="Arial"/>
                <w:sz w:val="20"/>
                <w:szCs w:val="20"/>
              </w:rPr>
            </w:pPr>
            <w:r w:rsidRPr="00413DCF">
              <w:rPr>
                <w:rFonts w:cs="Arial"/>
                <w:sz w:val="20"/>
                <w:szCs w:val="20"/>
              </w:rPr>
              <w:t>Details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community</w:t>
            </w:r>
            <w:r w:rsidR="001919AE" w:rsidRPr="00413DCF">
              <w:rPr>
                <w:rFonts w:cs="Arial"/>
                <w:sz w:val="20"/>
                <w:szCs w:val="20"/>
              </w:rPr>
              <w:t xml:space="preserve"> </w:t>
            </w:r>
            <w:r w:rsidRPr="00413DCF">
              <w:rPr>
                <w:rFonts w:cs="Arial"/>
                <w:sz w:val="20"/>
                <w:szCs w:val="20"/>
              </w:rPr>
              <w:t>consultation</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community</w:t>
            </w:r>
            <w:r w:rsidR="001919AE" w:rsidRPr="00413DCF">
              <w:rPr>
                <w:rFonts w:cs="Arial"/>
                <w:sz w:val="20"/>
                <w:szCs w:val="20"/>
              </w:rPr>
              <w:t xml:space="preserve"> </w:t>
            </w:r>
            <w:r w:rsidRPr="00413DCF">
              <w:rPr>
                <w:rFonts w:cs="Arial"/>
                <w:sz w:val="20"/>
                <w:szCs w:val="20"/>
              </w:rPr>
              <w:t>consultation</w:t>
            </w:r>
            <w:r w:rsidR="001919AE" w:rsidRPr="00413DCF">
              <w:rPr>
                <w:rFonts w:cs="Arial"/>
                <w:sz w:val="20"/>
                <w:szCs w:val="20"/>
              </w:rPr>
              <w:t xml:space="preserve"> </w:t>
            </w:r>
            <w:r w:rsidRPr="00413DCF">
              <w:rPr>
                <w:rFonts w:cs="Arial"/>
                <w:sz w:val="20"/>
                <w:szCs w:val="20"/>
              </w:rPr>
              <w:t>register</w:t>
            </w:r>
            <w:r w:rsidR="001919AE" w:rsidRPr="00413DCF">
              <w:rPr>
                <w:rFonts w:cs="Arial"/>
                <w:sz w:val="20"/>
                <w:szCs w:val="20"/>
              </w:rPr>
              <w:t xml:space="preserve"> </w:t>
            </w:r>
            <w:r w:rsidRPr="00413DCF">
              <w:rPr>
                <w:rFonts w:cs="Arial"/>
                <w:sz w:val="20"/>
                <w:szCs w:val="20"/>
              </w:rPr>
              <w:t>relating</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closure</w:t>
            </w:r>
            <w:r w:rsidR="001919AE" w:rsidRPr="00413DCF">
              <w:rPr>
                <w:rFonts w:cs="Arial"/>
                <w:sz w:val="20"/>
                <w:szCs w:val="20"/>
              </w:rPr>
              <w:t xml:space="preserve"> </w:t>
            </w:r>
            <w:r w:rsidRPr="00413DCF">
              <w:rPr>
                <w:rFonts w:cs="Arial"/>
                <w:sz w:val="20"/>
                <w:szCs w:val="20"/>
              </w:rPr>
              <w:t>activities.</w:t>
            </w:r>
            <w:r w:rsidR="001919AE" w:rsidRPr="00413DCF">
              <w:rPr>
                <w:rFonts w:cs="Arial"/>
                <w:sz w:val="20"/>
                <w:szCs w:val="20"/>
                <w:lang w:val="en-US"/>
              </w:rPr>
              <w:t xml:space="preserve"> </w:t>
            </w:r>
          </w:p>
        </w:tc>
      </w:tr>
      <w:tr w:rsidR="006462CD" w:rsidRPr="006462CD" w14:paraId="3B03A3F1" w14:textId="77777777" w:rsidTr="00D34E75">
        <w:tc>
          <w:tcPr>
            <w:tcW w:w="1980" w:type="dxa"/>
          </w:tcPr>
          <w:p w14:paraId="325C357A" w14:textId="15B51DFC" w:rsidR="006462CD" w:rsidRPr="006462CD" w:rsidRDefault="006462CD" w:rsidP="006462CD">
            <w:pPr>
              <w:pStyle w:val="textnormal"/>
              <w:rPr>
                <w:rFonts w:cs="Arial"/>
                <w:b/>
                <w:bCs/>
                <w:sz w:val="20"/>
                <w:szCs w:val="20"/>
                <w:lang w:val="en-GB"/>
              </w:rPr>
            </w:pPr>
            <w:r w:rsidRPr="00385D94">
              <w:rPr>
                <w:rFonts w:cs="Arial"/>
                <w:b/>
                <w:bCs/>
                <w:sz w:val="20"/>
                <w:szCs w:val="20"/>
                <w:lang w:val="en-GB"/>
              </w:rPr>
              <w:t>PRCP9</w:t>
            </w:r>
          </w:p>
        </w:tc>
        <w:tc>
          <w:tcPr>
            <w:tcW w:w="8476" w:type="dxa"/>
          </w:tcPr>
          <w:p w14:paraId="167C5633" w14:textId="0EDB3FB9" w:rsidR="006462CD" w:rsidRPr="00413DCF" w:rsidRDefault="006462CD" w:rsidP="006462CD">
            <w:pPr>
              <w:pStyle w:val="textnormal"/>
              <w:rPr>
                <w:rFonts w:cs="Arial"/>
                <w:sz w:val="20"/>
                <w:szCs w:val="20"/>
                <w:lang w:val="en-US"/>
              </w:rPr>
            </w:pPr>
            <w:r w:rsidRPr="00413DCF">
              <w:rPr>
                <w:rFonts w:cs="Arial"/>
                <w:sz w:val="20"/>
                <w:szCs w:val="20"/>
              </w:rPr>
              <w:t>Records</w:t>
            </w:r>
            <w:r w:rsidR="001919AE" w:rsidRPr="00413DCF">
              <w:rPr>
                <w:rFonts w:cs="Arial"/>
                <w:sz w:val="20"/>
                <w:szCs w:val="20"/>
              </w:rPr>
              <w:t xml:space="preserve"> </w:t>
            </w:r>
            <w:r w:rsidRPr="00413DCF">
              <w:rPr>
                <w:rFonts w:cs="Arial"/>
                <w:sz w:val="20"/>
                <w:szCs w:val="20"/>
              </w:rPr>
              <w:t>made</w:t>
            </w:r>
            <w:r w:rsidR="001919AE" w:rsidRPr="00413DCF">
              <w:rPr>
                <w:rFonts w:cs="Arial"/>
                <w:sz w:val="20"/>
                <w:szCs w:val="20"/>
              </w:rPr>
              <w:t xml:space="preserve"> </w:t>
            </w:r>
            <w:r w:rsidRPr="00413DCF">
              <w:rPr>
                <w:rFonts w:cs="Arial"/>
                <w:sz w:val="20"/>
                <w:szCs w:val="20"/>
              </w:rPr>
              <w:t>under</w:t>
            </w:r>
            <w:r w:rsidR="001919AE" w:rsidRPr="00413DCF">
              <w:rPr>
                <w:rFonts w:cs="Arial"/>
                <w:sz w:val="20"/>
                <w:szCs w:val="20"/>
              </w:rPr>
              <w:t xml:space="preserve"> </w:t>
            </w:r>
            <w:r w:rsidRPr="00413DCF">
              <w:rPr>
                <w:rFonts w:cs="Arial"/>
                <w:b/>
                <w:bCs/>
                <w:sz w:val="20"/>
                <w:szCs w:val="20"/>
              </w:rPr>
              <w:t>PRCP8</w:t>
            </w:r>
            <w:r w:rsidR="001919AE" w:rsidRPr="00413DCF">
              <w:rPr>
                <w:rFonts w:cs="Arial"/>
                <w:b/>
                <w:bCs/>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be</w:t>
            </w:r>
            <w:r w:rsidR="001919AE" w:rsidRPr="00413DCF">
              <w:rPr>
                <w:rFonts w:cs="Arial"/>
                <w:sz w:val="20"/>
                <w:szCs w:val="20"/>
              </w:rPr>
              <w:t xml:space="preserve"> </w:t>
            </w:r>
            <w:r w:rsidRPr="00413DCF">
              <w:rPr>
                <w:rFonts w:cs="Arial"/>
                <w:sz w:val="20"/>
                <w:szCs w:val="20"/>
              </w:rPr>
              <w:t>kept</w:t>
            </w:r>
            <w:r w:rsidR="001919AE" w:rsidRPr="00413DCF">
              <w:rPr>
                <w:rFonts w:cs="Arial"/>
                <w:sz w:val="20"/>
                <w:szCs w:val="20"/>
              </w:rPr>
              <w:t xml:space="preserve"> </w:t>
            </w:r>
            <w:r w:rsidRPr="00413DCF">
              <w:rPr>
                <w:rFonts w:cs="Arial"/>
                <w:sz w:val="20"/>
                <w:szCs w:val="20"/>
              </w:rPr>
              <w:t>until</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relevant</w:t>
            </w:r>
            <w:r w:rsidR="001919AE" w:rsidRPr="00413DCF">
              <w:rPr>
                <w:rFonts w:cs="Arial"/>
                <w:sz w:val="20"/>
                <w:szCs w:val="20"/>
              </w:rPr>
              <w:t xml:space="preserve"> </w:t>
            </w:r>
            <w:r w:rsidRPr="00413DCF">
              <w:rPr>
                <w:rFonts w:cs="Arial"/>
                <w:sz w:val="20"/>
                <w:szCs w:val="20"/>
              </w:rPr>
              <w:t>environmental</w:t>
            </w:r>
            <w:r w:rsidR="001919AE" w:rsidRPr="00413DCF">
              <w:rPr>
                <w:rFonts w:cs="Arial"/>
                <w:sz w:val="20"/>
                <w:szCs w:val="20"/>
              </w:rPr>
              <w:t xml:space="preserve"> </w:t>
            </w:r>
            <w:r w:rsidRPr="00413DCF">
              <w:rPr>
                <w:rFonts w:cs="Arial"/>
                <w:sz w:val="20"/>
                <w:szCs w:val="20"/>
              </w:rPr>
              <w:t>authority</w:t>
            </w:r>
            <w:r w:rsidR="001919AE" w:rsidRPr="00413DCF">
              <w:rPr>
                <w:rFonts w:cs="Arial"/>
                <w:sz w:val="20"/>
                <w:szCs w:val="20"/>
              </w:rPr>
              <w:t xml:space="preserve"> </w:t>
            </w:r>
            <w:r w:rsidRPr="00413DCF">
              <w:rPr>
                <w:rFonts w:cs="Arial"/>
                <w:sz w:val="20"/>
                <w:szCs w:val="20"/>
              </w:rPr>
              <w:t>has</w:t>
            </w:r>
            <w:r w:rsidR="001919AE" w:rsidRPr="00413DCF">
              <w:rPr>
                <w:rFonts w:cs="Arial"/>
                <w:sz w:val="20"/>
                <w:szCs w:val="20"/>
              </w:rPr>
              <w:t xml:space="preserve"> </w:t>
            </w:r>
            <w:r w:rsidRPr="00413DCF">
              <w:rPr>
                <w:rFonts w:cs="Arial"/>
                <w:sz w:val="20"/>
                <w:szCs w:val="20"/>
              </w:rPr>
              <w:t>been</w:t>
            </w:r>
            <w:r w:rsidR="001919AE" w:rsidRPr="00413DCF">
              <w:rPr>
                <w:rFonts w:cs="Arial"/>
                <w:sz w:val="20"/>
                <w:szCs w:val="20"/>
              </w:rPr>
              <w:t xml:space="preserve"> </w:t>
            </w:r>
            <w:r w:rsidRPr="00413DCF">
              <w:rPr>
                <w:rFonts w:cs="Arial"/>
                <w:sz w:val="20"/>
                <w:szCs w:val="20"/>
              </w:rPr>
              <w:t>surrendered.</w:t>
            </w:r>
            <w:r w:rsidR="001919AE" w:rsidRPr="00413DCF">
              <w:rPr>
                <w:rFonts w:cs="Arial"/>
                <w:sz w:val="20"/>
                <w:szCs w:val="20"/>
                <w:lang w:val="en-US"/>
              </w:rPr>
              <w:t xml:space="preserve"> </w:t>
            </w:r>
          </w:p>
        </w:tc>
      </w:tr>
      <w:tr w:rsidR="006462CD" w:rsidRPr="006462CD" w14:paraId="0AB7C953" w14:textId="77777777" w:rsidTr="00D34E75">
        <w:trPr>
          <w:trHeight w:val="588"/>
        </w:trPr>
        <w:tc>
          <w:tcPr>
            <w:tcW w:w="1980" w:type="dxa"/>
          </w:tcPr>
          <w:p w14:paraId="00A61B14" w14:textId="47B33105" w:rsidR="006462CD" w:rsidRPr="006462CD" w:rsidRDefault="006462CD" w:rsidP="006462CD">
            <w:pPr>
              <w:pStyle w:val="textnormal"/>
              <w:rPr>
                <w:rFonts w:cs="Arial"/>
                <w:b/>
                <w:bCs/>
                <w:sz w:val="20"/>
                <w:szCs w:val="20"/>
                <w:lang w:val="en-GB"/>
              </w:rPr>
            </w:pPr>
            <w:r w:rsidRPr="00385D94">
              <w:rPr>
                <w:rFonts w:cs="Arial"/>
                <w:b/>
                <w:bCs/>
                <w:sz w:val="20"/>
                <w:szCs w:val="20"/>
                <w:lang w:val="en-GB"/>
              </w:rPr>
              <w:t>PRCP10</w:t>
            </w:r>
          </w:p>
        </w:tc>
        <w:tc>
          <w:tcPr>
            <w:tcW w:w="8476" w:type="dxa"/>
          </w:tcPr>
          <w:p w14:paraId="7F696E42" w14:textId="38D56AFB" w:rsidR="006462CD" w:rsidRPr="00413DCF" w:rsidRDefault="006462CD" w:rsidP="006462CD">
            <w:pPr>
              <w:pStyle w:val="textnormal"/>
              <w:rPr>
                <w:rFonts w:cs="Arial"/>
                <w:sz w:val="20"/>
                <w:szCs w:val="20"/>
                <w:lang w:val="en-US"/>
              </w:rPr>
            </w:pPr>
            <w:r w:rsidRPr="00413DCF">
              <w:rPr>
                <w:rFonts w:cs="Arial"/>
                <w:sz w:val="20"/>
                <w:szCs w:val="20"/>
              </w:rPr>
              <w:t>Records</w:t>
            </w:r>
            <w:r w:rsidR="001919AE" w:rsidRPr="00413DCF">
              <w:rPr>
                <w:rFonts w:cs="Arial"/>
                <w:sz w:val="20"/>
                <w:szCs w:val="20"/>
              </w:rPr>
              <w:t xml:space="preserve"> </w:t>
            </w:r>
            <w:r w:rsidRPr="00413DCF">
              <w:rPr>
                <w:rFonts w:cs="Arial"/>
                <w:sz w:val="20"/>
                <w:szCs w:val="20"/>
              </w:rPr>
              <w:t>made</w:t>
            </w:r>
            <w:r w:rsidR="001919AE" w:rsidRPr="00413DCF">
              <w:rPr>
                <w:rFonts w:cs="Arial"/>
                <w:sz w:val="20"/>
                <w:szCs w:val="20"/>
              </w:rPr>
              <w:t xml:space="preserve"> </w:t>
            </w:r>
            <w:r w:rsidRPr="00413DCF">
              <w:rPr>
                <w:rFonts w:cs="Arial"/>
                <w:sz w:val="20"/>
                <w:szCs w:val="20"/>
              </w:rPr>
              <w:t>under</w:t>
            </w:r>
            <w:r w:rsidR="001919AE" w:rsidRPr="00413DCF">
              <w:rPr>
                <w:rFonts w:cs="Arial"/>
                <w:sz w:val="20"/>
                <w:szCs w:val="20"/>
              </w:rPr>
              <w:t xml:space="preserve"> </w:t>
            </w:r>
            <w:r w:rsidRPr="00413DCF">
              <w:rPr>
                <w:rFonts w:cs="Arial"/>
                <w:b/>
                <w:bCs/>
                <w:sz w:val="20"/>
                <w:szCs w:val="20"/>
              </w:rPr>
              <w:t>PRCP8</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be</w:t>
            </w:r>
            <w:r w:rsidR="001919AE" w:rsidRPr="00413DCF">
              <w:rPr>
                <w:rFonts w:cs="Arial"/>
                <w:sz w:val="20"/>
                <w:szCs w:val="20"/>
              </w:rPr>
              <w:t xml:space="preserve"> </w:t>
            </w:r>
            <w:r w:rsidRPr="00413DCF">
              <w:rPr>
                <w:rFonts w:cs="Arial"/>
                <w:sz w:val="20"/>
                <w:szCs w:val="20"/>
              </w:rPr>
              <w:t>provided</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administering</w:t>
            </w:r>
            <w:r w:rsidR="001919AE" w:rsidRPr="00413DCF">
              <w:rPr>
                <w:rFonts w:cs="Arial"/>
                <w:sz w:val="20"/>
                <w:szCs w:val="20"/>
              </w:rPr>
              <w:t xml:space="preserve"> </w:t>
            </w:r>
            <w:r w:rsidRPr="00413DCF">
              <w:rPr>
                <w:rFonts w:cs="Arial"/>
                <w:sz w:val="20"/>
                <w:szCs w:val="20"/>
              </w:rPr>
              <w:t>authority</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specified</w:t>
            </w:r>
            <w:r w:rsidR="001919AE" w:rsidRPr="00413DCF">
              <w:rPr>
                <w:rFonts w:cs="Arial"/>
                <w:sz w:val="20"/>
                <w:szCs w:val="20"/>
              </w:rPr>
              <w:t xml:space="preserve"> </w:t>
            </w:r>
            <w:r w:rsidRPr="00413DCF">
              <w:rPr>
                <w:rFonts w:cs="Arial"/>
                <w:sz w:val="20"/>
                <w:szCs w:val="20"/>
              </w:rPr>
              <w:t>format</w:t>
            </w:r>
            <w:r w:rsidR="001919AE" w:rsidRPr="00413DCF">
              <w:rPr>
                <w:rFonts w:cs="Arial"/>
                <w:sz w:val="20"/>
                <w:szCs w:val="20"/>
              </w:rPr>
              <w:t xml:space="preserve"> </w:t>
            </w:r>
            <w:r w:rsidRPr="00413DCF">
              <w:rPr>
                <w:rFonts w:cs="Arial"/>
                <w:sz w:val="20"/>
                <w:szCs w:val="20"/>
              </w:rPr>
              <w:t>within</w:t>
            </w:r>
            <w:r w:rsidR="001919AE" w:rsidRPr="00413DCF">
              <w:rPr>
                <w:rFonts w:cs="Arial"/>
                <w:sz w:val="20"/>
                <w:szCs w:val="20"/>
              </w:rPr>
              <w:t xml:space="preserve"> </w:t>
            </w:r>
            <w:r w:rsidRPr="00413DCF">
              <w:rPr>
                <w:rFonts w:cs="Arial"/>
                <w:b/>
                <w:bCs/>
                <w:sz w:val="20"/>
                <w:szCs w:val="20"/>
              </w:rPr>
              <w:t>10</w:t>
            </w:r>
            <w:r w:rsidR="001919AE" w:rsidRPr="00413DCF">
              <w:rPr>
                <w:rFonts w:cs="Arial"/>
                <w:b/>
                <w:bCs/>
                <w:sz w:val="20"/>
                <w:szCs w:val="20"/>
              </w:rPr>
              <w:t xml:space="preserve"> </w:t>
            </w:r>
            <w:r w:rsidRPr="00413DCF">
              <w:rPr>
                <w:rFonts w:cs="Arial"/>
                <w:b/>
                <w:bCs/>
                <w:sz w:val="20"/>
                <w:szCs w:val="20"/>
              </w:rPr>
              <w:t>business</w:t>
            </w:r>
            <w:r w:rsidR="001919AE" w:rsidRPr="00413DCF">
              <w:rPr>
                <w:rFonts w:cs="Arial"/>
                <w:b/>
                <w:bCs/>
                <w:sz w:val="20"/>
                <w:szCs w:val="20"/>
              </w:rPr>
              <w:t xml:space="preserve"> </w:t>
            </w:r>
            <w:r w:rsidRPr="00413DCF">
              <w:rPr>
                <w:rFonts w:cs="Arial"/>
                <w:b/>
                <w:bCs/>
                <w:sz w:val="20"/>
                <w:szCs w:val="20"/>
              </w:rPr>
              <w:t>days</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written</w:t>
            </w:r>
            <w:r w:rsidR="001919AE" w:rsidRPr="00413DCF">
              <w:rPr>
                <w:rFonts w:cs="Arial"/>
                <w:sz w:val="20"/>
                <w:szCs w:val="20"/>
              </w:rPr>
              <w:t xml:space="preserve"> </w:t>
            </w:r>
            <w:r w:rsidRPr="00413DCF">
              <w:rPr>
                <w:rFonts w:cs="Arial"/>
                <w:sz w:val="20"/>
                <w:szCs w:val="20"/>
              </w:rPr>
              <w:t>request.</w:t>
            </w:r>
            <w:r w:rsidR="001919AE" w:rsidRPr="00413DCF">
              <w:rPr>
                <w:rFonts w:cs="Arial"/>
                <w:sz w:val="20"/>
                <w:szCs w:val="20"/>
                <w:lang w:val="en-US"/>
              </w:rPr>
              <w:t xml:space="preserve"> </w:t>
            </w:r>
          </w:p>
        </w:tc>
      </w:tr>
      <w:tr w:rsidR="006462CD" w:rsidRPr="006462CD" w14:paraId="7587D913" w14:textId="77777777" w:rsidTr="00D34E75">
        <w:tc>
          <w:tcPr>
            <w:tcW w:w="1980" w:type="dxa"/>
          </w:tcPr>
          <w:p w14:paraId="7B3A1393" w14:textId="779F92FA" w:rsidR="006462CD" w:rsidRPr="006462CD" w:rsidRDefault="006462CD" w:rsidP="006462CD">
            <w:pPr>
              <w:pStyle w:val="textnormal"/>
              <w:rPr>
                <w:rFonts w:cs="Arial"/>
                <w:b/>
                <w:bCs/>
                <w:sz w:val="20"/>
                <w:szCs w:val="20"/>
                <w:lang w:val="en-GB"/>
              </w:rPr>
            </w:pPr>
            <w:r w:rsidRPr="00385D94">
              <w:rPr>
                <w:rFonts w:cs="Arial"/>
                <w:b/>
                <w:bCs/>
                <w:sz w:val="20"/>
                <w:szCs w:val="20"/>
                <w:lang w:val="en-GB"/>
              </w:rPr>
              <w:t>PRCP11</w:t>
            </w:r>
          </w:p>
        </w:tc>
        <w:tc>
          <w:tcPr>
            <w:tcW w:w="8476" w:type="dxa"/>
          </w:tcPr>
          <w:p w14:paraId="3FD6825F" w14:textId="6D926C4B" w:rsidR="006462CD" w:rsidRPr="00413DCF" w:rsidRDefault="006462CD" w:rsidP="006462CD">
            <w:pPr>
              <w:pStyle w:val="textnormal"/>
              <w:rPr>
                <w:rFonts w:cs="Arial"/>
                <w:sz w:val="20"/>
                <w:szCs w:val="20"/>
              </w:rPr>
            </w:pPr>
            <w:r w:rsidRPr="00413DCF">
              <w:rPr>
                <w:rFonts w:cs="Arial"/>
                <w:sz w:val="20"/>
                <w:szCs w:val="20"/>
              </w:rPr>
              <w:t>All</w:t>
            </w:r>
            <w:r w:rsidR="001919AE" w:rsidRPr="00413DCF">
              <w:rPr>
                <w:rFonts w:cs="Arial"/>
                <w:sz w:val="20"/>
                <w:szCs w:val="20"/>
              </w:rPr>
              <w:t xml:space="preserve"> </w:t>
            </w:r>
            <w:r w:rsidRPr="00413DCF">
              <w:rPr>
                <w:rFonts w:cs="Arial"/>
                <w:sz w:val="20"/>
                <w:szCs w:val="20"/>
              </w:rPr>
              <w:t>AQP</w:t>
            </w:r>
            <w:r w:rsidR="001919AE" w:rsidRPr="00413DCF">
              <w:rPr>
                <w:rFonts w:cs="Arial"/>
                <w:sz w:val="20"/>
                <w:szCs w:val="20"/>
              </w:rPr>
              <w:t xml:space="preserve"> </w:t>
            </w:r>
            <w:r w:rsidRPr="00413DCF">
              <w:rPr>
                <w:rFonts w:cs="Arial"/>
                <w:sz w:val="20"/>
                <w:szCs w:val="20"/>
              </w:rPr>
              <w:t>designs,</w:t>
            </w:r>
            <w:r w:rsidR="001919AE" w:rsidRPr="00413DCF">
              <w:rPr>
                <w:rFonts w:cs="Arial"/>
                <w:sz w:val="20"/>
                <w:szCs w:val="20"/>
              </w:rPr>
              <w:t xml:space="preserve"> </w:t>
            </w:r>
            <w:r w:rsidRPr="00413DCF">
              <w:rPr>
                <w:rFonts w:cs="Arial"/>
                <w:sz w:val="20"/>
                <w:szCs w:val="20"/>
              </w:rPr>
              <w:t>specifications,</w:t>
            </w:r>
            <w:r w:rsidR="001919AE" w:rsidRPr="00413DCF">
              <w:rPr>
                <w:rFonts w:cs="Arial"/>
                <w:sz w:val="20"/>
                <w:szCs w:val="20"/>
              </w:rPr>
              <w:t xml:space="preserve"> </w:t>
            </w:r>
            <w:r w:rsidRPr="00413DCF">
              <w:rPr>
                <w:rFonts w:cs="Arial"/>
                <w:sz w:val="20"/>
                <w:szCs w:val="20"/>
              </w:rPr>
              <w:t>certifications,</w:t>
            </w:r>
            <w:r w:rsidR="001919AE" w:rsidRPr="00413DCF">
              <w:rPr>
                <w:rFonts w:cs="Arial"/>
                <w:sz w:val="20"/>
                <w:szCs w:val="20"/>
              </w:rPr>
              <w:t xml:space="preserve"> </w:t>
            </w:r>
            <w:r w:rsidRPr="00413DCF">
              <w:rPr>
                <w:rFonts w:cs="Arial"/>
                <w:sz w:val="20"/>
                <w:szCs w:val="20"/>
              </w:rPr>
              <w:t>assessments</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any</w:t>
            </w:r>
            <w:r w:rsidR="001919AE" w:rsidRPr="00413DCF">
              <w:rPr>
                <w:rFonts w:cs="Arial"/>
                <w:sz w:val="20"/>
                <w:szCs w:val="20"/>
              </w:rPr>
              <w:t xml:space="preserve"> </w:t>
            </w:r>
            <w:r w:rsidRPr="00413DCF">
              <w:rPr>
                <w:rFonts w:cs="Arial"/>
                <w:sz w:val="20"/>
                <w:szCs w:val="20"/>
              </w:rPr>
              <w:t>similar</w:t>
            </w:r>
            <w:r w:rsidR="001919AE" w:rsidRPr="00413DCF">
              <w:rPr>
                <w:rFonts w:cs="Arial"/>
                <w:sz w:val="20"/>
                <w:szCs w:val="20"/>
              </w:rPr>
              <w:t xml:space="preserve"> </w:t>
            </w:r>
            <w:r w:rsidRPr="00413DCF">
              <w:rPr>
                <w:rFonts w:cs="Arial"/>
                <w:sz w:val="20"/>
                <w:szCs w:val="20"/>
              </w:rPr>
              <w:t>documents,</w:t>
            </w:r>
            <w:r w:rsidR="001919AE" w:rsidRPr="00413DCF">
              <w:rPr>
                <w:rFonts w:cs="Arial"/>
                <w:sz w:val="20"/>
                <w:szCs w:val="20"/>
              </w:rPr>
              <w:t xml:space="preserve"> </w:t>
            </w:r>
            <w:r w:rsidRPr="00413DCF">
              <w:rPr>
                <w:rFonts w:cs="Arial"/>
                <w:sz w:val="20"/>
                <w:szCs w:val="20"/>
              </w:rPr>
              <w:t>must:</w:t>
            </w:r>
          </w:p>
          <w:p w14:paraId="2354529A" w14:textId="460CDE84" w:rsidR="006462CD" w:rsidRPr="00413DCF" w:rsidRDefault="00132B9F" w:rsidP="00132B9F">
            <w:pPr>
              <w:pStyle w:val="textnormal"/>
              <w:numPr>
                <w:ilvl w:val="0"/>
                <w:numId w:val="18"/>
              </w:numPr>
              <w:ind w:left="601" w:hanging="601"/>
              <w:rPr>
                <w:rFonts w:cs="Arial"/>
                <w:sz w:val="20"/>
                <w:szCs w:val="20"/>
              </w:rPr>
            </w:pPr>
            <w:r w:rsidRPr="00413DCF">
              <w:rPr>
                <w:rFonts w:cs="Arial"/>
                <w:sz w:val="20"/>
                <w:szCs w:val="20"/>
              </w:rPr>
              <w:lastRenderedPageBreak/>
              <w:t>I</w:t>
            </w:r>
            <w:r w:rsidR="006462CD" w:rsidRPr="00413DCF">
              <w:rPr>
                <w:rFonts w:cs="Arial"/>
                <w:sz w:val="20"/>
                <w:szCs w:val="20"/>
              </w:rPr>
              <w:t>nclude</w:t>
            </w:r>
            <w:r w:rsidR="001919AE" w:rsidRPr="00413DCF">
              <w:rPr>
                <w:rFonts w:cs="Arial"/>
                <w:sz w:val="20"/>
                <w:szCs w:val="20"/>
              </w:rPr>
              <w:t xml:space="preserve"> </w:t>
            </w:r>
            <w:r w:rsidR="006462CD" w:rsidRPr="00413DCF">
              <w:rPr>
                <w:rFonts w:cs="Arial"/>
                <w:sz w:val="20"/>
                <w:szCs w:val="20"/>
              </w:rPr>
              <w:t>documented</w:t>
            </w:r>
            <w:r w:rsidR="001919AE" w:rsidRPr="00413DCF">
              <w:rPr>
                <w:rFonts w:cs="Arial"/>
                <w:sz w:val="20"/>
                <w:szCs w:val="20"/>
              </w:rPr>
              <w:t xml:space="preserve"> </w:t>
            </w:r>
            <w:r w:rsidR="006462CD" w:rsidRPr="00413DCF">
              <w:rPr>
                <w:rFonts w:cs="Arial"/>
                <w:sz w:val="20"/>
                <w:szCs w:val="20"/>
              </w:rPr>
              <w:t>consideration</w:t>
            </w:r>
            <w:r w:rsidR="001919AE" w:rsidRPr="00413DCF">
              <w:rPr>
                <w:rFonts w:cs="Arial"/>
                <w:sz w:val="20"/>
                <w:szCs w:val="20"/>
              </w:rPr>
              <w:t xml:space="preserve"> </w:t>
            </w:r>
            <w:r w:rsidR="006462CD" w:rsidRPr="00413DCF">
              <w:rPr>
                <w:rFonts w:cs="Arial"/>
                <w:sz w:val="20"/>
                <w:szCs w:val="20"/>
              </w:rPr>
              <w:t>of</w:t>
            </w:r>
            <w:r w:rsidR="001919AE" w:rsidRPr="00413DCF">
              <w:rPr>
                <w:rFonts w:cs="Arial"/>
                <w:sz w:val="20"/>
                <w:szCs w:val="20"/>
              </w:rPr>
              <w:t xml:space="preserve"> </w:t>
            </w:r>
            <w:r w:rsidR="006462CD" w:rsidRPr="00413DCF">
              <w:rPr>
                <w:rFonts w:cs="Arial"/>
                <w:sz w:val="20"/>
                <w:szCs w:val="20"/>
              </w:rPr>
              <w:t>any</w:t>
            </w:r>
            <w:r w:rsidR="001919AE" w:rsidRPr="00413DCF">
              <w:rPr>
                <w:rFonts w:cs="Arial"/>
                <w:sz w:val="20"/>
                <w:szCs w:val="20"/>
              </w:rPr>
              <w:t xml:space="preserve"> </w:t>
            </w:r>
            <w:r w:rsidR="006462CD" w:rsidRPr="00413DCF">
              <w:rPr>
                <w:rFonts w:cs="Arial"/>
                <w:sz w:val="20"/>
                <w:szCs w:val="20"/>
              </w:rPr>
              <w:t>relevant</w:t>
            </w:r>
            <w:r w:rsidR="001919AE" w:rsidRPr="00413DCF">
              <w:rPr>
                <w:rFonts w:cs="Arial"/>
                <w:sz w:val="20"/>
                <w:szCs w:val="20"/>
              </w:rPr>
              <w:t xml:space="preserve"> </w:t>
            </w:r>
            <w:r w:rsidR="006462CD" w:rsidRPr="00413DCF">
              <w:rPr>
                <w:rFonts w:cs="Arial"/>
                <w:sz w:val="20"/>
                <w:szCs w:val="20"/>
              </w:rPr>
              <w:t>guideline</w:t>
            </w:r>
            <w:r w:rsidR="001919AE" w:rsidRPr="00413DCF">
              <w:rPr>
                <w:rFonts w:cs="Arial"/>
                <w:sz w:val="20"/>
                <w:szCs w:val="20"/>
              </w:rPr>
              <w:t xml:space="preserve"> </w:t>
            </w:r>
            <w:r w:rsidR="006462CD" w:rsidRPr="00413DCF">
              <w:rPr>
                <w:rFonts w:cs="Arial"/>
                <w:sz w:val="20"/>
                <w:szCs w:val="20"/>
              </w:rPr>
              <w:t>or</w:t>
            </w:r>
            <w:r w:rsidR="001919AE" w:rsidRPr="00413DCF">
              <w:rPr>
                <w:rFonts w:cs="Arial"/>
                <w:sz w:val="20"/>
                <w:szCs w:val="20"/>
              </w:rPr>
              <w:t xml:space="preserve"> </w:t>
            </w:r>
            <w:r w:rsidR="006462CD" w:rsidRPr="00413DCF">
              <w:rPr>
                <w:rFonts w:cs="Arial"/>
                <w:sz w:val="20"/>
                <w:szCs w:val="20"/>
              </w:rPr>
              <w:t>publication</w:t>
            </w:r>
            <w:r w:rsidR="001919AE" w:rsidRPr="00413DCF">
              <w:rPr>
                <w:rFonts w:cs="Arial"/>
                <w:sz w:val="20"/>
                <w:szCs w:val="20"/>
              </w:rPr>
              <w:t xml:space="preserve"> </w:t>
            </w:r>
            <w:r w:rsidR="006462CD" w:rsidRPr="00413DCF">
              <w:rPr>
                <w:rFonts w:cs="Arial"/>
                <w:sz w:val="20"/>
                <w:szCs w:val="20"/>
              </w:rPr>
              <w:t>material,</w:t>
            </w:r>
            <w:r w:rsidR="001919AE" w:rsidRPr="00413DCF">
              <w:rPr>
                <w:rFonts w:cs="Arial"/>
                <w:sz w:val="20"/>
                <w:szCs w:val="20"/>
              </w:rPr>
              <w:t xml:space="preserve"> </w:t>
            </w:r>
            <w:r w:rsidR="006462CD" w:rsidRPr="00413DCF">
              <w:rPr>
                <w:rFonts w:cs="Arial"/>
                <w:sz w:val="20"/>
                <w:szCs w:val="20"/>
              </w:rPr>
              <w:t>including</w:t>
            </w:r>
            <w:r w:rsidR="001919AE" w:rsidRPr="00413DCF">
              <w:rPr>
                <w:rFonts w:cs="Arial"/>
                <w:sz w:val="20"/>
                <w:szCs w:val="20"/>
              </w:rPr>
              <w:t xml:space="preserve"> </w:t>
            </w:r>
            <w:r w:rsidR="006462CD" w:rsidRPr="00413DCF">
              <w:rPr>
                <w:rFonts w:cs="Arial"/>
                <w:sz w:val="20"/>
                <w:szCs w:val="20"/>
              </w:rPr>
              <w:t>material</w:t>
            </w:r>
            <w:r w:rsidR="001919AE" w:rsidRPr="00413DCF">
              <w:rPr>
                <w:rFonts w:cs="Arial"/>
                <w:sz w:val="20"/>
                <w:szCs w:val="20"/>
              </w:rPr>
              <w:t xml:space="preserve"> </w:t>
            </w:r>
            <w:r w:rsidR="006462CD" w:rsidRPr="00413DCF">
              <w:rPr>
                <w:rFonts w:cs="Arial"/>
                <w:sz w:val="20"/>
                <w:szCs w:val="20"/>
              </w:rPr>
              <w:t>published</w:t>
            </w:r>
            <w:r w:rsidR="001919AE" w:rsidRPr="00413DCF">
              <w:rPr>
                <w:rFonts w:cs="Arial"/>
                <w:sz w:val="20"/>
                <w:szCs w:val="20"/>
              </w:rPr>
              <w:t xml:space="preserve"> </w:t>
            </w:r>
            <w:r w:rsidR="006462CD" w:rsidRPr="00413DCF">
              <w:rPr>
                <w:rFonts w:cs="Arial"/>
                <w:sz w:val="20"/>
                <w:szCs w:val="20"/>
              </w:rPr>
              <w:t>by</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administering</w:t>
            </w:r>
            <w:r w:rsidR="001919AE" w:rsidRPr="00413DCF">
              <w:rPr>
                <w:rFonts w:cs="Arial"/>
                <w:sz w:val="20"/>
                <w:szCs w:val="20"/>
              </w:rPr>
              <w:t xml:space="preserve"> </w:t>
            </w:r>
            <w:proofErr w:type="gramStart"/>
            <w:r w:rsidR="006462CD" w:rsidRPr="00413DCF">
              <w:rPr>
                <w:rFonts w:cs="Arial"/>
                <w:sz w:val="20"/>
                <w:szCs w:val="20"/>
              </w:rPr>
              <w:t>authority;</w:t>
            </w:r>
            <w:proofErr w:type="gramEnd"/>
          </w:p>
          <w:p w14:paraId="74F19A7C" w14:textId="7033E52F" w:rsidR="006462CD" w:rsidRPr="00413DCF" w:rsidRDefault="00132B9F" w:rsidP="00132B9F">
            <w:pPr>
              <w:pStyle w:val="textnormal"/>
              <w:numPr>
                <w:ilvl w:val="0"/>
                <w:numId w:val="18"/>
              </w:numPr>
              <w:ind w:left="601" w:hanging="601"/>
              <w:rPr>
                <w:rFonts w:cs="Arial"/>
                <w:sz w:val="20"/>
                <w:szCs w:val="20"/>
              </w:rPr>
            </w:pPr>
            <w:r w:rsidRPr="00413DCF">
              <w:rPr>
                <w:rFonts w:cs="Arial"/>
                <w:sz w:val="20"/>
                <w:szCs w:val="20"/>
              </w:rPr>
              <w:t>D</w:t>
            </w:r>
            <w:r w:rsidR="006462CD" w:rsidRPr="00413DCF">
              <w:rPr>
                <w:rFonts w:cs="Arial"/>
                <w:sz w:val="20"/>
                <w:szCs w:val="20"/>
              </w:rPr>
              <w:t>etail</w:t>
            </w:r>
            <w:r w:rsidR="001919AE" w:rsidRPr="00413DCF">
              <w:rPr>
                <w:rFonts w:cs="Arial"/>
                <w:sz w:val="20"/>
                <w:szCs w:val="20"/>
              </w:rPr>
              <w:t xml:space="preserve"> </w:t>
            </w:r>
            <w:r w:rsidR="006462CD" w:rsidRPr="00413DCF">
              <w:rPr>
                <w:rFonts w:cs="Arial"/>
                <w:sz w:val="20"/>
                <w:szCs w:val="20"/>
              </w:rPr>
              <w:t>the</w:t>
            </w:r>
            <w:r w:rsidR="001919AE" w:rsidRPr="00413DCF">
              <w:rPr>
                <w:rFonts w:cs="Arial"/>
                <w:sz w:val="20"/>
                <w:szCs w:val="20"/>
              </w:rPr>
              <w:t xml:space="preserve"> </w:t>
            </w:r>
            <w:r w:rsidR="006462CD" w:rsidRPr="00413DCF">
              <w:rPr>
                <w:rFonts w:cs="Arial"/>
                <w:sz w:val="20"/>
                <w:szCs w:val="20"/>
              </w:rPr>
              <w:t>boundary</w:t>
            </w:r>
            <w:r w:rsidR="001919AE" w:rsidRPr="00413DCF">
              <w:rPr>
                <w:rFonts w:cs="Arial"/>
                <w:sz w:val="20"/>
                <w:szCs w:val="20"/>
              </w:rPr>
              <w:t xml:space="preserve"> </w:t>
            </w:r>
            <w:r w:rsidR="006462CD" w:rsidRPr="00413DCF">
              <w:rPr>
                <w:rFonts w:cs="Arial"/>
                <w:sz w:val="20"/>
                <w:szCs w:val="20"/>
              </w:rPr>
              <w:t>conditions</w:t>
            </w:r>
            <w:r w:rsidR="001919AE" w:rsidRPr="00413DCF">
              <w:rPr>
                <w:rFonts w:cs="Arial"/>
                <w:sz w:val="20"/>
                <w:szCs w:val="20"/>
              </w:rPr>
              <w:t xml:space="preserve"> </w:t>
            </w:r>
            <w:r w:rsidR="006462CD" w:rsidRPr="00413DCF">
              <w:rPr>
                <w:rFonts w:cs="Arial"/>
                <w:sz w:val="20"/>
                <w:szCs w:val="20"/>
              </w:rPr>
              <w:t>(of</w:t>
            </w:r>
            <w:r w:rsidR="001919AE" w:rsidRPr="00413DCF">
              <w:rPr>
                <w:rFonts w:cs="Arial"/>
                <w:sz w:val="20"/>
                <w:szCs w:val="20"/>
              </w:rPr>
              <w:t xml:space="preserve"> </w:t>
            </w:r>
            <w:r w:rsidR="006462CD" w:rsidRPr="00413DCF">
              <w:rPr>
                <w:rFonts w:cs="Arial"/>
                <w:sz w:val="20"/>
                <w:szCs w:val="20"/>
              </w:rPr>
              <w:t>any</w:t>
            </w:r>
            <w:r w:rsidR="001919AE" w:rsidRPr="00413DCF">
              <w:rPr>
                <w:rFonts w:cs="Arial"/>
                <w:sz w:val="20"/>
                <w:szCs w:val="20"/>
              </w:rPr>
              <w:t xml:space="preserve"> </w:t>
            </w:r>
            <w:r w:rsidR="006462CD" w:rsidRPr="00413DCF">
              <w:rPr>
                <w:rFonts w:cs="Arial"/>
                <w:sz w:val="20"/>
                <w:szCs w:val="20"/>
              </w:rPr>
              <w:t>model</w:t>
            </w:r>
            <w:proofErr w:type="gramStart"/>
            <w:r w:rsidR="006462CD" w:rsidRPr="00413DCF">
              <w:rPr>
                <w:rFonts w:cs="Arial"/>
                <w:sz w:val="20"/>
                <w:szCs w:val="20"/>
              </w:rPr>
              <w:t>);</w:t>
            </w:r>
            <w:proofErr w:type="gramEnd"/>
            <w:r w:rsidR="001919AE" w:rsidRPr="00413DCF">
              <w:rPr>
                <w:rFonts w:cs="Arial"/>
                <w:sz w:val="20"/>
                <w:szCs w:val="20"/>
              </w:rPr>
              <w:t xml:space="preserve"> </w:t>
            </w:r>
          </w:p>
          <w:p w14:paraId="4E84205A" w14:textId="2AD1EF95" w:rsidR="00A572F3" w:rsidRPr="00413DCF" w:rsidRDefault="00132B9F" w:rsidP="00132B9F">
            <w:pPr>
              <w:pStyle w:val="textnormal"/>
              <w:numPr>
                <w:ilvl w:val="0"/>
                <w:numId w:val="18"/>
              </w:numPr>
              <w:ind w:left="601" w:hanging="601"/>
              <w:rPr>
                <w:rFonts w:cs="Arial"/>
                <w:sz w:val="20"/>
                <w:szCs w:val="20"/>
              </w:rPr>
            </w:pPr>
            <w:r w:rsidRPr="00413DCF">
              <w:rPr>
                <w:rFonts w:cs="Arial"/>
                <w:sz w:val="20"/>
                <w:szCs w:val="20"/>
              </w:rPr>
              <w:t>D</w:t>
            </w:r>
            <w:r w:rsidR="006462CD" w:rsidRPr="00413DCF">
              <w:rPr>
                <w:rFonts w:cs="Arial"/>
                <w:sz w:val="20"/>
                <w:szCs w:val="20"/>
              </w:rPr>
              <w:t>etail</w:t>
            </w:r>
            <w:r w:rsidR="001919AE" w:rsidRPr="00413DCF">
              <w:rPr>
                <w:rFonts w:cs="Arial"/>
                <w:sz w:val="20"/>
                <w:szCs w:val="20"/>
              </w:rPr>
              <w:t xml:space="preserve"> </w:t>
            </w:r>
            <w:r w:rsidR="006462CD" w:rsidRPr="00413DCF">
              <w:rPr>
                <w:rFonts w:cs="Arial"/>
                <w:sz w:val="20"/>
                <w:szCs w:val="20"/>
              </w:rPr>
              <w:t>any</w:t>
            </w:r>
            <w:r w:rsidR="001919AE" w:rsidRPr="00413DCF">
              <w:rPr>
                <w:rFonts w:cs="Arial"/>
                <w:sz w:val="20"/>
                <w:szCs w:val="20"/>
              </w:rPr>
              <w:t xml:space="preserve"> </w:t>
            </w:r>
            <w:r w:rsidR="006462CD" w:rsidRPr="00413DCF">
              <w:rPr>
                <w:rFonts w:cs="Arial"/>
                <w:sz w:val="20"/>
                <w:szCs w:val="20"/>
              </w:rPr>
              <w:t>assumptions</w:t>
            </w:r>
            <w:r w:rsidR="001919AE" w:rsidRPr="00413DCF">
              <w:rPr>
                <w:rFonts w:cs="Arial"/>
                <w:sz w:val="20"/>
                <w:szCs w:val="20"/>
              </w:rPr>
              <w:t xml:space="preserve"> </w:t>
            </w:r>
            <w:r w:rsidR="006462CD" w:rsidRPr="00413DCF">
              <w:rPr>
                <w:rFonts w:cs="Arial"/>
                <w:sz w:val="20"/>
                <w:szCs w:val="20"/>
              </w:rPr>
              <w:t>made,</w:t>
            </w:r>
            <w:r w:rsidR="001919AE" w:rsidRPr="00413DCF">
              <w:rPr>
                <w:rFonts w:cs="Arial"/>
                <w:sz w:val="20"/>
                <w:szCs w:val="20"/>
              </w:rPr>
              <w:t xml:space="preserve"> </w:t>
            </w:r>
            <w:r w:rsidR="006462CD" w:rsidRPr="00413DCF">
              <w:rPr>
                <w:rFonts w:cs="Arial"/>
                <w:sz w:val="20"/>
                <w:szCs w:val="20"/>
              </w:rPr>
              <w:t>limitations</w:t>
            </w:r>
            <w:r w:rsidR="001919AE" w:rsidRPr="00413DCF">
              <w:rPr>
                <w:rFonts w:cs="Arial"/>
                <w:sz w:val="20"/>
                <w:szCs w:val="20"/>
              </w:rPr>
              <w:t xml:space="preserve"> </w:t>
            </w:r>
            <w:r w:rsidR="006462CD" w:rsidRPr="00413DCF">
              <w:rPr>
                <w:rFonts w:cs="Arial"/>
                <w:sz w:val="20"/>
                <w:szCs w:val="20"/>
              </w:rPr>
              <w:t>and</w:t>
            </w:r>
            <w:r w:rsidR="001919AE" w:rsidRPr="00413DCF">
              <w:rPr>
                <w:rFonts w:cs="Arial"/>
                <w:sz w:val="20"/>
                <w:szCs w:val="20"/>
              </w:rPr>
              <w:t xml:space="preserve"> </w:t>
            </w:r>
            <w:r w:rsidR="006462CD" w:rsidRPr="00413DCF">
              <w:rPr>
                <w:rFonts w:cs="Arial"/>
                <w:sz w:val="20"/>
                <w:szCs w:val="20"/>
              </w:rPr>
              <w:t>areas</w:t>
            </w:r>
            <w:r w:rsidR="001919AE" w:rsidRPr="00413DCF">
              <w:rPr>
                <w:rFonts w:cs="Arial"/>
                <w:sz w:val="20"/>
                <w:szCs w:val="20"/>
              </w:rPr>
              <w:t xml:space="preserve"> </w:t>
            </w:r>
            <w:r w:rsidR="006462CD" w:rsidRPr="00413DCF">
              <w:rPr>
                <w:rFonts w:cs="Arial"/>
                <w:sz w:val="20"/>
                <w:szCs w:val="20"/>
              </w:rPr>
              <w:t>of</w:t>
            </w:r>
            <w:r w:rsidR="001919AE" w:rsidRPr="00413DCF">
              <w:rPr>
                <w:rFonts w:cs="Arial"/>
                <w:sz w:val="20"/>
                <w:szCs w:val="20"/>
              </w:rPr>
              <w:t xml:space="preserve"> </w:t>
            </w:r>
            <w:r w:rsidR="006462CD" w:rsidRPr="00413DCF">
              <w:rPr>
                <w:rFonts w:cs="Arial"/>
                <w:sz w:val="20"/>
                <w:szCs w:val="20"/>
              </w:rPr>
              <w:t>uncertainty;</w:t>
            </w:r>
            <w:r w:rsidR="001919AE" w:rsidRPr="00413DCF">
              <w:rPr>
                <w:rFonts w:cs="Arial"/>
                <w:sz w:val="20"/>
                <w:szCs w:val="20"/>
              </w:rPr>
              <w:t xml:space="preserve"> </w:t>
            </w:r>
            <w:r w:rsidR="006462CD" w:rsidRPr="00413DCF">
              <w:rPr>
                <w:rFonts w:cs="Arial"/>
                <w:sz w:val="20"/>
                <w:szCs w:val="20"/>
              </w:rPr>
              <w:t>and</w:t>
            </w:r>
          </w:p>
          <w:p w14:paraId="7E0DE144" w14:textId="198DC2B2" w:rsidR="006462CD" w:rsidRPr="00413DCF" w:rsidRDefault="00132B9F" w:rsidP="00132B9F">
            <w:pPr>
              <w:pStyle w:val="textnormal"/>
              <w:numPr>
                <w:ilvl w:val="0"/>
                <w:numId w:val="18"/>
              </w:numPr>
              <w:ind w:left="601" w:hanging="601"/>
              <w:rPr>
                <w:rFonts w:cs="Arial"/>
                <w:sz w:val="20"/>
                <w:szCs w:val="20"/>
              </w:rPr>
            </w:pPr>
            <w:r w:rsidRPr="00413DCF">
              <w:rPr>
                <w:rFonts w:cs="Arial"/>
                <w:sz w:val="20"/>
                <w:szCs w:val="20"/>
              </w:rPr>
              <w:t>M</w:t>
            </w:r>
            <w:r w:rsidR="006462CD" w:rsidRPr="00413DCF">
              <w:rPr>
                <w:rFonts w:cs="Arial"/>
                <w:sz w:val="20"/>
                <w:szCs w:val="20"/>
              </w:rPr>
              <w:t>ust</w:t>
            </w:r>
            <w:r w:rsidR="001919AE" w:rsidRPr="00413DCF">
              <w:rPr>
                <w:rFonts w:cs="Arial"/>
                <w:sz w:val="20"/>
                <w:szCs w:val="20"/>
              </w:rPr>
              <w:t xml:space="preserve"> </w:t>
            </w:r>
            <w:r w:rsidR="006462CD" w:rsidRPr="00413DCF">
              <w:rPr>
                <w:rFonts w:cs="Arial"/>
                <w:sz w:val="20"/>
                <w:szCs w:val="20"/>
              </w:rPr>
              <w:t>contain</w:t>
            </w:r>
            <w:r w:rsidR="001919AE" w:rsidRPr="00413DCF">
              <w:rPr>
                <w:rFonts w:cs="Arial"/>
                <w:sz w:val="20"/>
                <w:szCs w:val="20"/>
              </w:rPr>
              <w:t xml:space="preserve"> </w:t>
            </w:r>
            <w:r w:rsidR="006462CD" w:rsidRPr="00413DCF">
              <w:rPr>
                <w:rFonts w:cs="Arial"/>
                <w:sz w:val="20"/>
                <w:szCs w:val="20"/>
              </w:rPr>
              <w:t>sufficient</w:t>
            </w:r>
            <w:r w:rsidR="001919AE" w:rsidRPr="00413DCF">
              <w:rPr>
                <w:rFonts w:cs="Arial"/>
                <w:sz w:val="20"/>
                <w:szCs w:val="20"/>
              </w:rPr>
              <w:t xml:space="preserve"> </w:t>
            </w:r>
            <w:r w:rsidR="006462CD" w:rsidRPr="00413DCF">
              <w:rPr>
                <w:rFonts w:cs="Arial"/>
                <w:sz w:val="20"/>
                <w:szCs w:val="20"/>
              </w:rPr>
              <w:t>detail</w:t>
            </w:r>
            <w:r w:rsidR="001919AE" w:rsidRPr="00413DCF">
              <w:rPr>
                <w:rFonts w:cs="Arial"/>
                <w:sz w:val="20"/>
                <w:szCs w:val="20"/>
              </w:rPr>
              <w:t xml:space="preserve"> </w:t>
            </w:r>
            <w:r w:rsidR="006462CD" w:rsidRPr="00413DCF">
              <w:rPr>
                <w:rFonts w:cs="Arial"/>
                <w:sz w:val="20"/>
                <w:szCs w:val="20"/>
              </w:rPr>
              <w:t>to</w:t>
            </w:r>
            <w:r w:rsidR="001919AE" w:rsidRPr="00413DCF">
              <w:rPr>
                <w:rFonts w:cs="Arial"/>
                <w:sz w:val="20"/>
                <w:szCs w:val="20"/>
              </w:rPr>
              <w:t xml:space="preserve"> </w:t>
            </w:r>
            <w:r w:rsidR="006462CD" w:rsidRPr="00413DCF">
              <w:rPr>
                <w:rFonts w:cs="Arial"/>
                <w:sz w:val="20"/>
                <w:szCs w:val="20"/>
              </w:rPr>
              <w:t>allow</w:t>
            </w:r>
            <w:r w:rsidR="001919AE" w:rsidRPr="00413DCF">
              <w:rPr>
                <w:rFonts w:cs="Arial"/>
                <w:sz w:val="20"/>
                <w:szCs w:val="20"/>
              </w:rPr>
              <w:t xml:space="preserve"> </w:t>
            </w:r>
            <w:r w:rsidR="006462CD" w:rsidRPr="00413DCF">
              <w:rPr>
                <w:rFonts w:cs="Arial"/>
                <w:sz w:val="20"/>
                <w:szCs w:val="20"/>
              </w:rPr>
              <w:t>for</w:t>
            </w:r>
            <w:r w:rsidR="001919AE" w:rsidRPr="00413DCF">
              <w:rPr>
                <w:rFonts w:cs="Arial"/>
                <w:sz w:val="20"/>
                <w:szCs w:val="20"/>
              </w:rPr>
              <w:t xml:space="preserve"> </w:t>
            </w:r>
            <w:r w:rsidR="006462CD" w:rsidRPr="00413DCF">
              <w:rPr>
                <w:rFonts w:cs="Arial"/>
                <w:sz w:val="20"/>
                <w:szCs w:val="20"/>
              </w:rPr>
              <w:t>independent</w:t>
            </w:r>
            <w:r w:rsidR="001919AE" w:rsidRPr="00413DCF">
              <w:rPr>
                <w:rFonts w:cs="Arial"/>
                <w:sz w:val="20"/>
                <w:szCs w:val="20"/>
              </w:rPr>
              <w:t xml:space="preserve"> </w:t>
            </w:r>
            <w:r w:rsidR="006462CD" w:rsidRPr="00413DCF">
              <w:rPr>
                <w:rFonts w:cs="Arial"/>
                <w:sz w:val="20"/>
                <w:szCs w:val="20"/>
              </w:rPr>
              <w:t>peer</w:t>
            </w:r>
            <w:r w:rsidR="001919AE" w:rsidRPr="00413DCF">
              <w:rPr>
                <w:rFonts w:cs="Arial"/>
                <w:sz w:val="20"/>
                <w:szCs w:val="20"/>
              </w:rPr>
              <w:t xml:space="preserve"> </w:t>
            </w:r>
            <w:r w:rsidR="006462CD" w:rsidRPr="00413DCF">
              <w:rPr>
                <w:rFonts w:cs="Arial"/>
                <w:sz w:val="20"/>
                <w:szCs w:val="20"/>
              </w:rPr>
              <w:t>review</w:t>
            </w:r>
            <w:r w:rsidR="001919AE" w:rsidRPr="00413DCF">
              <w:rPr>
                <w:rFonts w:cs="Arial"/>
                <w:sz w:val="20"/>
                <w:szCs w:val="20"/>
              </w:rPr>
              <w:t xml:space="preserve"> </w:t>
            </w:r>
            <w:r w:rsidR="006462CD" w:rsidRPr="00413DCF">
              <w:rPr>
                <w:rFonts w:cs="Arial"/>
                <w:sz w:val="20"/>
                <w:szCs w:val="20"/>
              </w:rPr>
              <w:t>and</w:t>
            </w:r>
            <w:r w:rsidR="001919AE" w:rsidRPr="00413DCF">
              <w:rPr>
                <w:rFonts w:cs="Arial"/>
                <w:sz w:val="20"/>
                <w:szCs w:val="20"/>
              </w:rPr>
              <w:t xml:space="preserve"> </w:t>
            </w:r>
            <w:r w:rsidR="006462CD" w:rsidRPr="00413DCF">
              <w:rPr>
                <w:rFonts w:cs="Arial"/>
                <w:sz w:val="20"/>
                <w:szCs w:val="20"/>
              </w:rPr>
              <w:t>substantiation.</w:t>
            </w:r>
          </w:p>
        </w:tc>
      </w:tr>
      <w:tr w:rsidR="006462CD" w:rsidRPr="006462CD" w14:paraId="4911453C" w14:textId="77777777" w:rsidTr="00D34E75">
        <w:tc>
          <w:tcPr>
            <w:tcW w:w="1980" w:type="dxa"/>
          </w:tcPr>
          <w:p w14:paraId="751B3FC2" w14:textId="3699F9F2" w:rsidR="006462CD" w:rsidRPr="006462CD" w:rsidRDefault="006462CD" w:rsidP="006462CD">
            <w:pPr>
              <w:pStyle w:val="textnormal"/>
              <w:rPr>
                <w:rFonts w:cs="Arial"/>
                <w:b/>
                <w:bCs/>
                <w:sz w:val="20"/>
                <w:szCs w:val="20"/>
                <w:lang w:val="en-GB"/>
              </w:rPr>
            </w:pPr>
            <w:r w:rsidRPr="00385D94">
              <w:rPr>
                <w:rFonts w:cs="Arial"/>
                <w:b/>
                <w:bCs/>
                <w:sz w:val="20"/>
                <w:szCs w:val="20"/>
                <w:lang w:val="en-GB"/>
              </w:rPr>
              <w:lastRenderedPageBreak/>
              <w:t>PRCP12</w:t>
            </w:r>
          </w:p>
        </w:tc>
        <w:tc>
          <w:tcPr>
            <w:tcW w:w="8476" w:type="dxa"/>
          </w:tcPr>
          <w:p w14:paraId="3169F60E" w14:textId="43F47378" w:rsidR="006462CD" w:rsidRPr="00413DCF" w:rsidRDefault="006462CD" w:rsidP="006462CD">
            <w:pPr>
              <w:pStyle w:val="textnormal"/>
              <w:rPr>
                <w:rFonts w:cs="Arial"/>
                <w:sz w:val="20"/>
                <w:szCs w:val="20"/>
              </w:rPr>
            </w:pPr>
            <w:r w:rsidRPr="00413DCF">
              <w:rPr>
                <w:rFonts w:cs="Arial"/>
                <w:sz w:val="20"/>
                <w:szCs w:val="20"/>
              </w:rPr>
              <w:t>Disturbance</w:t>
            </w:r>
            <w:r w:rsidR="001919AE" w:rsidRPr="00413DCF">
              <w:rPr>
                <w:rFonts w:cs="Arial"/>
                <w:sz w:val="20"/>
                <w:szCs w:val="20"/>
              </w:rPr>
              <w:t xml:space="preserve"> </w:t>
            </w:r>
            <w:r w:rsidRPr="00413DCF">
              <w:rPr>
                <w:rFonts w:cs="Arial"/>
                <w:sz w:val="20"/>
                <w:szCs w:val="20"/>
              </w:rPr>
              <w:t>due</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exploration</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minor</w:t>
            </w:r>
            <w:r w:rsidR="001919AE" w:rsidRPr="00413DCF">
              <w:rPr>
                <w:rFonts w:cs="Arial"/>
                <w:sz w:val="20"/>
                <w:szCs w:val="20"/>
              </w:rPr>
              <w:t xml:space="preserve"> </w:t>
            </w:r>
            <w:r w:rsidRPr="00413DCF">
              <w:rPr>
                <w:rFonts w:cs="Arial"/>
                <w:sz w:val="20"/>
                <w:szCs w:val="20"/>
              </w:rPr>
              <w:t>ancillary</w:t>
            </w:r>
            <w:r w:rsidR="001919AE" w:rsidRPr="00413DCF">
              <w:rPr>
                <w:rFonts w:cs="Arial"/>
                <w:sz w:val="20"/>
                <w:szCs w:val="20"/>
              </w:rPr>
              <w:t xml:space="preserve"> </w:t>
            </w:r>
            <w:r w:rsidRPr="00413DCF">
              <w:rPr>
                <w:rFonts w:cs="Arial"/>
                <w:sz w:val="20"/>
                <w:szCs w:val="20"/>
              </w:rPr>
              <w:t>activities</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areas</w:t>
            </w:r>
            <w:r w:rsidR="001919AE" w:rsidRPr="00413DCF">
              <w:rPr>
                <w:rFonts w:cs="Arial"/>
                <w:sz w:val="20"/>
                <w:szCs w:val="20"/>
              </w:rPr>
              <w:t xml:space="preserve"> </w:t>
            </w:r>
            <w:r w:rsidRPr="00413DCF">
              <w:rPr>
                <w:rFonts w:cs="Arial"/>
                <w:sz w:val="20"/>
                <w:szCs w:val="20"/>
              </w:rPr>
              <w:t>not</w:t>
            </w:r>
            <w:r w:rsidR="001919AE" w:rsidRPr="00413DCF">
              <w:rPr>
                <w:rFonts w:cs="Arial"/>
                <w:sz w:val="20"/>
                <w:szCs w:val="20"/>
              </w:rPr>
              <w:t xml:space="preserve"> </w:t>
            </w:r>
            <w:r w:rsidRPr="00413DCF">
              <w:rPr>
                <w:rFonts w:cs="Arial"/>
                <w:sz w:val="20"/>
                <w:szCs w:val="20"/>
              </w:rPr>
              <w:t>planned</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be</w:t>
            </w:r>
            <w:r w:rsidR="001919AE" w:rsidRPr="00413DCF">
              <w:rPr>
                <w:rFonts w:cs="Arial"/>
                <w:sz w:val="20"/>
                <w:szCs w:val="20"/>
              </w:rPr>
              <w:t xml:space="preserve"> </w:t>
            </w:r>
            <w:r w:rsidRPr="00413DCF">
              <w:rPr>
                <w:rFonts w:cs="Arial"/>
                <w:sz w:val="20"/>
                <w:szCs w:val="20"/>
              </w:rPr>
              <w:t>mined</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not</w:t>
            </w:r>
            <w:r w:rsidR="001919AE" w:rsidRPr="00413DCF">
              <w:rPr>
                <w:rFonts w:cs="Arial"/>
                <w:sz w:val="20"/>
                <w:szCs w:val="20"/>
              </w:rPr>
              <w:t xml:space="preserve"> </w:t>
            </w:r>
            <w:r w:rsidRPr="00413DCF">
              <w:rPr>
                <w:rFonts w:cs="Arial"/>
                <w:sz w:val="20"/>
                <w:szCs w:val="20"/>
              </w:rPr>
              <w:t>within</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Area</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this</w:t>
            </w:r>
            <w:r w:rsidR="001919AE" w:rsidRPr="00413DCF">
              <w:rPr>
                <w:rFonts w:cs="Arial"/>
                <w:sz w:val="20"/>
                <w:szCs w:val="20"/>
              </w:rPr>
              <w:t xml:space="preserve"> </w:t>
            </w:r>
            <w:r w:rsidRPr="00413DCF">
              <w:rPr>
                <w:rFonts w:cs="Arial"/>
                <w:sz w:val="20"/>
                <w:szCs w:val="20"/>
              </w:rPr>
              <w:t>Schedule</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be</w:t>
            </w:r>
            <w:r w:rsidR="001919AE" w:rsidRPr="00413DCF">
              <w:rPr>
                <w:rFonts w:cs="Arial"/>
                <w:sz w:val="20"/>
                <w:szCs w:val="20"/>
              </w:rPr>
              <w:t xml:space="preserve"> </w:t>
            </w:r>
            <w:r w:rsidRPr="00413DCF">
              <w:rPr>
                <w:rFonts w:cs="Arial"/>
                <w:sz w:val="20"/>
                <w:szCs w:val="20"/>
              </w:rPr>
              <w:t>rehabilitated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accordance</w:t>
            </w:r>
            <w:r w:rsidR="001919AE" w:rsidRPr="00413DCF">
              <w:rPr>
                <w:rFonts w:cs="Arial"/>
                <w:sz w:val="20"/>
                <w:szCs w:val="20"/>
              </w:rPr>
              <w:t xml:space="preserve"> </w:t>
            </w:r>
            <w:r w:rsidRPr="00413DCF">
              <w:rPr>
                <w:rFonts w:cs="Arial"/>
                <w:sz w:val="20"/>
                <w:szCs w:val="20"/>
              </w:rPr>
              <w:t>with</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provisions</w:t>
            </w:r>
            <w:r w:rsidR="001919AE" w:rsidRPr="00413DCF">
              <w:rPr>
                <w:rFonts w:cs="Arial"/>
                <w:sz w:val="20"/>
                <w:szCs w:val="20"/>
              </w:rPr>
              <w:t xml:space="preserve"> </w:t>
            </w:r>
            <w:r w:rsidRPr="00413DCF">
              <w:rPr>
                <w:rFonts w:cs="Arial"/>
                <w:sz w:val="20"/>
                <w:szCs w:val="20"/>
              </w:rPr>
              <w:t>detailed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w:t>
            </w:r>
            <w:r w:rsidRPr="00413DCF">
              <w:rPr>
                <w:rFonts w:cs="Arial"/>
                <w:i/>
                <w:iCs/>
                <w:sz w:val="20"/>
                <w:szCs w:val="20"/>
              </w:rPr>
              <w:t>Eligibility</w:t>
            </w:r>
            <w:r w:rsidR="001919AE" w:rsidRPr="00413DCF">
              <w:rPr>
                <w:rFonts w:cs="Arial"/>
                <w:i/>
                <w:iCs/>
                <w:sz w:val="20"/>
                <w:szCs w:val="20"/>
              </w:rPr>
              <w:t xml:space="preserve"> </w:t>
            </w:r>
            <w:r w:rsidRPr="00413DCF">
              <w:rPr>
                <w:rFonts w:cs="Arial"/>
                <w:i/>
                <w:iCs/>
                <w:sz w:val="20"/>
                <w:szCs w:val="20"/>
              </w:rPr>
              <w:t>criteria</w:t>
            </w:r>
            <w:r w:rsidR="001919AE" w:rsidRPr="00413DCF">
              <w:rPr>
                <w:rFonts w:cs="Arial"/>
                <w:i/>
                <w:iCs/>
                <w:sz w:val="20"/>
                <w:szCs w:val="20"/>
              </w:rPr>
              <w:t xml:space="preserve"> </w:t>
            </w:r>
            <w:r w:rsidRPr="00413DCF">
              <w:rPr>
                <w:rFonts w:cs="Arial"/>
                <w:i/>
                <w:iCs/>
                <w:sz w:val="20"/>
                <w:szCs w:val="20"/>
              </w:rPr>
              <w:t>and</w:t>
            </w:r>
            <w:r w:rsidR="001919AE" w:rsidRPr="00413DCF">
              <w:rPr>
                <w:rFonts w:cs="Arial"/>
                <w:i/>
                <w:iCs/>
                <w:sz w:val="20"/>
                <w:szCs w:val="20"/>
              </w:rPr>
              <w:t xml:space="preserve"> </w:t>
            </w:r>
            <w:r w:rsidRPr="00413DCF">
              <w:rPr>
                <w:rFonts w:cs="Arial"/>
                <w:i/>
                <w:iCs/>
                <w:sz w:val="20"/>
                <w:szCs w:val="20"/>
              </w:rPr>
              <w:t>standard</w:t>
            </w:r>
            <w:r w:rsidR="001919AE" w:rsidRPr="00413DCF">
              <w:rPr>
                <w:rFonts w:cs="Arial"/>
                <w:i/>
                <w:iCs/>
                <w:sz w:val="20"/>
                <w:szCs w:val="20"/>
              </w:rPr>
              <w:t xml:space="preserve"> </w:t>
            </w:r>
            <w:r w:rsidRPr="00413DCF">
              <w:rPr>
                <w:rFonts w:cs="Arial"/>
                <w:i/>
                <w:iCs/>
                <w:sz w:val="20"/>
                <w:szCs w:val="20"/>
              </w:rPr>
              <w:t>conditions</w:t>
            </w:r>
            <w:r w:rsidR="001919AE" w:rsidRPr="00413DCF">
              <w:rPr>
                <w:rFonts w:cs="Arial"/>
                <w:i/>
                <w:iCs/>
                <w:sz w:val="20"/>
                <w:szCs w:val="20"/>
              </w:rPr>
              <w:t xml:space="preserve"> </w:t>
            </w:r>
            <w:r w:rsidRPr="00413DCF">
              <w:rPr>
                <w:rFonts w:cs="Arial"/>
                <w:i/>
                <w:iCs/>
                <w:sz w:val="20"/>
                <w:szCs w:val="20"/>
              </w:rPr>
              <w:t>for</w:t>
            </w:r>
            <w:r w:rsidR="001919AE" w:rsidRPr="00413DCF">
              <w:rPr>
                <w:rFonts w:cs="Arial"/>
                <w:i/>
                <w:iCs/>
                <w:sz w:val="20"/>
                <w:szCs w:val="20"/>
              </w:rPr>
              <w:t xml:space="preserve"> </w:t>
            </w:r>
            <w:r w:rsidRPr="00413DCF">
              <w:rPr>
                <w:rFonts w:cs="Arial"/>
                <w:i/>
                <w:iCs/>
                <w:sz w:val="20"/>
                <w:szCs w:val="20"/>
              </w:rPr>
              <w:t>exploration</w:t>
            </w:r>
            <w:r w:rsidR="001919AE" w:rsidRPr="00413DCF">
              <w:rPr>
                <w:rFonts w:cs="Arial"/>
                <w:i/>
                <w:iCs/>
                <w:sz w:val="20"/>
                <w:szCs w:val="20"/>
              </w:rPr>
              <w:t xml:space="preserve"> </w:t>
            </w:r>
            <w:r w:rsidRPr="00413DCF">
              <w:rPr>
                <w:rFonts w:cs="Arial"/>
                <w:i/>
                <w:iCs/>
                <w:sz w:val="20"/>
                <w:szCs w:val="20"/>
              </w:rPr>
              <w:t>and</w:t>
            </w:r>
            <w:r w:rsidR="001919AE" w:rsidRPr="00413DCF">
              <w:rPr>
                <w:rFonts w:cs="Arial"/>
                <w:i/>
                <w:iCs/>
                <w:sz w:val="20"/>
                <w:szCs w:val="20"/>
              </w:rPr>
              <w:t xml:space="preserve"> </w:t>
            </w:r>
            <w:r w:rsidRPr="00413DCF">
              <w:rPr>
                <w:rFonts w:cs="Arial"/>
                <w:i/>
                <w:iCs/>
                <w:sz w:val="20"/>
                <w:szCs w:val="20"/>
              </w:rPr>
              <w:t>mineral</w:t>
            </w:r>
            <w:r w:rsidR="001919AE" w:rsidRPr="00413DCF">
              <w:rPr>
                <w:rFonts w:cs="Arial"/>
                <w:i/>
                <w:iCs/>
                <w:sz w:val="20"/>
                <w:szCs w:val="20"/>
              </w:rPr>
              <w:t xml:space="preserve"> </w:t>
            </w:r>
            <w:r w:rsidRPr="00413DCF">
              <w:rPr>
                <w:rFonts w:cs="Arial"/>
                <w:i/>
                <w:iCs/>
                <w:sz w:val="20"/>
                <w:szCs w:val="20"/>
              </w:rPr>
              <w:t>development</w:t>
            </w:r>
            <w:r w:rsidR="001919AE" w:rsidRPr="00413DCF">
              <w:rPr>
                <w:rFonts w:cs="Arial"/>
                <w:i/>
                <w:iCs/>
                <w:sz w:val="20"/>
                <w:szCs w:val="20"/>
              </w:rPr>
              <w:t xml:space="preserve"> </w:t>
            </w:r>
            <w:r w:rsidRPr="00413DCF">
              <w:rPr>
                <w:rFonts w:cs="Arial"/>
                <w:i/>
                <w:iCs/>
                <w:sz w:val="20"/>
                <w:szCs w:val="20"/>
              </w:rPr>
              <w:t>projects’</w:t>
            </w:r>
            <w:r w:rsidR="001919AE" w:rsidRPr="00413DCF">
              <w:rPr>
                <w:rFonts w:cs="Arial"/>
                <w:i/>
                <w:iCs/>
                <w:sz w:val="20"/>
                <w:szCs w:val="20"/>
              </w:rPr>
              <w:t xml:space="preserve"> </w:t>
            </w:r>
            <w:r w:rsidRPr="00413DCF">
              <w:rPr>
                <w:rFonts w:cs="Arial"/>
                <w:sz w:val="20"/>
                <w:szCs w:val="20"/>
              </w:rPr>
              <w:t>or</w:t>
            </w:r>
            <w:r w:rsidR="001919AE" w:rsidRPr="00413DCF">
              <w:rPr>
                <w:rFonts w:cs="Arial"/>
                <w:sz w:val="20"/>
                <w:szCs w:val="20"/>
              </w:rPr>
              <w:t xml:space="preserve"> </w:t>
            </w:r>
            <w:r w:rsidRPr="00413DCF">
              <w:rPr>
                <w:rFonts w:cs="Arial"/>
                <w:sz w:val="20"/>
                <w:szCs w:val="20"/>
              </w:rPr>
              <w:t>its</w:t>
            </w:r>
            <w:r w:rsidR="001919AE" w:rsidRPr="00413DCF">
              <w:rPr>
                <w:rFonts w:cs="Arial"/>
                <w:sz w:val="20"/>
                <w:szCs w:val="20"/>
              </w:rPr>
              <w:t xml:space="preserve"> </w:t>
            </w:r>
            <w:r w:rsidRPr="00413DCF">
              <w:rPr>
                <w:rFonts w:cs="Arial"/>
                <w:sz w:val="20"/>
                <w:szCs w:val="20"/>
              </w:rPr>
              <w:t>successor,</w:t>
            </w:r>
            <w:r w:rsidR="001919AE" w:rsidRPr="00413DCF">
              <w:rPr>
                <w:rFonts w:cs="Arial"/>
                <w:sz w:val="20"/>
                <w:szCs w:val="20"/>
              </w:rPr>
              <w:t xml:space="preserve"> </w:t>
            </w:r>
            <w:r w:rsidRPr="00413DCF">
              <w:rPr>
                <w:rFonts w:cs="Arial"/>
                <w:sz w:val="20"/>
                <w:szCs w:val="20"/>
              </w:rPr>
              <w:t>with</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exception</w:t>
            </w:r>
            <w:r w:rsidR="001919AE" w:rsidRPr="00413DCF">
              <w:rPr>
                <w:rFonts w:cs="Arial"/>
                <w:sz w:val="20"/>
                <w:szCs w:val="20"/>
              </w:rPr>
              <w:t xml:space="preserve"> </w:t>
            </w:r>
            <w:r w:rsidRPr="00413DCF">
              <w:rPr>
                <w:rFonts w:cs="Arial"/>
                <w:sz w:val="20"/>
                <w:szCs w:val="20"/>
              </w:rPr>
              <w:t>that</w:t>
            </w:r>
            <w:r w:rsidR="001919AE" w:rsidRPr="00413DCF">
              <w:rPr>
                <w:rFonts w:cs="Arial"/>
                <w:sz w:val="20"/>
                <w:szCs w:val="20"/>
              </w:rPr>
              <w:t xml:space="preserve"> </w:t>
            </w:r>
            <w:r w:rsidRPr="00413DCF">
              <w:rPr>
                <w:rFonts w:cs="Arial"/>
                <w:sz w:val="20"/>
                <w:szCs w:val="20"/>
              </w:rPr>
              <w:t>land</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be</w:t>
            </w:r>
            <w:r w:rsidR="001919AE" w:rsidRPr="00413DCF">
              <w:rPr>
                <w:rFonts w:cs="Arial"/>
                <w:sz w:val="20"/>
                <w:szCs w:val="20"/>
              </w:rPr>
              <w:t xml:space="preserve"> </w:t>
            </w:r>
            <w:r w:rsidRPr="00413DCF">
              <w:rPr>
                <w:rFonts w:cs="Arial"/>
                <w:sz w:val="20"/>
                <w:szCs w:val="20"/>
              </w:rPr>
              <w:t>rehabilitated</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stable</w:t>
            </w:r>
            <w:r w:rsidR="001919AE" w:rsidRPr="00413DCF">
              <w:rPr>
                <w:rFonts w:cs="Arial"/>
                <w:sz w:val="20"/>
                <w:szCs w:val="20"/>
              </w:rPr>
              <w:t xml:space="preserve"> </w:t>
            </w:r>
            <w:r w:rsidRPr="00413DCF">
              <w:rPr>
                <w:rFonts w:cs="Arial"/>
                <w:sz w:val="20"/>
                <w:szCs w:val="20"/>
              </w:rPr>
              <w:t>condition</w:t>
            </w:r>
            <w:r w:rsidR="001919AE" w:rsidRPr="00413DCF">
              <w:rPr>
                <w:rFonts w:cs="Arial"/>
                <w:sz w:val="20"/>
                <w:szCs w:val="20"/>
              </w:rPr>
              <w:t xml:space="preserve"> </w:t>
            </w:r>
            <w:r w:rsidRPr="00413DCF">
              <w:rPr>
                <w:rFonts w:cs="Arial"/>
                <w:sz w:val="20"/>
                <w:szCs w:val="20"/>
              </w:rPr>
              <w:t>which</w:t>
            </w:r>
            <w:r w:rsidR="001919AE" w:rsidRPr="00413DCF">
              <w:rPr>
                <w:rFonts w:cs="Arial"/>
                <w:sz w:val="20"/>
                <w:szCs w:val="20"/>
              </w:rPr>
              <w:t xml:space="preserve"> </w:t>
            </w:r>
            <w:r w:rsidRPr="00413DCF">
              <w:rPr>
                <w:rFonts w:cs="Arial"/>
                <w:sz w:val="20"/>
                <w:szCs w:val="20"/>
              </w:rPr>
              <w:t>includes</w:t>
            </w:r>
            <w:r w:rsidR="001919AE" w:rsidRPr="00413DCF">
              <w:rPr>
                <w:rFonts w:cs="Arial"/>
                <w:sz w:val="20"/>
                <w:szCs w:val="20"/>
              </w:rPr>
              <w:t xml:space="preserve"> </w:t>
            </w:r>
            <w:r w:rsidRPr="00413DCF">
              <w:rPr>
                <w:rFonts w:cs="Arial"/>
                <w:sz w:val="20"/>
                <w:szCs w:val="20"/>
              </w:rPr>
              <w:t>achieving</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relevant</w:t>
            </w:r>
            <w:r w:rsidR="001919AE" w:rsidRPr="00413DCF">
              <w:rPr>
                <w:rFonts w:cs="Arial"/>
                <w:sz w:val="20"/>
                <w:szCs w:val="20"/>
              </w:rPr>
              <w:t xml:space="preserve"> </w:t>
            </w:r>
            <w:r w:rsidRPr="00413DCF">
              <w:rPr>
                <w:rFonts w:cs="Arial"/>
                <w:sz w:val="20"/>
                <w:szCs w:val="20"/>
              </w:rPr>
              <w:t>post</w:t>
            </w:r>
            <w:r w:rsidR="001919AE" w:rsidRPr="00413DCF">
              <w:rPr>
                <w:rFonts w:cs="Arial"/>
                <w:sz w:val="20"/>
                <w:szCs w:val="20"/>
              </w:rPr>
              <w:t xml:space="preserve"> </w:t>
            </w:r>
            <w:r w:rsidRPr="00413DCF">
              <w:rPr>
                <w:rFonts w:cs="Arial"/>
                <w:sz w:val="20"/>
                <w:szCs w:val="20"/>
              </w:rPr>
              <w:t>mining</w:t>
            </w:r>
            <w:r w:rsidR="001919AE" w:rsidRPr="00413DCF">
              <w:rPr>
                <w:rFonts w:cs="Arial"/>
                <w:sz w:val="20"/>
                <w:szCs w:val="20"/>
              </w:rPr>
              <w:t xml:space="preserve"> </w:t>
            </w:r>
            <w:r w:rsidRPr="00413DCF">
              <w:rPr>
                <w:rFonts w:cs="Arial"/>
                <w:sz w:val="20"/>
                <w:szCs w:val="20"/>
              </w:rPr>
              <w:t>land</w:t>
            </w:r>
            <w:r w:rsidR="001919AE" w:rsidRPr="00413DCF">
              <w:rPr>
                <w:rFonts w:cs="Arial"/>
                <w:sz w:val="20"/>
                <w:szCs w:val="20"/>
              </w:rPr>
              <w:t xml:space="preserve"> </w:t>
            </w:r>
            <w:r w:rsidRPr="00413DCF">
              <w:rPr>
                <w:rFonts w:cs="Arial"/>
                <w:sz w:val="20"/>
                <w:szCs w:val="20"/>
              </w:rPr>
              <w:t>use</w:t>
            </w:r>
            <w:r w:rsidR="001919AE" w:rsidRPr="00413DCF">
              <w:rPr>
                <w:rFonts w:cs="Arial"/>
                <w:sz w:val="20"/>
                <w:szCs w:val="20"/>
              </w:rPr>
              <w:t xml:space="preserve"> </w:t>
            </w:r>
            <w:r w:rsidRPr="00413DCF">
              <w:rPr>
                <w:rFonts w:cs="Arial"/>
                <w:sz w:val="20"/>
                <w:szCs w:val="20"/>
              </w:rPr>
              <w:t>for</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disturbance</w:t>
            </w:r>
            <w:r w:rsidR="001919AE" w:rsidRPr="00413DCF">
              <w:rPr>
                <w:rFonts w:cs="Arial"/>
                <w:sz w:val="20"/>
                <w:szCs w:val="20"/>
              </w:rPr>
              <w:t xml:space="preserve"> </w:t>
            </w:r>
            <w:r w:rsidRPr="00413DCF">
              <w:rPr>
                <w:rFonts w:cs="Arial"/>
                <w:sz w:val="20"/>
                <w:szCs w:val="20"/>
              </w:rPr>
              <w:t>location</w:t>
            </w:r>
            <w:r w:rsidR="001919AE" w:rsidRPr="00413DCF">
              <w:rPr>
                <w:rFonts w:cs="Arial"/>
                <w:sz w:val="20"/>
                <w:szCs w:val="20"/>
              </w:rPr>
              <w:t xml:space="preserve"> </w:t>
            </w:r>
            <w:r w:rsidRPr="00413DCF">
              <w:rPr>
                <w:rFonts w:cs="Arial"/>
                <w:sz w:val="20"/>
                <w:szCs w:val="20"/>
              </w:rPr>
              <w:t>as</w:t>
            </w:r>
            <w:r w:rsidR="001919AE" w:rsidRPr="00413DCF">
              <w:rPr>
                <w:rFonts w:cs="Arial"/>
                <w:sz w:val="20"/>
                <w:szCs w:val="20"/>
              </w:rPr>
              <w:t xml:space="preserve"> </w:t>
            </w:r>
            <w:r w:rsidRPr="00413DCF">
              <w:rPr>
                <w:rFonts w:cs="Arial"/>
                <w:sz w:val="20"/>
                <w:szCs w:val="20"/>
              </w:rPr>
              <w:t>detailed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b/>
                <w:bCs/>
                <w:sz w:val="20"/>
                <w:szCs w:val="20"/>
              </w:rPr>
              <w:t>Figure</w:t>
            </w:r>
            <w:r w:rsidR="001919AE" w:rsidRPr="00413DCF">
              <w:rPr>
                <w:rFonts w:cs="Arial"/>
                <w:b/>
                <w:bCs/>
                <w:sz w:val="20"/>
                <w:szCs w:val="20"/>
              </w:rPr>
              <w:t xml:space="preserve"> </w:t>
            </w:r>
            <w:r w:rsidRPr="00413DCF">
              <w:rPr>
                <w:rFonts w:cs="Arial"/>
                <w:b/>
                <w:bCs/>
                <w:sz w:val="20"/>
                <w:szCs w:val="20"/>
              </w:rPr>
              <w:t>1</w:t>
            </w:r>
            <w:r w:rsidR="001919AE" w:rsidRPr="00413DCF">
              <w:rPr>
                <w:rFonts w:cs="Arial"/>
                <w:b/>
                <w:bCs/>
                <w:sz w:val="20"/>
                <w:szCs w:val="20"/>
              </w:rPr>
              <w:t xml:space="preserve"> </w:t>
            </w:r>
            <w:r w:rsidRPr="00413DCF">
              <w:rPr>
                <w:rFonts w:cs="Arial"/>
                <w:b/>
                <w:bCs/>
                <w:sz w:val="20"/>
                <w:szCs w:val="20"/>
              </w:rPr>
              <w:t>–</w:t>
            </w:r>
            <w:r w:rsidR="001919AE" w:rsidRPr="00413DCF">
              <w:rPr>
                <w:rFonts w:cs="Arial"/>
                <w:b/>
                <w:bCs/>
                <w:sz w:val="20"/>
                <w:szCs w:val="20"/>
              </w:rPr>
              <w:t xml:space="preserve"> </w:t>
            </w:r>
            <w:r w:rsidRPr="00413DCF">
              <w:rPr>
                <w:rFonts w:cs="Arial"/>
                <w:b/>
                <w:bCs/>
                <w:sz w:val="20"/>
                <w:szCs w:val="20"/>
              </w:rPr>
              <w:t>Final</w:t>
            </w:r>
            <w:r w:rsidR="001919AE" w:rsidRPr="00413DCF">
              <w:rPr>
                <w:rFonts w:cs="Arial"/>
                <w:b/>
                <w:bCs/>
                <w:sz w:val="20"/>
                <w:szCs w:val="20"/>
              </w:rPr>
              <w:t xml:space="preserve"> </w:t>
            </w:r>
            <w:r w:rsidRPr="00413DCF">
              <w:rPr>
                <w:rFonts w:cs="Arial"/>
                <w:b/>
                <w:bCs/>
                <w:sz w:val="20"/>
                <w:szCs w:val="20"/>
              </w:rPr>
              <w:t>Site</w:t>
            </w:r>
            <w:r w:rsidR="001919AE" w:rsidRPr="00413DCF">
              <w:rPr>
                <w:rFonts w:cs="Arial"/>
                <w:b/>
                <w:bCs/>
                <w:sz w:val="20"/>
                <w:szCs w:val="20"/>
              </w:rPr>
              <w:t xml:space="preserve"> </w:t>
            </w:r>
            <w:r w:rsidRPr="00413DCF">
              <w:rPr>
                <w:rFonts w:cs="Arial"/>
                <w:b/>
                <w:bCs/>
                <w:sz w:val="20"/>
                <w:szCs w:val="20"/>
              </w:rPr>
              <w:t>Design</w:t>
            </w:r>
            <w:r w:rsidRPr="00413DCF">
              <w:rPr>
                <w:rFonts w:cs="Arial"/>
                <w:sz w:val="20"/>
                <w:szCs w:val="20"/>
              </w:rPr>
              <w:t>.</w:t>
            </w:r>
            <w:r w:rsidR="001919AE" w:rsidRPr="00413DCF">
              <w:rPr>
                <w:rFonts w:cs="Arial"/>
                <w:sz w:val="20"/>
                <w:szCs w:val="20"/>
              </w:rPr>
              <w:t xml:space="preserve">  </w:t>
            </w:r>
            <w:r w:rsidR="001919AE" w:rsidRPr="00413DCF">
              <w:rPr>
                <w:rFonts w:cs="Arial"/>
                <w:sz w:val="20"/>
                <w:szCs w:val="20"/>
                <w:lang w:val="en-US"/>
              </w:rPr>
              <w:t xml:space="preserve"> </w:t>
            </w:r>
          </w:p>
        </w:tc>
      </w:tr>
      <w:tr w:rsidR="006462CD" w:rsidRPr="006462CD" w14:paraId="5E479F4E" w14:textId="77777777" w:rsidTr="00D34E75">
        <w:tc>
          <w:tcPr>
            <w:tcW w:w="1980" w:type="dxa"/>
          </w:tcPr>
          <w:p w14:paraId="49972703" w14:textId="7CB76539" w:rsidR="006462CD" w:rsidRPr="00D34E75" w:rsidRDefault="006462CD" w:rsidP="006462CD">
            <w:pPr>
              <w:pStyle w:val="textnormal"/>
              <w:rPr>
                <w:rFonts w:cs="Arial"/>
                <w:b/>
                <w:bCs/>
                <w:sz w:val="20"/>
                <w:szCs w:val="20"/>
                <w:lang w:val="en-GB"/>
              </w:rPr>
            </w:pPr>
            <w:r w:rsidRPr="00D34E75">
              <w:rPr>
                <w:rFonts w:cs="Arial"/>
                <w:b/>
                <w:bCs/>
                <w:sz w:val="20"/>
                <w:szCs w:val="20"/>
                <w:lang w:val="en-GB"/>
              </w:rPr>
              <w:t>PRCP13</w:t>
            </w:r>
          </w:p>
        </w:tc>
        <w:tc>
          <w:tcPr>
            <w:tcW w:w="8476" w:type="dxa"/>
          </w:tcPr>
          <w:p w14:paraId="46C0674C" w14:textId="279364DF" w:rsidR="006462CD" w:rsidRPr="00413DCF" w:rsidRDefault="00FA182B" w:rsidP="006462CD">
            <w:pPr>
              <w:pStyle w:val="textnormal"/>
              <w:rPr>
                <w:rFonts w:cs="Arial"/>
                <w:sz w:val="20"/>
                <w:szCs w:val="20"/>
              </w:rPr>
            </w:pPr>
            <w:r w:rsidRPr="00413DCF">
              <w:rPr>
                <w:rFonts w:cs="Arial"/>
                <w:sz w:val="20"/>
                <w:szCs w:val="20"/>
              </w:rPr>
              <w:t xml:space="preserve">The holder must, by </w:t>
            </w:r>
            <w:r w:rsidR="009B5A61" w:rsidRPr="00413DCF">
              <w:rPr>
                <w:rFonts w:cs="Arial"/>
                <w:b/>
                <w:bCs/>
                <w:sz w:val="20"/>
                <w:szCs w:val="20"/>
              </w:rPr>
              <w:t xml:space="preserve">10 </w:t>
            </w:r>
            <w:r w:rsidRPr="00413DCF">
              <w:rPr>
                <w:rFonts w:cs="Arial"/>
                <w:b/>
                <w:bCs/>
                <w:sz w:val="20"/>
                <w:szCs w:val="20"/>
              </w:rPr>
              <w:t xml:space="preserve">December </w:t>
            </w:r>
            <w:commentRangeStart w:id="4"/>
            <w:commentRangeStart w:id="5"/>
            <w:r w:rsidRPr="00413DCF">
              <w:rPr>
                <w:rFonts w:cs="Arial"/>
                <w:b/>
                <w:bCs/>
                <w:sz w:val="20"/>
                <w:szCs w:val="20"/>
              </w:rPr>
              <w:t>2030</w:t>
            </w:r>
            <w:commentRangeEnd w:id="4"/>
            <w:r w:rsidR="00D34E75" w:rsidRPr="00413DCF">
              <w:rPr>
                <w:rStyle w:val="CommentReference"/>
                <w:rFonts w:eastAsiaTheme="minorEastAsia" w:cs="Arial"/>
                <w:sz w:val="20"/>
                <w:szCs w:val="20"/>
              </w:rPr>
              <w:commentReference w:id="4"/>
            </w:r>
            <w:commentRangeEnd w:id="5"/>
            <w:r w:rsidR="00300DD4" w:rsidRPr="00413DCF">
              <w:rPr>
                <w:rStyle w:val="CommentReference"/>
                <w:rFonts w:eastAsiaTheme="minorEastAsia" w:cs="Arial"/>
                <w:sz w:val="20"/>
                <w:szCs w:val="20"/>
              </w:rPr>
              <w:commentReference w:id="5"/>
            </w:r>
            <w:r w:rsidRPr="00413DCF">
              <w:rPr>
                <w:rFonts w:cs="Arial"/>
                <w:sz w:val="20"/>
                <w:szCs w:val="20"/>
              </w:rPr>
              <w:t xml:space="preserve">, provide to the administering authority up-to-date closure groundwater, residual void and water balance model/s (calibrated once data becomes available) which must be maintained with predictions rerun at least every </w:t>
            </w:r>
            <w:r w:rsidRPr="00413DCF">
              <w:rPr>
                <w:rFonts w:cs="Arial"/>
                <w:b/>
                <w:bCs/>
                <w:sz w:val="20"/>
                <w:szCs w:val="20"/>
              </w:rPr>
              <w:t xml:space="preserve">five (5) years </w:t>
            </w:r>
            <w:r w:rsidRPr="00413DCF">
              <w:rPr>
                <w:rFonts w:cs="Arial"/>
                <w:sz w:val="20"/>
                <w:szCs w:val="20"/>
              </w:rPr>
              <w:t>and within a year of any surrender application</w:t>
            </w:r>
          </w:p>
        </w:tc>
      </w:tr>
      <w:tr w:rsidR="006462CD" w:rsidRPr="006462CD" w14:paraId="49BCB8AD" w14:textId="77777777" w:rsidTr="00D34E75">
        <w:tc>
          <w:tcPr>
            <w:tcW w:w="1980" w:type="dxa"/>
          </w:tcPr>
          <w:p w14:paraId="7B44AE8B" w14:textId="4B969A37" w:rsidR="006462CD" w:rsidRPr="00D34E75" w:rsidRDefault="006462CD" w:rsidP="006462CD">
            <w:pPr>
              <w:pStyle w:val="textnormal"/>
              <w:rPr>
                <w:rFonts w:cs="Arial"/>
                <w:b/>
                <w:bCs/>
                <w:sz w:val="20"/>
                <w:szCs w:val="20"/>
                <w:lang w:val="en-GB"/>
              </w:rPr>
            </w:pPr>
            <w:r w:rsidRPr="00D34E75">
              <w:rPr>
                <w:rFonts w:cs="Arial"/>
                <w:b/>
                <w:bCs/>
                <w:sz w:val="20"/>
                <w:szCs w:val="20"/>
                <w:lang w:val="en-GB"/>
              </w:rPr>
              <w:t>PRCP1</w:t>
            </w:r>
            <w:r w:rsidR="00D34E75" w:rsidRPr="00D34E75">
              <w:rPr>
                <w:rFonts w:cs="Arial"/>
                <w:b/>
                <w:bCs/>
                <w:sz w:val="20"/>
                <w:szCs w:val="20"/>
                <w:lang w:val="en-GB"/>
              </w:rPr>
              <w:t>4</w:t>
            </w:r>
          </w:p>
        </w:tc>
        <w:tc>
          <w:tcPr>
            <w:tcW w:w="8476" w:type="dxa"/>
          </w:tcPr>
          <w:p w14:paraId="6EB33DD0" w14:textId="583479C8" w:rsidR="00BA5697" w:rsidRPr="00413DCF" w:rsidRDefault="00BA5697" w:rsidP="00BA5697">
            <w:pPr>
              <w:pStyle w:val="textnormal"/>
              <w:rPr>
                <w:rFonts w:cs="Arial"/>
                <w:bCs/>
                <w:sz w:val="20"/>
                <w:szCs w:val="20"/>
              </w:rPr>
            </w:pPr>
            <w:r w:rsidRPr="00413DCF">
              <w:rPr>
                <w:rFonts w:cs="Arial"/>
                <w:bCs/>
                <w:sz w:val="20"/>
                <w:szCs w:val="20"/>
              </w:rPr>
              <w:t xml:space="preserve">The holder must, by </w:t>
            </w:r>
            <w:r w:rsidR="009B5A61" w:rsidRPr="00413DCF">
              <w:rPr>
                <w:rFonts w:cs="Arial"/>
                <w:b/>
                <w:bCs/>
                <w:sz w:val="20"/>
                <w:szCs w:val="20"/>
              </w:rPr>
              <w:t>10 December 2028</w:t>
            </w:r>
            <w:r w:rsidRPr="00413DCF">
              <w:rPr>
                <w:rFonts w:cs="Arial"/>
                <w:bCs/>
                <w:sz w:val="20"/>
                <w:szCs w:val="20"/>
              </w:rPr>
              <w:t xml:space="preserve">, provide to the administering authority a flood assessment </w:t>
            </w:r>
            <w:r w:rsidR="00D34E75" w:rsidRPr="00413DCF">
              <w:rPr>
                <w:rFonts w:cs="Arial"/>
                <w:sz w:val="20"/>
                <w:szCs w:val="20"/>
              </w:rPr>
              <w:t xml:space="preserve">prepared by an appropriately qualified person (AQP) </w:t>
            </w:r>
            <w:r w:rsidRPr="00413DCF">
              <w:rPr>
                <w:rFonts w:cs="Arial"/>
                <w:bCs/>
                <w:sz w:val="20"/>
                <w:szCs w:val="20"/>
              </w:rPr>
              <w:t xml:space="preserve">that addresses the requirements of section 3.6.1 of the PRCP guideline and includes further detail and clarity regarding -  </w:t>
            </w:r>
          </w:p>
          <w:p w14:paraId="6D575716" w14:textId="77777777" w:rsidR="00BA5697" w:rsidRPr="00413DCF" w:rsidRDefault="00BA5697" w:rsidP="00AE6F6E">
            <w:pPr>
              <w:pStyle w:val="textnormal"/>
              <w:numPr>
                <w:ilvl w:val="0"/>
                <w:numId w:val="47"/>
              </w:numPr>
              <w:ind w:left="601" w:hanging="601"/>
              <w:rPr>
                <w:rFonts w:cs="Arial"/>
                <w:bCs/>
                <w:sz w:val="20"/>
                <w:szCs w:val="20"/>
              </w:rPr>
            </w:pPr>
            <w:r w:rsidRPr="00413DCF">
              <w:rPr>
                <w:rFonts w:cs="Arial"/>
                <w:bCs/>
                <w:sz w:val="20"/>
                <w:szCs w:val="20"/>
              </w:rPr>
              <w:t xml:space="preserve">Flood depth and velocity for the 0.1%AEP for the final </w:t>
            </w:r>
            <w:proofErr w:type="gramStart"/>
            <w:r w:rsidRPr="00413DCF">
              <w:rPr>
                <w:rFonts w:cs="Arial"/>
                <w:bCs/>
                <w:sz w:val="20"/>
                <w:szCs w:val="20"/>
              </w:rPr>
              <w:t>landform;</w:t>
            </w:r>
            <w:proofErr w:type="gramEnd"/>
            <w:r w:rsidRPr="00413DCF">
              <w:rPr>
                <w:rFonts w:cs="Arial"/>
                <w:bCs/>
                <w:sz w:val="20"/>
                <w:szCs w:val="20"/>
              </w:rPr>
              <w:t xml:space="preserve"> </w:t>
            </w:r>
          </w:p>
          <w:p w14:paraId="4AB4D104" w14:textId="77777777" w:rsidR="00BA5697" w:rsidRPr="00413DCF" w:rsidRDefault="00BA5697" w:rsidP="00AE6F6E">
            <w:pPr>
              <w:pStyle w:val="textnormal"/>
              <w:numPr>
                <w:ilvl w:val="0"/>
                <w:numId w:val="47"/>
              </w:numPr>
              <w:ind w:left="601" w:hanging="601"/>
              <w:rPr>
                <w:rFonts w:cs="Arial"/>
                <w:bCs/>
                <w:sz w:val="20"/>
                <w:szCs w:val="20"/>
              </w:rPr>
            </w:pPr>
            <w:r w:rsidRPr="00413DCF">
              <w:rPr>
                <w:rFonts w:cs="Arial"/>
                <w:bCs/>
                <w:sz w:val="20"/>
                <w:szCs w:val="20"/>
              </w:rPr>
              <w:t xml:space="preserve">The influence of flooding on the final landform (including but not limited to overtopping risk for residual voids) and justify that this is a stable </w:t>
            </w:r>
            <w:proofErr w:type="gramStart"/>
            <w:r w:rsidRPr="00413DCF">
              <w:rPr>
                <w:rFonts w:cs="Arial"/>
                <w:bCs/>
                <w:sz w:val="20"/>
                <w:szCs w:val="20"/>
              </w:rPr>
              <w:t>condition;</w:t>
            </w:r>
            <w:proofErr w:type="gramEnd"/>
            <w:r w:rsidRPr="00413DCF">
              <w:rPr>
                <w:rFonts w:cs="Arial"/>
                <w:bCs/>
                <w:sz w:val="20"/>
                <w:szCs w:val="20"/>
              </w:rPr>
              <w:t xml:space="preserve"> </w:t>
            </w:r>
          </w:p>
          <w:p w14:paraId="0AFB911F" w14:textId="77777777" w:rsidR="00D34E75" w:rsidRPr="00413DCF" w:rsidRDefault="00BA5697" w:rsidP="00AE6F6E">
            <w:pPr>
              <w:pStyle w:val="textnormal"/>
              <w:numPr>
                <w:ilvl w:val="0"/>
                <w:numId w:val="47"/>
              </w:numPr>
              <w:ind w:left="601" w:hanging="601"/>
              <w:rPr>
                <w:rFonts w:cs="Arial"/>
                <w:bCs/>
                <w:sz w:val="20"/>
                <w:szCs w:val="20"/>
              </w:rPr>
            </w:pPr>
            <w:r w:rsidRPr="00413DCF">
              <w:rPr>
                <w:rFonts w:cs="Arial"/>
                <w:bCs/>
                <w:sz w:val="20"/>
                <w:szCs w:val="20"/>
              </w:rPr>
              <w:t xml:space="preserve">The future conditions of watercourses, including the geotechnical assessment against flood modelling velocities, the post mining flood model, and justify how this will form a stable condition; and </w:t>
            </w:r>
          </w:p>
          <w:p w14:paraId="14E90049" w14:textId="5512140A" w:rsidR="006462CD" w:rsidRPr="00413DCF" w:rsidRDefault="00BA5697" w:rsidP="00AE6F6E">
            <w:pPr>
              <w:pStyle w:val="textnormal"/>
              <w:numPr>
                <w:ilvl w:val="0"/>
                <w:numId w:val="47"/>
              </w:numPr>
              <w:ind w:left="601" w:hanging="601"/>
              <w:rPr>
                <w:rFonts w:cs="Arial"/>
                <w:bCs/>
                <w:sz w:val="20"/>
                <w:szCs w:val="20"/>
              </w:rPr>
            </w:pPr>
            <w:r w:rsidRPr="00413DCF">
              <w:rPr>
                <w:rFonts w:cs="Arial"/>
                <w:bCs/>
                <w:sz w:val="20"/>
                <w:szCs w:val="20"/>
              </w:rPr>
              <w:t>Mitigation measures to address the issues identified in the PRC planning part.</w:t>
            </w:r>
          </w:p>
        </w:tc>
      </w:tr>
      <w:tr w:rsidR="00820B77" w:rsidRPr="006462CD" w14:paraId="58D6DC65" w14:textId="77777777" w:rsidTr="00D34E75">
        <w:tc>
          <w:tcPr>
            <w:tcW w:w="1980" w:type="dxa"/>
          </w:tcPr>
          <w:p w14:paraId="7AF67414" w14:textId="7371CCCE" w:rsidR="00820B77" w:rsidRPr="00820B77" w:rsidRDefault="00820B77" w:rsidP="006462CD">
            <w:pPr>
              <w:pStyle w:val="textnormal"/>
              <w:rPr>
                <w:rFonts w:cs="Arial"/>
                <w:b/>
                <w:bCs/>
                <w:sz w:val="20"/>
                <w:szCs w:val="20"/>
                <w:lang w:val="en-GB"/>
              </w:rPr>
            </w:pPr>
            <w:r w:rsidRPr="00820B77">
              <w:rPr>
                <w:rFonts w:cs="Arial"/>
                <w:b/>
                <w:bCs/>
                <w:sz w:val="20"/>
                <w:szCs w:val="20"/>
                <w:lang w:val="en-GB"/>
              </w:rPr>
              <w:t>PRCP</w:t>
            </w:r>
            <w:r w:rsidR="00D34E75">
              <w:rPr>
                <w:rFonts w:cs="Arial"/>
                <w:b/>
                <w:bCs/>
                <w:sz w:val="20"/>
                <w:szCs w:val="20"/>
                <w:lang w:val="en-GB"/>
              </w:rPr>
              <w:t>15</w:t>
            </w:r>
          </w:p>
        </w:tc>
        <w:tc>
          <w:tcPr>
            <w:tcW w:w="8476" w:type="dxa"/>
          </w:tcPr>
          <w:p w14:paraId="22E8CAC4" w14:textId="364CDA36" w:rsidR="00820B77" w:rsidRPr="00413DCF" w:rsidRDefault="009B5A61" w:rsidP="00132B9F">
            <w:pPr>
              <w:pStyle w:val="textnormal"/>
              <w:keepNext/>
              <w:spacing w:line="240" w:lineRule="atLeast"/>
              <w:rPr>
                <w:rFonts w:cs="Arial"/>
                <w:sz w:val="20"/>
                <w:szCs w:val="20"/>
                <w:lang w:eastAsia="en-AU"/>
              </w:rPr>
            </w:pPr>
            <w:r w:rsidRPr="00413DCF">
              <w:rPr>
                <w:rFonts w:cs="Arial"/>
                <w:bCs/>
                <w:sz w:val="20"/>
                <w:szCs w:val="20"/>
                <w:lang w:val="en-GB"/>
              </w:rPr>
              <w:t xml:space="preserve">By </w:t>
            </w:r>
            <w:r w:rsidRPr="00413DCF">
              <w:rPr>
                <w:rFonts w:cs="Arial"/>
                <w:b/>
                <w:sz w:val="20"/>
                <w:szCs w:val="20"/>
                <w:lang w:val="en-GB"/>
              </w:rPr>
              <w:t>10 December 2028</w:t>
            </w:r>
            <w:r w:rsidR="00820B77" w:rsidRPr="00413DCF">
              <w:rPr>
                <w:rFonts w:cs="Arial"/>
                <w:sz w:val="20"/>
                <w:szCs w:val="20"/>
                <w:lang w:eastAsia="en-AU"/>
              </w:rPr>
              <w:t>,</w:t>
            </w:r>
            <w:r w:rsidR="001919AE" w:rsidRPr="00413DCF">
              <w:rPr>
                <w:rFonts w:cs="Arial"/>
                <w:sz w:val="20"/>
                <w:szCs w:val="20"/>
                <w:lang w:eastAsia="en-AU"/>
              </w:rPr>
              <w:t xml:space="preserve"> </w:t>
            </w:r>
            <w:r w:rsidR="00820B77" w:rsidRPr="00413DCF">
              <w:rPr>
                <w:rFonts w:cs="Arial"/>
                <w:sz w:val="20"/>
                <w:szCs w:val="20"/>
                <w:lang w:eastAsia="en-AU"/>
              </w:rPr>
              <w:t>the</w:t>
            </w:r>
            <w:r w:rsidR="001919AE" w:rsidRPr="00413DCF">
              <w:rPr>
                <w:rFonts w:cs="Arial"/>
                <w:sz w:val="20"/>
                <w:szCs w:val="20"/>
                <w:lang w:eastAsia="en-AU"/>
              </w:rPr>
              <w:t xml:space="preserve"> </w:t>
            </w:r>
            <w:r w:rsidR="00820B77" w:rsidRPr="00413DCF">
              <w:rPr>
                <w:rFonts w:cs="Arial"/>
                <w:sz w:val="20"/>
                <w:szCs w:val="20"/>
                <w:lang w:eastAsia="en-AU"/>
              </w:rPr>
              <w:t>holder</w:t>
            </w:r>
            <w:r w:rsidR="001919AE" w:rsidRPr="00413DCF">
              <w:rPr>
                <w:rFonts w:cs="Arial"/>
                <w:sz w:val="20"/>
                <w:szCs w:val="20"/>
                <w:lang w:eastAsia="en-AU"/>
              </w:rPr>
              <w:t xml:space="preserve"> </w:t>
            </w:r>
            <w:r w:rsidR="00820B77" w:rsidRPr="00413DCF">
              <w:rPr>
                <w:rFonts w:cs="Arial"/>
                <w:sz w:val="20"/>
                <w:szCs w:val="20"/>
                <w:lang w:eastAsia="en-AU"/>
              </w:rPr>
              <w:t>must</w:t>
            </w:r>
            <w:r w:rsidR="001919AE" w:rsidRPr="00413DCF">
              <w:rPr>
                <w:rFonts w:cs="Arial"/>
                <w:sz w:val="20"/>
                <w:szCs w:val="20"/>
                <w:lang w:eastAsia="en-AU"/>
              </w:rPr>
              <w:t xml:space="preserve"> </w:t>
            </w:r>
            <w:r w:rsidR="00820B77" w:rsidRPr="00413DCF">
              <w:rPr>
                <w:rFonts w:cs="Arial"/>
                <w:sz w:val="20"/>
                <w:szCs w:val="20"/>
                <w:lang w:eastAsia="en-AU"/>
              </w:rPr>
              <w:t>submit</w:t>
            </w:r>
            <w:r w:rsidR="001919AE" w:rsidRPr="00413DCF">
              <w:rPr>
                <w:rFonts w:cs="Arial"/>
                <w:sz w:val="20"/>
                <w:szCs w:val="20"/>
                <w:lang w:eastAsia="en-AU"/>
              </w:rPr>
              <w:t xml:space="preserve"> </w:t>
            </w:r>
            <w:r w:rsidR="00820B77" w:rsidRPr="00413DCF">
              <w:rPr>
                <w:rFonts w:cs="Arial"/>
                <w:sz w:val="20"/>
                <w:szCs w:val="20"/>
                <w:lang w:eastAsia="en-AU"/>
              </w:rPr>
              <w:t>to</w:t>
            </w:r>
            <w:r w:rsidR="001919AE" w:rsidRPr="00413DCF">
              <w:rPr>
                <w:rFonts w:cs="Arial"/>
                <w:sz w:val="20"/>
                <w:szCs w:val="20"/>
                <w:lang w:eastAsia="en-AU"/>
              </w:rPr>
              <w:t xml:space="preserve"> </w:t>
            </w:r>
            <w:r w:rsidR="00820B77" w:rsidRPr="00413DCF">
              <w:rPr>
                <w:rFonts w:cs="Arial"/>
                <w:sz w:val="20"/>
                <w:szCs w:val="20"/>
                <w:lang w:eastAsia="en-AU"/>
              </w:rPr>
              <w:t>the</w:t>
            </w:r>
            <w:r w:rsidR="001919AE" w:rsidRPr="00413DCF">
              <w:rPr>
                <w:rFonts w:cs="Arial"/>
                <w:sz w:val="20"/>
                <w:szCs w:val="20"/>
                <w:lang w:eastAsia="en-AU"/>
              </w:rPr>
              <w:t xml:space="preserve"> </w:t>
            </w:r>
            <w:r w:rsidR="00820B77" w:rsidRPr="00413DCF">
              <w:rPr>
                <w:rFonts w:cs="Arial"/>
                <w:sz w:val="20"/>
                <w:szCs w:val="20"/>
                <w:lang w:eastAsia="en-AU"/>
              </w:rPr>
              <w:t>administering</w:t>
            </w:r>
            <w:r w:rsidR="001919AE" w:rsidRPr="00413DCF">
              <w:rPr>
                <w:rFonts w:cs="Arial"/>
                <w:sz w:val="20"/>
                <w:szCs w:val="20"/>
                <w:lang w:eastAsia="en-AU"/>
              </w:rPr>
              <w:t xml:space="preserve"> </w:t>
            </w:r>
            <w:r w:rsidR="00820B77" w:rsidRPr="00413DCF">
              <w:rPr>
                <w:rFonts w:cs="Arial"/>
                <w:sz w:val="20"/>
                <w:szCs w:val="20"/>
                <w:lang w:eastAsia="en-AU"/>
              </w:rPr>
              <w:t>authority,</w:t>
            </w:r>
            <w:r w:rsidR="001919AE" w:rsidRPr="00413DCF">
              <w:rPr>
                <w:rFonts w:cs="Arial"/>
                <w:sz w:val="20"/>
                <w:szCs w:val="20"/>
                <w:lang w:eastAsia="en-AU"/>
              </w:rPr>
              <w:t xml:space="preserve"> </w:t>
            </w:r>
            <w:r w:rsidR="00820B77" w:rsidRPr="00413DCF">
              <w:rPr>
                <w:rFonts w:cs="Arial"/>
                <w:sz w:val="20"/>
                <w:szCs w:val="20"/>
                <w:lang w:eastAsia="en-AU"/>
              </w:rPr>
              <w:t>a</w:t>
            </w:r>
            <w:r w:rsidR="001919AE" w:rsidRPr="00413DCF">
              <w:rPr>
                <w:rFonts w:cs="Arial"/>
                <w:sz w:val="20"/>
                <w:szCs w:val="20"/>
                <w:lang w:eastAsia="en-AU"/>
              </w:rPr>
              <w:t xml:space="preserve"> </w:t>
            </w:r>
            <w:r w:rsidR="00820B77" w:rsidRPr="00413DCF">
              <w:rPr>
                <w:rFonts w:cs="Arial"/>
                <w:sz w:val="20"/>
                <w:szCs w:val="20"/>
                <w:lang w:eastAsia="en-AU"/>
              </w:rPr>
              <w:t>report</w:t>
            </w:r>
            <w:r w:rsidR="001919AE" w:rsidRPr="00413DCF">
              <w:rPr>
                <w:rFonts w:cs="Arial"/>
                <w:sz w:val="20"/>
                <w:szCs w:val="20"/>
                <w:lang w:eastAsia="en-AU"/>
              </w:rPr>
              <w:t xml:space="preserve"> </w:t>
            </w:r>
            <w:r w:rsidR="00820B77" w:rsidRPr="00413DCF">
              <w:rPr>
                <w:rFonts w:cs="Arial"/>
                <w:sz w:val="20"/>
                <w:szCs w:val="20"/>
                <w:lang w:eastAsia="en-AU"/>
              </w:rPr>
              <w:t>outlining:</w:t>
            </w:r>
          </w:p>
          <w:p w14:paraId="57B779C6" w14:textId="0F357FD0" w:rsidR="00820B77" w:rsidRPr="00413DCF" w:rsidRDefault="00132B9F" w:rsidP="00AE6F6E">
            <w:pPr>
              <w:pStyle w:val="textnormal"/>
              <w:keepNext/>
              <w:numPr>
                <w:ilvl w:val="0"/>
                <w:numId w:val="38"/>
              </w:numPr>
              <w:spacing w:before="120" w:line="240" w:lineRule="atLeast"/>
              <w:ind w:left="601" w:hanging="601"/>
              <w:rPr>
                <w:rFonts w:cs="Arial"/>
                <w:sz w:val="20"/>
                <w:szCs w:val="20"/>
              </w:rPr>
            </w:pPr>
            <w:r w:rsidRPr="00413DCF">
              <w:rPr>
                <w:rFonts w:cs="Arial"/>
                <w:sz w:val="20"/>
                <w:szCs w:val="20"/>
              </w:rPr>
              <w:t>C</w:t>
            </w:r>
            <w:r w:rsidR="00820B77" w:rsidRPr="00413DCF">
              <w:rPr>
                <w:rFonts w:cs="Arial"/>
                <w:sz w:val="20"/>
                <w:szCs w:val="20"/>
              </w:rPr>
              <w:t>onceptual</w:t>
            </w:r>
            <w:r w:rsidR="001919AE" w:rsidRPr="00413DCF">
              <w:rPr>
                <w:rFonts w:cs="Arial"/>
                <w:sz w:val="20"/>
                <w:szCs w:val="20"/>
              </w:rPr>
              <w:t xml:space="preserve"> </w:t>
            </w:r>
            <w:r w:rsidR="00820B77" w:rsidRPr="00413DCF">
              <w:rPr>
                <w:rFonts w:cs="Arial"/>
                <w:sz w:val="20"/>
                <w:szCs w:val="20"/>
              </w:rPr>
              <w:t>and</w:t>
            </w:r>
            <w:r w:rsidR="001919AE" w:rsidRPr="00413DCF">
              <w:rPr>
                <w:rFonts w:cs="Arial"/>
                <w:sz w:val="20"/>
                <w:szCs w:val="20"/>
              </w:rPr>
              <w:t xml:space="preserve"> </w:t>
            </w:r>
            <w:r w:rsidR="00820B77" w:rsidRPr="00413DCF">
              <w:rPr>
                <w:rFonts w:cs="Arial"/>
                <w:sz w:val="20"/>
                <w:szCs w:val="20"/>
              </w:rPr>
              <w:t>detailed</w:t>
            </w:r>
            <w:r w:rsidR="001919AE" w:rsidRPr="00413DCF">
              <w:rPr>
                <w:rFonts w:cs="Arial"/>
                <w:sz w:val="20"/>
                <w:szCs w:val="20"/>
              </w:rPr>
              <w:t xml:space="preserve"> </w:t>
            </w:r>
            <w:r w:rsidR="00820B77" w:rsidRPr="00413DCF">
              <w:rPr>
                <w:rFonts w:cs="Arial"/>
                <w:sz w:val="20"/>
                <w:szCs w:val="20"/>
              </w:rPr>
              <w:t>design</w:t>
            </w:r>
            <w:r w:rsidR="001919AE" w:rsidRPr="00413DCF">
              <w:rPr>
                <w:rFonts w:cs="Arial"/>
                <w:sz w:val="20"/>
                <w:szCs w:val="20"/>
              </w:rPr>
              <w:t xml:space="preserve"> </w:t>
            </w:r>
            <w:r w:rsidR="00820B77" w:rsidRPr="00413DCF">
              <w:rPr>
                <w:rFonts w:cs="Arial"/>
                <w:sz w:val="20"/>
                <w:szCs w:val="20"/>
              </w:rPr>
              <w:t>reports</w:t>
            </w:r>
            <w:r w:rsidR="001919AE" w:rsidRPr="00413DCF">
              <w:rPr>
                <w:rFonts w:cs="Arial"/>
                <w:sz w:val="20"/>
                <w:szCs w:val="20"/>
              </w:rPr>
              <w:t xml:space="preserve"> </w:t>
            </w:r>
            <w:r w:rsidR="00820B77" w:rsidRPr="00413DCF">
              <w:rPr>
                <w:rFonts w:cs="Arial"/>
                <w:sz w:val="20"/>
                <w:szCs w:val="20"/>
              </w:rPr>
              <w:t>detailing</w:t>
            </w:r>
            <w:r w:rsidR="001919AE" w:rsidRPr="00413DCF">
              <w:rPr>
                <w:rFonts w:cs="Arial"/>
                <w:sz w:val="20"/>
                <w:szCs w:val="20"/>
              </w:rPr>
              <w:t xml:space="preserve"> </w:t>
            </w:r>
            <w:r w:rsidR="00820B77" w:rsidRPr="00413DCF">
              <w:rPr>
                <w:rFonts w:cs="Arial"/>
                <w:sz w:val="20"/>
                <w:szCs w:val="20"/>
              </w:rPr>
              <w:t>the</w:t>
            </w:r>
            <w:r w:rsidR="001919AE" w:rsidRPr="00413DCF">
              <w:rPr>
                <w:rFonts w:cs="Arial"/>
                <w:sz w:val="20"/>
                <w:szCs w:val="20"/>
              </w:rPr>
              <w:t xml:space="preserve"> </w:t>
            </w:r>
            <w:r w:rsidR="00820B77" w:rsidRPr="00413DCF">
              <w:rPr>
                <w:rFonts w:cs="Arial"/>
                <w:sz w:val="20"/>
                <w:szCs w:val="20"/>
              </w:rPr>
              <w:t>proposed</w:t>
            </w:r>
            <w:r w:rsidR="001919AE" w:rsidRPr="00413DCF">
              <w:rPr>
                <w:rFonts w:cs="Arial"/>
                <w:sz w:val="20"/>
                <w:szCs w:val="20"/>
              </w:rPr>
              <w:t xml:space="preserve"> </w:t>
            </w:r>
            <w:r w:rsidR="00820B77" w:rsidRPr="00413DCF">
              <w:rPr>
                <w:rFonts w:cs="Arial"/>
                <w:sz w:val="20"/>
                <w:szCs w:val="20"/>
              </w:rPr>
              <w:t>upgrades</w:t>
            </w:r>
            <w:r w:rsidR="001919AE" w:rsidRPr="00413DCF">
              <w:rPr>
                <w:rFonts w:cs="Arial"/>
                <w:sz w:val="20"/>
                <w:szCs w:val="20"/>
              </w:rPr>
              <w:t xml:space="preserve"> </w:t>
            </w:r>
            <w:r w:rsidR="00820B77" w:rsidRPr="00413DCF">
              <w:rPr>
                <w:rFonts w:cs="Arial"/>
                <w:sz w:val="20"/>
                <w:szCs w:val="20"/>
              </w:rPr>
              <w:t>of</w:t>
            </w:r>
            <w:r w:rsidR="001919AE" w:rsidRPr="00413DCF">
              <w:rPr>
                <w:rFonts w:cs="Arial"/>
                <w:sz w:val="20"/>
                <w:szCs w:val="20"/>
              </w:rPr>
              <w:t xml:space="preserve"> </w:t>
            </w:r>
            <w:r w:rsidR="00820B77" w:rsidRPr="00413DCF">
              <w:rPr>
                <w:rFonts w:cs="Arial"/>
                <w:sz w:val="20"/>
                <w:szCs w:val="20"/>
              </w:rPr>
              <w:t>Eastern</w:t>
            </w:r>
            <w:r w:rsidR="001919AE" w:rsidRPr="00413DCF">
              <w:rPr>
                <w:rFonts w:cs="Arial"/>
                <w:sz w:val="20"/>
                <w:szCs w:val="20"/>
              </w:rPr>
              <w:t xml:space="preserve"> </w:t>
            </w:r>
            <w:r w:rsidR="00820B77" w:rsidRPr="00413DCF">
              <w:rPr>
                <w:rFonts w:cs="Arial"/>
                <w:sz w:val="20"/>
                <w:szCs w:val="20"/>
              </w:rPr>
              <w:t>and</w:t>
            </w:r>
            <w:r w:rsidR="001919AE" w:rsidRPr="00413DCF">
              <w:rPr>
                <w:rFonts w:cs="Arial"/>
                <w:sz w:val="20"/>
                <w:szCs w:val="20"/>
              </w:rPr>
              <w:t xml:space="preserve"> </w:t>
            </w:r>
            <w:r w:rsidR="00820B77" w:rsidRPr="00413DCF">
              <w:rPr>
                <w:rFonts w:cs="Arial"/>
                <w:sz w:val="20"/>
                <w:szCs w:val="20"/>
              </w:rPr>
              <w:t>Western</w:t>
            </w:r>
            <w:r w:rsidR="001919AE" w:rsidRPr="00413DCF">
              <w:rPr>
                <w:rFonts w:cs="Arial"/>
                <w:sz w:val="20"/>
                <w:szCs w:val="20"/>
              </w:rPr>
              <w:t xml:space="preserve"> </w:t>
            </w:r>
            <w:r w:rsidR="00820B77" w:rsidRPr="00413DCF">
              <w:rPr>
                <w:rFonts w:cs="Arial"/>
                <w:sz w:val="20"/>
                <w:szCs w:val="20"/>
              </w:rPr>
              <w:t>Diversion</w:t>
            </w:r>
            <w:r w:rsidR="001919AE" w:rsidRPr="00413DCF">
              <w:rPr>
                <w:rFonts w:cs="Arial"/>
                <w:sz w:val="20"/>
                <w:szCs w:val="20"/>
              </w:rPr>
              <w:t xml:space="preserve"> </w:t>
            </w:r>
            <w:r w:rsidR="00820B77" w:rsidRPr="00413DCF">
              <w:rPr>
                <w:rFonts w:cs="Arial"/>
                <w:sz w:val="20"/>
                <w:szCs w:val="20"/>
              </w:rPr>
              <w:t>Drains</w:t>
            </w:r>
            <w:r w:rsidR="001919AE" w:rsidRPr="00413DCF">
              <w:rPr>
                <w:rFonts w:cs="Arial"/>
                <w:sz w:val="20"/>
                <w:szCs w:val="20"/>
              </w:rPr>
              <w:t xml:space="preserve"> </w:t>
            </w:r>
            <w:r w:rsidR="00820B77" w:rsidRPr="00413DCF">
              <w:rPr>
                <w:rFonts w:cs="Arial"/>
                <w:sz w:val="20"/>
                <w:szCs w:val="20"/>
              </w:rPr>
              <w:t>(EDD</w:t>
            </w:r>
            <w:r w:rsidR="001919AE" w:rsidRPr="00413DCF">
              <w:rPr>
                <w:rFonts w:cs="Arial"/>
                <w:sz w:val="20"/>
                <w:szCs w:val="20"/>
              </w:rPr>
              <w:t xml:space="preserve"> </w:t>
            </w:r>
            <w:r w:rsidR="00820B77" w:rsidRPr="00413DCF">
              <w:rPr>
                <w:rFonts w:cs="Arial"/>
                <w:sz w:val="20"/>
                <w:szCs w:val="20"/>
              </w:rPr>
              <w:t>and</w:t>
            </w:r>
            <w:r w:rsidR="001919AE" w:rsidRPr="00413DCF">
              <w:rPr>
                <w:rFonts w:cs="Arial"/>
                <w:sz w:val="20"/>
                <w:szCs w:val="20"/>
              </w:rPr>
              <w:t xml:space="preserve"> </w:t>
            </w:r>
            <w:r w:rsidR="00820B77" w:rsidRPr="00413DCF">
              <w:rPr>
                <w:rFonts w:cs="Arial"/>
                <w:sz w:val="20"/>
                <w:szCs w:val="20"/>
              </w:rPr>
              <w:t>WDD),</w:t>
            </w:r>
            <w:r w:rsidR="001919AE" w:rsidRPr="00413DCF">
              <w:rPr>
                <w:rFonts w:cs="Arial"/>
                <w:sz w:val="20"/>
                <w:szCs w:val="20"/>
              </w:rPr>
              <w:t xml:space="preserve"> </w:t>
            </w:r>
            <w:r w:rsidR="00820B77" w:rsidRPr="00413DCF">
              <w:rPr>
                <w:rFonts w:cs="Arial"/>
                <w:sz w:val="20"/>
                <w:szCs w:val="20"/>
              </w:rPr>
              <w:t>clearly</w:t>
            </w:r>
            <w:r w:rsidR="001919AE" w:rsidRPr="00413DCF">
              <w:rPr>
                <w:rFonts w:cs="Arial"/>
                <w:sz w:val="20"/>
                <w:szCs w:val="20"/>
              </w:rPr>
              <w:t xml:space="preserve"> </w:t>
            </w:r>
            <w:r w:rsidR="00820B77" w:rsidRPr="00413DCF">
              <w:rPr>
                <w:rFonts w:cs="Arial"/>
                <w:sz w:val="20"/>
                <w:szCs w:val="20"/>
              </w:rPr>
              <w:t>demonstrating</w:t>
            </w:r>
            <w:r w:rsidR="001919AE" w:rsidRPr="00413DCF">
              <w:rPr>
                <w:rFonts w:cs="Arial"/>
                <w:sz w:val="20"/>
                <w:szCs w:val="20"/>
              </w:rPr>
              <w:t xml:space="preserve"> </w:t>
            </w:r>
            <w:r w:rsidR="00820B77" w:rsidRPr="00413DCF">
              <w:rPr>
                <w:rFonts w:cs="Arial"/>
                <w:sz w:val="20"/>
                <w:szCs w:val="20"/>
              </w:rPr>
              <w:t>their</w:t>
            </w:r>
            <w:r w:rsidR="001919AE" w:rsidRPr="00413DCF">
              <w:rPr>
                <w:rFonts w:cs="Arial"/>
                <w:sz w:val="20"/>
                <w:szCs w:val="20"/>
              </w:rPr>
              <w:t xml:space="preserve"> </w:t>
            </w:r>
            <w:r w:rsidR="00820B77" w:rsidRPr="00413DCF">
              <w:rPr>
                <w:rFonts w:cs="Arial"/>
                <w:sz w:val="20"/>
                <w:szCs w:val="20"/>
              </w:rPr>
              <w:t>performance</w:t>
            </w:r>
            <w:r w:rsidR="001919AE" w:rsidRPr="00413DCF">
              <w:rPr>
                <w:rFonts w:cs="Arial"/>
                <w:sz w:val="20"/>
                <w:szCs w:val="20"/>
              </w:rPr>
              <w:t xml:space="preserve"> </w:t>
            </w:r>
            <w:r w:rsidR="00820B77" w:rsidRPr="00413DCF">
              <w:rPr>
                <w:rFonts w:cs="Arial"/>
                <w:sz w:val="20"/>
                <w:szCs w:val="20"/>
              </w:rPr>
              <w:t>(at</w:t>
            </w:r>
            <w:r w:rsidR="001919AE" w:rsidRPr="00413DCF">
              <w:rPr>
                <w:rFonts w:cs="Arial"/>
                <w:sz w:val="20"/>
                <w:szCs w:val="20"/>
              </w:rPr>
              <w:t xml:space="preserve"> </w:t>
            </w:r>
            <w:r w:rsidR="00820B77" w:rsidRPr="00413DCF">
              <w:rPr>
                <w:rFonts w:cs="Arial"/>
                <w:sz w:val="20"/>
                <w:szCs w:val="20"/>
              </w:rPr>
              <w:t>least</w:t>
            </w:r>
            <w:r w:rsidR="001919AE" w:rsidRPr="00413DCF">
              <w:rPr>
                <w:rFonts w:cs="Arial"/>
                <w:sz w:val="20"/>
                <w:szCs w:val="20"/>
              </w:rPr>
              <w:t xml:space="preserve"> </w:t>
            </w:r>
            <w:r w:rsidR="00820B77" w:rsidRPr="00413DCF">
              <w:rPr>
                <w:rFonts w:cs="Arial"/>
                <w:sz w:val="20"/>
                <w:szCs w:val="20"/>
              </w:rPr>
              <w:t>0.1%</w:t>
            </w:r>
            <w:r w:rsidR="001919AE" w:rsidRPr="00413DCF">
              <w:rPr>
                <w:rFonts w:cs="Arial"/>
                <w:sz w:val="20"/>
                <w:szCs w:val="20"/>
              </w:rPr>
              <w:t xml:space="preserve"> </w:t>
            </w:r>
            <w:r w:rsidR="00820B77" w:rsidRPr="00413DCF">
              <w:rPr>
                <w:rFonts w:cs="Arial"/>
                <w:sz w:val="20"/>
                <w:szCs w:val="20"/>
              </w:rPr>
              <w:t>AEP</w:t>
            </w:r>
            <w:r w:rsidR="001919AE" w:rsidRPr="00413DCF">
              <w:rPr>
                <w:rFonts w:cs="Arial"/>
                <w:sz w:val="20"/>
                <w:szCs w:val="20"/>
              </w:rPr>
              <w:t xml:space="preserve"> </w:t>
            </w:r>
            <w:r w:rsidR="00820B77" w:rsidRPr="00413DCF">
              <w:rPr>
                <w:rFonts w:cs="Arial"/>
                <w:sz w:val="20"/>
                <w:szCs w:val="20"/>
              </w:rPr>
              <w:t>flood),</w:t>
            </w:r>
            <w:r w:rsidR="001919AE" w:rsidRPr="00413DCF">
              <w:rPr>
                <w:rFonts w:cs="Arial"/>
                <w:sz w:val="20"/>
                <w:szCs w:val="20"/>
              </w:rPr>
              <w:t xml:space="preserve"> </w:t>
            </w:r>
            <w:r w:rsidR="00820B77" w:rsidRPr="00413DCF">
              <w:rPr>
                <w:rFonts w:cs="Arial"/>
                <w:sz w:val="20"/>
                <w:szCs w:val="20"/>
              </w:rPr>
              <w:t>long-term</w:t>
            </w:r>
            <w:r w:rsidR="001919AE" w:rsidRPr="00413DCF">
              <w:rPr>
                <w:rFonts w:cs="Arial"/>
                <w:sz w:val="20"/>
                <w:szCs w:val="20"/>
              </w:rPr>
              <w:t xml:space="preserve"> </w:t>
            </w:r>
            <w:r w:rsidR="00820B77" w:rsidRPr="00413DCF">
              <w:rPr>
                <w:rFonts w:cs="Arial"/>
                <w:sz w:val="20"/>
                <w:szCs w:val="20"/>
              </w:rPr>
              <w:t>structural</w:t>
            </w:r>
            <w:r w:rsidR="001919AE" w:rsidRPr="00413DCF">
              <w:rPr>
                <w:rFonts w:cs="Arial"/>
                <w:sz w:val="20"/>
                <w:szCs w:val="20"/>
              </w:rPr>
              <w:t xml:space="preserve"> </w:t>
            </w:r>
            <w:r w:rsidR="00820B77" w:rsidRPr="00413DCF">
              <w:rPr>
                <w:rFonts w:cs="Arial"/>
                <w:sz w:val="20"/>
                <w:szCs w:val="20"/>
              </w:rPr>
              <w:t>integrity</w:t>
            </w:r>
            <w:r w:rsidR="001919AE" w:rsidRPr="00413DCF">
              <w:rPr>
                <w:rFonts w:cs="Arial"/>
                <w:sz w:val="20"/>
                <w:szCs w:val="20"/>
              </w:rPr>
              <w:t xml:space="preserve"> </w:t>
            </w:r>
            <w:r w:rsidR="00820B77" w:rsidRPr="00413DCF">
              <w:rPr>
                <w:rFonts w:cs="Arial"/>
                <w:sz w:val="20"/>
                <w:szCs w:val="20"/>
              </w:rPr>
              <w:t>and</w:t>
            </w:r>
            <w:r w:rsidR="001919AE" w:rsidRPr="00413DCF">
              <w:rPr>
                <w:rFonts w:cs="Arial"/>
                <w:sz w:val="20"/>
                <w:szCs w:val="20"/>
              </w:rPr>
              <w:t xml:space="preserve"> </w:t>
            </w:r>
            <w:r w:rsidR="00820B77" w:rsidRPr="00413DCF">
              <w:rPr>
                <w:rFonts w:cs="Arial"/>
                <w:sz w:val="20"/>
                <w:szCs w:val="20"/>
              </w:rPr>
              <w:t>resilience.</w:t>
            </w:r>
            <w:r w:rsidR="001919AE" w:rsidRPr="00413DCF">
              <w:rPr>
                <w:rFonts w:cs="Arial"/>
                <w:sz w:val="20"/>
                <w:szCs w:val="20"/>
              </w:rPr>
              <w:t xml:space="preserve"> </w:t>
            </w:r>
            <w:r w:rsidR="00820B77" w:rsidRPr="00413DCF">
              <w:rPr>
                <w:rFonts w:cs="Arial"/>
                <w:sz w:val="20"/>
                <w:szCs w:val="20"/>
              </w:rPr>
              <w:t>The</w:t>
            </w:r>
            <w:r w:rsidR="001919AE" w:rsidRPr="00413DCF">
              <w:rPr>
                <w:rFonts w:cs="Arial"/>
                <w:sz w:val="20"/>
                <w:szCs w:val="20"/>
              </w:rPr>
              <w:t xml:space="preserve"> </w:t>
            </w:r>
            <w:r w:rsidR="00820B77" w:rsidRPr="00413DCF">
              <w:rPr>
                <w:rFonts w:cs="Arial"/>
                <w:sz w:val="20"/>
                <w:szCs w:val="20"/>
              </w:rPr>
              <w:t>reports</w:t>
            </w:r>
            <w:r w:rsidR="001919AE" w:rsidRPr="00413DCF">
              <w:rPr>
                <w:rFonts w:cs="Arial"/>
                <w:sz w:val="20"/>
                <w:szCs w:val="20"/>
              </w:rPr>
              <w:t xml:space="preserve"> </w:t>
            </w:r>
            <w:r w:rsidR="00820B77" w:rsidRPr="00413DCF">
              <w:rPr>
                <w:rFonts w:cs="Arial"/>
                <w:sz w:val="20"/>
                <w:szCs w:val="20"/>
              </w:rPr>
              <w:t>must</w:t>
            </w:r>
            <w:r w:rsidR="001919AE" w:rsidRPr="00413DCF">
              <w:rPr>
                <w:rFonts w:cs="Arial"/>
                <w:sz w:val="20"/>
                <w:szCs w:val="20"/>
              </w:rPr>
              <w:t xml:space="preserve"> </w:t>
            </w:r>
            <w:r w:rsidR="00820B77" w:rsidRPr="00413DCF">
              <w:rPr>
                <w:rFonts w:cs="Arial"/>
                <w:sz w:val="20"/>
                <w:szCs w:val="20"/>
              </w:rPr>
              <w:t>align</w:t>
            </w:r>
            <w:r w:rsidR="001919AE" w:rsidRPr="00413DCF">
              <w:rPr>
                <w:rFonts w:cs="Arial"/>
                <w:sz w:val="20"/>
                <w:szCs w:val="20"/>
              </w:rPr>
              <w:t xml:space="preserve"> </w:t>
            </w:r>
            <w:r w:rsidR="00820B77" w:rsidRPr="00413DCF">
              <w:rPr>
                <w:rFonts w:cs="Arial"/>
                <w:sz w:val="20"/>
                <w:szCs w:val="20"/>
              </w:rPr>
              <w:t>with</w:t>
            </w:r>
            <w:r w:rsidR="001919AE" w:rsidRPr="00413DCF">
              <w:rPr>
                <w:rFonts w:cs="Arial"/>
                <w:sz w:val="20"/>
                <w:szCs w:val="20"/>
              </w:rPr>
              <w:t xml:space="preserve"> </w:t>
            </w:r>
            <w:r w:rsidR="00820B77" w:rsidRPr="00413DCF">
              <w:rPr>
                <w:rFonts w:cs="Arial"/>
                <w:sz w:val="20"/>
                <w:szCs w:val="20"/>
              </w:rPr>
              <w:t>OSW/2019/4599</w:t>
            </w:r>
            <w:r w:rsidR="001919AE" w:rsidRPr="00413DCF">
              <w:rPr>
                <w:rFonts w:cs="Arial"/>
                <w:sz w:val="20"/>
                <w:szCs w:val="20"/>
              </w:rPr>
              <w:t xml:space="preserve"> </w:t>
            </w:r>
            <w:r w:rsidR="00820B77" w:rsidRPr="00413DCF">
              <w:rPr>
                <w:rFonts w:cs="Arial"/>
                <w:sz w:val="20"/>
                <w:szCs w:val="20"/>
              </w:rPr>
              <w:t>and</w:t>
            </w:r>
            <w:r w:rsidR="001919AE" w:rsidRPr="00413DCF">
              <w:rPr>
                <w:rFonts w:cs="Arial"/>
                <w:sz w:val="20"/>
                <w:szCs w:val="20"/>
              </w:rPr>
              <w:t xml:space="preserve"> </w:t>
            </w:r>
            <w:r w:rsidR="00820B77" w:rsidRPr="00413DCF">
              <w:rPr>
                <w:rFonts w:cs="Arial"/>
                <w:sz w:val="20"/>
                <w:szCs w:val="20"/>
              </w:rPr>
              <w:t>other</w:t>
            </w:r>
            <w:r w:rsidR="001919AE" w:rsidRPr="00413DCF">
              <w:rPr>
                <w:rFonts w:cs="Arial"/>
                <w:sz w:val="20"/>
                <w:szCs w:val="20"/>
              </w:rPr>
              <w:t xml:space="preserve"> </w:t>
            </w:r>
            <w:r w:rsidR="00820B77" w:rsidRPr="00413DCF">
              <w:rPr>
                <w:rFonts w:cs="Arial"/>
                <w:sz w:val="20"/>
                <w:szCs w:val="20"/>
              </w:rPr>
              <w:t>relevant</w:t>
            </w:r>
            <w:r w:rsidR="001919AE" w:rsidRPr="00413DCF">
              <w:rPr>
                <w:rFonts w:cs="Arial"/>
                <w:sz w:val="20"/>
                <w:szCs w:val="20"/>
              </w:rPr>
              <w:t xml:space="preserve"> </w:t>
            </w:r>
            <w:r w:rsidR="00820B77" w:rsidRPr="00413DCF">
              <w:rPr>
                <w:rFonts w:cs="Arial"/>
                <w:sz w:val="20"/>
                <w:szCs w:val="20"/>
              </w:rPr>
              <w:t>guidelines.</w:t>
            </w:r>
          </w:p>
          <w:p w14:paraId="25FD46C0" w14:textId="0B7E573E" w:rsidR="00820B77" w:rsidRPr="00413DCF" w:rsidRDefault="00820B77" w:rsidP="00AE6F6E">
            <w:pPr>
              <w:pStyle w:val="textnormal"/>
              <w:keepNext/>
              <w:numPr>
                <w:ilvl w:val="0"/>
                <w:numId w:val="38"/>
              </w:numPr>
              <w:spacing w:before="120" w:line="240" w:lineRule="atLeast"/>
              <w:ind w:left="601" w:hanging="601"/>
              <w:rPr>
                <w:rFonts w:cs="Arial"/>
                <w:b/>
                <w:sz w:val="20"/>
                <w:szCs w:val="20"/>
                <w:lang w:val="en-US"/>
              </w:rPr>
            </w:pPr>
            <w:r w:rsidRPr="00413DCF">
              <w:rPr>
                <w:rFonts w:cs="Arial"/>
                <w:sz w:val="20"/>
                <w:szCs w:val="20"/>
              </w:rPr>
              <w:t>Consequence</w:t>
            </w:r>
            <w:r w:rsidR="001919AE" w:rsidRPr="00413DCF">
              <w:rPr>
                <w:rFonts w:cs="Arial"/>
                <w:sz w:val="20"/>
                <w:szCs w:val="20"/>
              </w:rPr>
              <w:t xml:space="preserve"> </w:t>
            </w:r>
            <w:r w:rsidRPr="00413DCF">
              <w:rPr>
                <w:rFonts w:cs="Arial"/>
                <w:sz w:val="20"/>
                <w:szCs w:val="20"/>
              </w:rPr>
              <w:t>category</w:t>
            </w:r>
            <w:r w:rsidR="001919AE" w:rsidRPr="00413DCF">
              <w:rPr>
                <w:rFonts w:cs="Arial"/>
                <w:sz w:val="20"/>
                <w:szCs w:val="20"/>
              </w:rPr>
              <w:t xml:space="preserve"> </w:t>
            </w:r>
            <w:r w:rsidRPr="00413DCF">
              <w:rPr>
                <w:rFonts w:cs="Arial"/>
                <w:sz w:val="20"/>
                <w:szCs w:val="20"/>
              </w:rPr>
              <w:t>assessment</w:t>
            </w:r>
            <w:r w:rsidR="001919AE" w:rsidRPr="00413DCF">
              <w:rPr>
                <w:rFonts w:cs="Arial"/>
                <w:sz w:val="20"/>
                <w:szCs w:val="20"/>
              </w:rPr>
              <w:t xml:space="preserve"> </w:t>
            </w:r>
            <w:r w:rsidRPr="00413DCF">
              <w:rPr>
                <w:rFonts w:cs="Arial"/>
                <w:sz w:val="20"/>
                <w:szCs w:val="20"/>
              </w:rPr>
              <w:t>(CCA)</w:t>
            </w:r>
            <w:r w:rsidR="001919AE" w:rsidRPr="00413DCF">
              <w:rPr>
                <w:rFonts w:cs="Arial"/>
                <w:sz w:val="20"/>
                <w:szCs w:val="20"/>
              </w:rPr>
              <w:t xml:space="preserve"> </w:t>
            </w:r>
            <w:r w:rsidRPr="00413DCF">
              <w:rPr>
                <w:rFonts w:cs="Arial"/>
                <w:sz w:val="20"/>
                <w:szCs w:val="20"/>
              </w:rPr>
              <w:t>(under</w:t>
            </w:r>
            <w:r w:rsidR="001919AE" w:rsidRPr="00413DCF">
              <w:rPr>
                <w:rFonts w:cs="Arial"/>
                <w:sz w:val="20"/>
                <w:szCs w:val="20"/>
              </w:rPr>
              <w:t xml:space="preserve"> </w:t>
            </w:r>
            <w:r w:rsidRPr="00413DCF">
              <w:rPr>
                <w:rFonts w:cs="Arial"/>
                <w:sz w:val="20"/>
                <w:szCs w:val="20"/>
              </w:rPr>
              <w:t>ESR/2016/1933)</w:t>
            </w:r>
            <w:r w:rsidR="001919AE" w:rsidRPr="00413DCF">
              <w:rPr>
                <w:rFonts w:cs="Arial"/>
                <w:sz w:val="20"/>
                <w:szCs w:val="20"/>
              </w:rPr>
              <w:t xml:space="preserve"> </w:t>
            </w:r>
            <w:r w:rsidRPr="00413DCF">
              <w:rPr>
                <w:rFonts w:cs="Arial"/>
                <w:sz w:val="20"/>
                <w:szCs w:val="20"/>
              </w:rPr>
              <w:t>required</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evaluate</w:t>
            </w:r>
            <w:r w:rsidR="001919AE" w:rsidRPr="00413DCF">
              <w:rPr>
                <w:rFonts w:cs="Arial"/>
                <w:sz w:val="20"/>
                <w:szCs w:val="20"/>
              </w:rPr>
              <w:t xml:space="preserve"> </w:t>
            </w:r>
            <w:r w:rsidRPr="00413DCF">
              <w:rPr>
                <w:rFonts w:cs="Arial"/>
                <w:sz w:val="20"/>
                <w:szCs w:val="20"/>
              </w:rPr>
              <w:t>risk</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use</w:t>
            </w:r>
            <w:r w:rsidR="001919AE" w:rsidRPr="00413DCF">
              <w:rPr>
                <w:rFonts w:cs="Arial"/>
                <w:sz w:val="20"/>
                <w:szCs w:val="20"/>
              </w:rPr>
              <w:t xml:space="preserve"> </w:t>
            </w:r>
            <w:r w:rsidRPr="00413DCF">
              <w:rPr>
                <w:rFonts w:cs="Arial"/>
                <w:sz w:val="20"/>
                <w:szCs w:val="20"/>
              </w:rPr>
              <w:t>design</w:t>
            </w:r>
            <w:r w:rsidR="001919AE" w:rsidRPr="00413DCF">
              <w:rPr>
                <w:rFonts w:cs="Arial"/>
                <w:sz w:val="20"/>
                <w:szCs w:val="20"/>
              </w:rPr>
              <w:t xml:space="preserve"> </w:t>
            </w:r>
            <w:r w:rsidRPr="00413DCF">
              <w:rPr>
                <w:rFonts w:cs="Arial"/>
                <w:sz w:val="20"/>
                <w:szCs w:val="20"/>
              </w:rPr>
              <w:t>flood</w:t>
            </w:r>
            <w:r w:rsidR="001919AE" w:rsidRPr="00413DCF">
              <w:rPr>
                <w:rFonts w:cs="Arial"/>
                <w:sz w:val="20"/>
                <w:szCs w:val="20"/>
              </w:rPr>
              <w:t xml:space="preserve"> </w:t>
            </w:r>
            <w:r w:rsidRPr="00413DCF">
              <w:rPr>
                <w:rFonts w:cs="Arial"/>
                <w:sz w:val="20"/>
                <w:szCs w:val="20"/>
              </w:rPr>
              <w:t>greater</w:t>
            </w:r>
            <w:r w:rsidR="001919AE" w:rsidRPr="00413DCF">
              <w:rPr>
                <w:rFonts w:cs="Arial"/>
                <w:sz w:val="20"/>
                <w:szCs w:val="20"/>
              </w:rPr>
              <w:t xml:space="preserve"> </w:t>
            </w:r>
            <w:r w:rsidRPr="00413DCF">
              <w:rPr>
                <w:rFonts w:cs="Arial"/>
                <w:sz w:val="20"/>
                <w:szCs w:val="20"/>
              </w:rPr>
              <w:t>than</w:t>
            </w:r>
            <w:r w:rsidR="001919AE" w:rsidRPr="00413DCF">
              <w:rPr>
                <w:rFonts w:cs="Arial"/>
                <w:sz w:val="20"/>
                <w:szCs w:val="20"/>
              </w:rPr>
              <w:t xml:space="preserve"> </w:t>
            </w:r>
            <w:r w:rsidRPr="00413DCF">
              <w:rPr>
                <w:rFonts w:cs="Arial"/>
                <w:sz w:val="20"/>
                <w:szCs w:val="20"/>
              </w:rPr>
              <w:t>0.1%</w:t>
            </w:r>
            <w:r w:rsidR="001919AE" w:rsidRPr="00413DCF">
              <w:rPr>
                <w:rFonts w:cs="Arial"/>
                <w:sz w:val="20"/>
                <w:szCs w:val="20"/>
              </w:rPr>
              <w:t xml:space="preserve"> </w:t>
            </w:r>
            <w:r w:rsidRPr="00413DCF">
              <w:rPr>
                <w:rFonts w:cs="Arial"/>
                <w:sz w:val="20"/>
                <w:szCs w:val="20"/>
              </w:rPr>
              <w:t>AEP</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sz w:val="20"/>
                <w:szCs w:val="20"/>
              </w:rPr>
              <w:t>design</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diversion</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levees</w:t>
            </w:r>
            <w:r w:rsidR="001919AE" w:rsidRPr="00413DCF">
              <w:rPr>
                <w:rFonts w:cs="Arial"/>
                <w:sz w:val="20"/>
                <w:szCs w:val="20"/>
              </w:rPr>
              <w:t xml:space="preserve"> </w:t>
            </w:r>
            <w:r w:rsidRPr="00413DCF">
              <w:rPr>
                <w:rFonts w:cs="Arial"/>
                <w:sz w:val="20"/>
                <w:szCs w:val="20"/>
              </w:rPr>
              <w:t>up</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PMF</w:t>
            </w:r>
            <w:r w:rsidR="001919AE" w:rsidRPr="00413DCF">
              <w:rPr>
                <w:rFonts w:cs="Arial"/>
                <w:sz w:val="20"/>
                <w:szCs w:val="20"/>
              </w:rPr>
              <w:t xml:space="preserve"> </w:t>
            </w:r>
            <w:r w:rsidRPr="00413DCF">
              <w:rPr>
                <w:rFonts w:cs="Arial"/>
                <w:sz w:val="20"/>
                <w:szCs w:val="20"/>
              </w:rPr>
              <w:t>if</w:t>
            </w:r>
            <w:r w:rsidR="001919AE" w:rsidRPr="00413DCF">
              <w:rPr>
                <w:rFonts w:cs="Arial"/>
                <w:sz w:val="20"/>
                <w:szCs w:val="20"/>
              </w:rPr>
              <w:t xml:space="preserve"> </w:t>
            </w:r>
            <w:r w:rsidRPr="00413DCF">
              <w:rPr>
                <w:rFonts w:cs="Arial"/>
                <w:sz w:val="20"/>
                <w:szCs w:val="20"/>
              </w:rPr>
              <w:t>risk</w:t>
            </w:r>
            <w:r w:rsidR="001919AE" w:rsidRPr="00413DCF">
              <w:rPr>
                <w:rFonts w:cs="Arial"/>
                <w:sz w:val="20"/>
                <w:szCs w:val="20"/>
              </w:rPr>
              <w:t xml:space="preserve"> </w:t>
            </w:r>
            <w:r w:rsidRPr="00413DCF">
              <w:rPr>
                <w:rFonts w:cs="Arial"/>
                <w:sz w:val="20"/>
                <w:szCs w:val="20"/>
              </w:rPr>
              <w:t>management</w:t>
            </w:r>
            <w:r w:rsidR="001919AE" w:rsidRPr="00413DCF">
              <w:rPr>
                <w:rFonts w:cs="Arial"/>
                <w:sz w:val="20"/>
                <w:szCs w:val="20"/>
              </w:rPr>
              <w:t xml:space="preserve"> </w:t>
            </w:r>
            <w:r w:rsidRPr="00413DCF">
              <w:rPr>
                <w:rFonts w:cs="Arial"/>
                <w:sz w:val="20"/>
                <w:szCs w:val="20"/>
              </w:rPr>
              <w:t>requires.</w:t>
            </w:r>
          </w:p>
          <w:p w14:paraId="5BD01588" w14:textId="479B1C2B" w:rsidR="00820B77" w:rsidRPr="00413DCF" w:rsidRDefault="00820B77" w:rsidP="00AE6F6E">
            <w:pPr>
              <w:pStyle w:val="textnormal"/>
              <w:keepNext/>
              <w:numPr>
                <w:ilvl w:val="0"/>
                <w:numId w:val="38"/>
              </w:numPr>
              <w:spacing w:before="120" w:line="240" w:lineRule="atLeast"/>
              <w:ind w:left="601" w:hanging="601"/>
              <w:rPr>
                <w:rFonts w:cs="Arial"/>
                <w:b/>
                <w:sz w:val="20"/>
                <w:szCs w:val="20"/>
                <w:lang w:val="en-US"/>
              </w:rPr>
            </w:pPr>
            <w:r w:rsidRPr="00413DCF">
              <w:rPr>
                <w:rFonts w:cs="Arial"/>
                <w:sz w:val="20"/>
                <w:szCs w:val="20"/>
              </w:rPr>
              <w:t>Updated</w:t>
            </w:r>
            <w:r w:rsidR="001919AE" w:rsidRPr="00413DCF">
              <w:rPr>
                <w:rFonts w:cs="Arial"/>
                <w:sz w:val="20"/>
                <w:szCs w:val="20"/>
              </w:rPr>
              <w:t xml:space="preserve"> </w:t>
            </w:r>
            <w:r w:rsidRPr="00413DCF">
              <w:rPr>
                <w:rFonts w:cs="Arial"/>
                <w:sz w:val="20"/>
                <w:szCs w:val="20"/>
              </w:rPr>
              <w:t>flood</w:t>
            </w:r>
            <w:r w:rsidR="001919AE" w:rsidRPr="00413DCF">
              <w:rPr>
                <w:rFonts w:cs="Arial"/>
                <w:sz w:val="20"/>
                <w:szCs w:val="20"/>
              </w:rPr>
              <w:t xml:space="preserve"> </w:t>
            </w:r>
            <w:r w:rsidRPr="00413DCF">
              <w:rPr>
                <w:rFonts w:cs="Arial"/>
                <w:sz w:val="20"/>
                <w:szCs w:val="20"/>
              </w:rPr>
              <w:t>modelling</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reflect</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realistic</w:t>
            </w:r>
            <w:r w:rsidR="001919AE" w:rsidRPr="00413DCF">
              <w:rPr>
                <w:rFonts w:cs="Arial"/>
                <w:sz w:val="20"/>
                <w:szCs w:val="20"/>
              </w:rPr>
              <w:t xml:space="preserve"> </w:t>
            </w:r>
            <w:r w:rsidRPr="00413DCF">
              <w:rPr>
                <w:rFonts w:cs="Arial"/>
                <w:sz w:val="20"/>
                <w:szCs w:val="20"/>
              </w:rPr>
              <w:t>scenario,</w:t>
            </w:r>
            <w:r w:rsidR="001919AE" w:rsidRPr="00413DCF">
              <w:rPr>
                <w:rFonts w:cs="Arial"/>
                <w:sz w:val="20"/>
                <w:szCs w:val="20"/>
              </w:rPr>
              <w:t xml:space="preserve"> </w:t>
            </w:r>
            <w:r w:rsidRPr="00413DCF">
              <w:rPr>
                <w:rFonts w:cs="Arial"/>
                <w:sz w:val="20"/>
                <w:szCs w:val="20"/>
              </w:rPr>
              <w:t>using</w:t>
            </w:r>
            <w:r w:rsidR="001919AE" w:rsidRPr="00413DCF">
              <w:rPr>
                <w:rFonts w:cs="Arial"/>
                <w:sz w:val="20"/>
                <w:szCs w:val="20"/>
              </w:rPr>
              <w:t xml:space="preserve"> </w:t>
            </w:r>
            <w:r w:rsidRPr="00413DCF">
              <w:rPr>
                <w:rFonts w:cs="Arial"/>
                <w:sz w:val="20"/>
                <w:szCs w:val="20"/>
              </w:rPr>
              <w:t>upgrades</w:t>
            </w:r>
            <w:r w:rsidR="001919AE" w:rsidRPr="00413DCF">
              <w:rPr>
                <w:rFonts w:cs="Arial"/>
                <w:sz w:val="20"/>
                <w:szCs w:val="20"/>
              </w:rPr>
              <w:t xml:space="preserve"> </w:t>
            </w:r>
            <w:r w:rsidRPr="00413DCF">
              <w:rPr>
                <w:rFonts w:cs="Arial"/>
                <w:sz w:val="20"/>
                <w:szCs w:val="20"/>
              </w:rPr>
              <w:t>dimensions</w:t>
            </w:r>
            <w:r w:rsidR="001919AE" w:rsidRPr="00413DCF">
              <w:rPr>
                <w:rFonts w:cs="Arial"/>
                <w:sz w:val="20"/>
                <w:szCs w:val="20"/>
              </w:rPr>
              <w:t xml:space="preserve"> </w:t>
            </w:r>
            <w:r w:rsidRPr="00413DCF">
              <w:rPr>
                <w:rFonts w:cs="Arial"/>
                <w:sz w:val="20"/>
                <w:szCs w:val="20"/>
              </w:rPr>
              <w:t>(instead</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artificial</w:t>
            </w:r>
            <w:r w:rsidR="001919AE" w:rsidRPr="00413DCF">
              <w:rPr>
                <w:rFonts w:cs="Arial"/>
                <w:sz w:val="20"/>
                <w:szCs w:val="20"/>
              </w:rPr>
              <w:t xml:space="preserve"> </w:t>
            </w:r>
            <w:r w:rsidRPr="00413DCF">
              <w:rPr>
                <w:rFonts w:cs="Arial"/>
                <w:sz w:val="20"/>
                <w:szCs w:val="20"/>
              </w:rPr>
              <w:t>break-line</w:t>
            </w:r>
            <w:r w:rsidR="001919AE" w:rsidRPr="00413DCF">
              <w:rPr>
                <w:rFonts w:cs="Arial"/>
                <w:sz w:val="20"/>
                <w:szCs w:val="20"/>
              </w:rPr>
              <w:t xml:space="preserve"> </w:t>
            </w:r>
            <w:r w:rsidRPr="00413DCF">
              <w:rPr>
                <w:rFonts w:cs="Arial"/>
                <w:sz w:val="20"/>
                <w:szCs w:val="20"/>
              </w:rPr>
              <w:t>constraints)</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verifying</w:t>
            </w:r>
            <w:r w:rsidR="001919AE" w:rsidRPr="00413DCF">
              <w:rPr>
                <w:rFonts w:cs="Arial"/>
                <w:sz w:val="20"/>
                <w:szCs w:val="20"/>
              </w:rPr>
              <w:t xml:space="preserve"> </w:t>
            </w:r>
            <w:r w:rsidRPr="00413DCF">
              <w:rPr>
                <w:rFonts w:cs="Arial"/>
                <w:sz w:val="20"/>
                <w:szCs w:val="20"/>
              </w:rPr>
              <w:t>that</w:t>
            </w:r>
            <w:r w:rsidR="001919AE" w:rsidRPr="00413DCF">
              <w:rPr>
                <w:rFonts w:cs="Arial"/>
                <w:sz w:val="20"/>
                <w:szCs w:val="20"/>
              </w:rPr>
              <w:t xml:space="preserve"> </w:t>
            </w:r>
            <w:r w:rsidRPr="00413DCF">
              <w:rPr>
                <w:rFonts w:cs="Arial"/>
                <w:sz w:val="20"/>
                <w:szCs w:val="20"/>
              </w:rPr>
              <w:t>diversions</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levees</w:t>
            </w:r>
            <w:r w:rsidR="001919AE" w:rsidRPr="00413DCF">
              <w:rPr>
                <w:rFonts w:cs="Arial"/>
                <w:sz w:val="20"/>
                <w:szCs w:val="20"/>
              </w:rPr>
              <w:t xml:space="preserve"> </w:t>
            </w:r>
            <w:r w:rsidRPr="00413DCF">
              <w:rPr>
                <w:rFonts w:cs="Arial"/>
                <w:sz w:val="20"/>
                <w:szCs w:val="20"/>
              </w:rPr>
              <w:t>provide</w:t>
            </w:r>
            <w:r w:rsidR="001919AE" w:rsidRPr="00413DCF">
              <w:rPr>
                <w:rFonts w:cs="Arial"/>
                <w:sz w:val="20"/>
                <w:szCs w:val="20"/>
              </w:rPr>
              <w:t xml:space="preserve"> </w:t>
            </w:r>
            <w:r w:rsidRPr="00413DCF">
              <w:rPr>
                <w:rFonts w:cs="Arial"/>
                <w:sz w:val="20"/>
                <w:szCs w:val="20"/>
              </w:rPr>
              <w:t>effective</w:t>
            </w:r>
            <w:r w:rsidR="001919AE" w:rsidRPr="00413DCF">
              <w:rPr>
                <w:rFonts w:cs="Arial"/>
                <w:sz w:val="20"/>
                <w:szCs w:val="20"/>
              </w:rPr>
              <w:t xml:space="preserve"> </w:t>
            </w:r>
            <w:r w:rsidRPr="00413DCF">
              <w:rPr>
                <w:rFonts w:cs="Arial"/>
                <w:sz w:val="20"/>
                <w:szCs w:val="20"/>
              </w:rPr>
              <w:t>long-term</w:t>
            </w:r>
            <w:r w:rsidR="001919AE" w:rsidRPr="00413DCF">
              <w:rPr>
                <w:rFonts w:cs="Arial"/>
                <w:sz w:val="20"/>
                <w:szCs w:val="20"/>
              </w:rPr>
              <w:t xml:space="preserve"> </w:t>
            </w:r>
            <w:r w:rsidRPr="00413DCF">
              <w:rPr>
                <w:rFonts w:cs="Arial"/>
                <w:sz w:val="20"/>
                <w:szCs w:val="20"/>
              </w:rPr>
              <w:t>flood</w:t>
            </w:r>
            <w:r w:rsidR="001919AE" w:rsidRPr="00413DCF">
              <w:rPr>
                <w:rFonts w:cs="Arial"/>
                <w:sz w:val="20"/>
                <w:szCs w:val="20"/>
              </w:rPr>
              <w:t xml:space="preserve"> </w:t>
            </w:r>
            <w:r w:rsidRPr="00413DCF">
              <w:rPr>
                <w:rFonts w:cs="Arial"/>
                <w:sz w:val="20"/>
                <w:szCs w:val="20"/>
              </w:rPr>
              <w:t>protection,</w:t>
            </w:r>
            <w:r w:rsidR="001919AE" w:rsidRPr="00413DCF">
              <w:rPr>
                <w:rFonts w:cs="Arial"/>
                <w:sz w:val="20"/>
                <w:szCs w:val="20"/>
              </w:rPr>
              <w:t xml:space="preserve"> </w:t>
            </w:r>
            <w:r w:rsidRPr="00413DCF">
              <w:rPr>
                <w:rFonts w:cs="Arial"/>
                <w:sz w:val="20"/>
                <w:szCs w:val="20"/>
              </w:rPr>
              <w:t>as</w:t>
            </w:r>
            <w:r w:rsidR="001919AE" w:rsidRPr="00413DCF">
              <w:rPr>
                <w:rFonts w:cs="Arial"/>
                <w:sz w:val="20"/>
                <w:szCs w:val="20"/>
              </w:rPr>
              <w:t xml:space="preserve"> </w:t>
            </w:r>
            <w:r w:rsidRPr="00413DCF">
              <w:rPr>
                <w:rFonts w:cs="Arial"/>
                <w:sz w:val="20"/>
                <w:szCs w:val="20"/>
              </w:rPr>
              <w:t>required</w:t>
            </w:r>
            <w:r w:rsidR="001919AE" w:rsidRPr="00413DCF">
              <w:rPr>
                <w:rFonts w:cs="Arial"/>
                <w:sz w:val="20"/>
                <w:szCs w:val="20"/>
              </w:rPr>
              <w:t xml:space="preserve"> </w:t>
            </w:r>
            <w:r w:rsidRPr="00413DCF">
              <w:rPr>
                <w:rFonts w:cs="Arial"/>
                <w:sz w:val="20"/>
                <w:szCs w:val="20"/>
              </w:rPr>
              <w:t>by</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EP</w:t>
            </w:r>
            <w:r w:rsidR="001919AE" w:rsidRPr="00413DCF">
              <w:rPr>
                <w:rFonts w:cs="Arial"/>
                <w:sz w:val="20"/>
                <w:szCs w:val="20"/>
              </w:rPr>
              <w:t xml:space="preserve"> </w:t>
            </w:r>
            <w:r w:rsidRPr="00413DCF">
              <w:rPr>
                <w:rFonts w:cs="Arial"/>
                <w:sz w:val="20"/>
                <w:szCs w:val="20"/>
              </w:rPr>
              <w:t>Reg</w:t>
            </w:r>
            <w:r w:rsidR="001919AE" w:rsidRPr="00413DCF">
              <w:rPr>
                <w:rFonts w:cs="Arial"/>
                <w:sz w:val="20"/>
                <w:szCs w:val="20"/>
              </w:rPr>
              <w:t xml:space="preserve"> </w:t>
            </w:r>
            <w:r w:rsidRPr="00413DCF">
              <w:rPr>
                <w:rFonts w:cs="Arial"/>
                <w:sz w:val="20"/>
                <w:szCs w:val="20"/>
              </w:rPr>
              <w:t>2019</w:t>
            </w:r>
            <w:r w:rsidR="001919AE" w:rsidRPr="00413DCF">
              <w:rPr>
                <w:rFonts w:cs="Arial"/>
                <w:sz w:val="20"/>
                <w:szCs w:val="20"/>
              </w:rPr>
              <w:t xml:space="preserve"> </w:t>
            </w:r>
            <w:r w:rsidRPr="00413DCF">
              <w:rPr>
                <w:rFonts w:cs="Arial"/>
                <w:sz w:val="20"/>
                <w:szCs w:val="20"/>
              </w:rPr>
              <w:t>and</w:t>
            </w:r>
            <w:r w:rsidR="001919AE" w:rsidRPr="00413DCF">
              <w:rPr>
                <w:rFonts w:cs="Arial"/>
                <w:sz w:val="20"/>
                <w:szCs w:val="20"/>
              </w:rPr>
              <w:t xml:space="preserve"> </w:t>
            </w:r>
            <w:r w:rsidRPr="00413DCF">
              <w:rPr>
                <w:rFonts w:cs="Arial"/>
                <w:sz w:val="20"/>
                <w:szCs w:val="20"/>
              </w:rPr>
              <w:t>PRCP</w:t>
            </w:r>
            <w:r w:rsidR="001919AE" w:rsidRPr="00413DCF">
              <w:rPr>
                <w:rFonts w:cs="Arial"/>
                <w:sz w:val="20"/>
                <w:szCs w:val="20"/>
              </w:rPr>
              <w:t xml:space="preserve"> </w:t>
            </w:r>
            <w:r w:rsidRPr="00413DCF">
              <w:rPr>
                <w:rFonts w:cs="Arial"/>
                <w:sz w:val="20"/>
                <w:szCs w:val="20"/>
              </w:rPr>
              <w:t>Guideline.</w:t>
            </w:r>
          </w:p>
        </w:tc>
      </w:tr>
      <w:tr w:rsidR="00820B77" w:rsidRPr="006462CD" w14:paraId="05219381" w14:textId="77777777" w:rsidTr="00D34E75">
        <w:tc>
          <w:tcPr>
            <w:tcW w:w="1980" w:type="dxa"/>
          </w:tcPr>
          <w:p w14:paraId="1CB497A3" w14:textId="781B2B8F" w:rsidR="00820B77" w:rsidRPr="00820B77" w:rsidRDefault="00820B77" w:rsidP="006462CD">
            <w:pPr>
              <w:pStyle w:val="textnormal"/>
              <w:rPr>
                <w:rFonts w:cs="Arial"/>
                <w:b/>
                <w:bCs/>
                <w:sz w:val="20"/>
                <w:szCs w:val="20"/>
                <w:lang w:val="en-GB"/>
              </w:rPr>
            </w:pPr>
            <w:commentRangeStart w:id="6"/>
            <w:r w:rsidRPr="00820B77">
              <w:rPr>
                <w:rFonts w:cs="Arial"/>
                <w:b/>
                <w:bCs/>
                <w:sz w:val="20"/>
                <w:szCs w:val="20"/>
                <w:lang w:val="en-GB"/>
              </w:rPr>
              <w:t>PRCP</w:t>
            </w:r>
            <w:r w:rsidR="001C769D">
              <w:rPr>
                <w:rFonts w:cs="Arial"/>
                <w:b/>
                <w:bCs/>
                <w:sz w:val="20"/>
                <w:szCs w:val="20"/>
                <w:lang w:val="en-GB"/>
              </w:rPr>
              <w:t>16</w:t>
            </w:r>
            <w:commentRangeEnd w:id="6"/>
            <w:r w:rsidR="009B5A61">
              <w:rPr>
                <w:rStyle w:val="CommentReference"/>
                <w:rFonts w:eastAsiaTheme="minorEastAsia" w:cstheme="minorBidi"/>
              </w:rPr>
              <w:commentReference w:id="6"/>
            </w:r>
          </w:p>
        </w:tc>
        <w:tc>
          <w:tcPr>
            <w:tcW w:w="8476" w:type="dxa"/>
          </w:tcPr>
          <w:p w14:paraId="7007324D" w14:textId="4BFE9451" w:rsidR="00820B77" w:rsidRPr="00413DCF" w:rsidRDefault="00820B77" w:rsidP="00820B77">
            <w:pPr>
              <w:pStyle w:val="textnormal"/>
              <w:spacing w:line="240" w:lineRule="auto"/>
              <w:rPr>
                <w:rFonts w:cs="Arial"/>
                <w:sz w:val="20"/>
                <w:szCs w:val="20"/>
              </w:rPr>
            </w:pPr>
            <w:r w:rsidRPr="00413DCF">
              <w:rPr>
                <w:rFonts w:cs="Arial"/>
                <w:sz w:val="20"/>
                <w:szCs w:val="20"/>
              </w:rPr>
              <w:t>By</w:t>
            </w:r>
            <w:r w:rsidR="001919AE" w:rsidRPr="00413DCF">
              <w:rPr>
                <w:rFonts w:cs="Arial"/>
                <w:sz w:val="20"/>
                <w:szCs w:val="20"/>
              </w:rPr>
              <w:t xml:space="preserve"> </w:t>
            </w:r>
            <w:r w:rsidR="009B5A61" w:rsidRPr="00413DCF">
              <w:rPr>
                <w:rFonts w:cs="Arial"/>
                <w:b/>
                <w:bCs/>
                <w:sz w:val="20"/>
                <w:szCs w:val="20"/>
              </w:rPr>
              <w:t>10 December</w:t>
            </w:r>
            <w:r w:rsidR="002F267E" w:rsidRPr="00413DCF">
              <w:rPr>
                <w:rFonts w:cs="Arial"/>
                <w:b/>
                <w:bCs/>
                <w:sz w:val="20"/>
                <w:szCs w:val="20"/>
              </w:rPr>
              <w:t xml:space="preserve"> 2027</w:t>
            </w:r>
            <w:r w:rsidRPr="00413DCF">
              <w:rPr>
                <w:rFonts w:cs="Arial"/>
                <w:sz w:val="20"/>
                <w:szCs w:val="20"/>
              </w:rPr>
              <w:t>,</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holder</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submit</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administering</w:t>
            </w:r>
            <w:r w:rsidR="001919AE" w:rsidRPr="00413DCF">
              <w:rPr>
                <w:rFonts w:cs="Arial"/>
                <w:sz w:val="20"/>
                <w:szCs w:val="20"/>
              </w:rPr>
              <w:t xml:space="preserve"> </w:t>
            </w:r>
            <w:r w:rsidRPr="00413DCF">
              <w:rPr>
                <w:rFonts w:cs="Arial"/>
                <w:sz w:val="20"/>
                <w:szCs w:val="20"/>
              </w:rPr>
              <w:t>authority</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report</w:t>
            </w:r>
            <w:r w:rsidR="001919AE" w:rsidRPr="00413DCF">
              <w:rPr>
                <w:rFonts w:cs="Arial"/>
                <w:sz w:val="20"/>
                <w:szCs w:val="20"/>
              </w:rPr>
              <w:t xml:space="preserve"> </w:t>
            </w:r>
            <w:r w:rsidRPr="00413DCF">
              <w:rPr>
                <w:rFonts w:cs="Arial"/>
                <w:sz w:val="20"/>
                <w:szCs w:val="20"/>
              </w:rPr>
              <w:t>that</w:t>
            </w:r>
            <w:r w:rsidR="001919AE" w:rsidRPr="00413DCF">
              <w:rPr>
                <w:rFonts w:cs="Arial"/>
                <w:sz w:val="20"/>
                <w:szCs w:val="20"/>
              </w:rPr>
              <w:t xml:space="preserve"> </w:t>
            </w:r>
            <w:r w:rsidRPr="00413DCF">
              <w:rPr>
                <w:rFonts w:cs="Arial"/>
                <w:sz w:val="20"/>
                <w:szCs w:val="20"/>
              </w:rPr>
              <w:t>includes:</w:t>
            </w:r>
          </w:p>
          <w:p w14:paraId="5F21965A" w14:textId="7F691CF5" w:rsidR="00820B77" w:rsidRPr="00413DCF" w:rsidRDefault="00820B77" w:rsidP="00AE6F6E">
            <w:pPr>
              <w:pStyle w:val="textnormal"/>
              <w:numPr>
                <w:ilvl w:val="0"/>
                <w:numId w:val="50"/>
              </w:numPr>
              <w:spacing w:line="240" w:lineRule="auto"/>
              <w:ind w:left="601" w:hanging="601"/>
              <w:rPr>
                <w:rFonts w:cs="Arial"/>
                <w:sz w:val="20"/>
                <w:szCs w:val="20"/>
              </w:rPr>
            </w:pPr>
            <w:r w:rsidRPr="00413DCF">
              <w:rPr>
                <w:rFonts w:cs="Arial"/>
                <w:sz w:val="20"/>
                <w:szCs w:val="20"/>
              </w:rPr>
              <w:t>The</w:t>
            </w:r>
            <w:r w:rsidR="001919AE" w:rsidRPr="00413DCF">
              <w:rPr>
                <w:rFonts w:cs="Arial"/>
                <w:sz w:val="20"/>
                <w:szCs w:val="20"/>
              </w:rPr>
              <w:t xml:space="preserve"> </w:t>
            </w:r>
            <w:r w:rsidRPr="00413DCF">
              <w:rPr>
                <w:rFonts w:cs="Arial"/>
                <w:sz w:val="20"/>
                <w:szCs w:val="20"/>
              </w:rPr>
              <w:t>proposed</w:t>
            </w:r>
            <w:r w:rsidR="001919AE" w:rsidRPr="00413DCF">
              <w:rPr>
                <w:rFonts w:cs="Arial"/>
                <w:sz w:val="20"/>
                <w:szCs w:val="20"/>
              </w:rPr>
              <w:t xml:space="preserve"> </w:t>
            </w:r>
            <w:r w:rsidRPr="00413DCF">
              <w:rPr>
                <w:rFonts w:cs="Arial"/>
                <w:sz w:val="20"/>
                <w:szCs w:val="20"/>
              </w:rPr>
              <w:t>methodology</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assessing</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against</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rPr>
              <w:t xml:space="preserve"> </w:t>
            </w:r>
            <w:r w:rsidRPr="00413DCF">
              <w:rPr>
                <w:rFonts w:cs="Arial"/>
                <w:sz w:val="20"/>
                <w:szCs w:val="20"/>
              </w:rPr>
              <w:t>site;</w:t>
            </w:r>
            <w:r w:rsidR="001919AE" w:rsidRPr="00413DCF">
              <w:rPr>
                <w:rFonts w:cs="Arial"/>
                <w:sz w:val="20"/>
                <w:szCs w:val="20"/>
              </w:rPr>
              <w:t xml:space="preserve"> </w:t>
            </w:r>
            <w:r w:rsidRPr="00413DCF">
              <w:rPr>
                <w:rFonts w:cs="Arial"/>
                <w:sz w:val="20"/>
                <w:szCs w:val="20"/>
              </w:rPr>
              <w:t>and</w:t>
            </w:r>
          </w:p>
          <w:p w14:paraId="2691E791" w14:textId="76BD9F5C" w:rsidR="00820B77" w:rsidRPr="00413DCF" w:rsidRDefault="00820B77" w:rsidP="00AE6F6E">
            <w:pPr>
              <w:pStyle w:val="textnormal"/>
              <w:numPr>
                <w:ilvl w:val="0"/>
                <w:numId w:val="50"/>
              </w:numPr>
              <w:spacing w:line="240" w:lineRule="auto"/>
              <w:ind w:left="601" w:hanging="601"/>
              <w:rPr>
                <w:rFonts w:cs="Arial"/>
                <w:sz w:val="20"/>
                <w:szCs w:val="20"/>
              </w:rPr>
            </w:pPr>
            <w:r w:rsidRPr="00413DCF">
              <w:rPr>
                <w:rFonts w:cs="Arial"/>
                <w:sz w:val="20"/>
                <w:szCs w:val="20"/>
              </w:rPr>
              <w:t>An</w:t>
            </w:r>
            <w:r w:rsidR="001919AE" w:rsidRPr="00413DCF">
              <w:rPr>
                <w:rFonts w:cs="Arial"/>
                <w:sz w:val="20"/>
                <w:szCs w:val="20"/>
              </w:rPr>
              <w:t xml:space="preserve"> </w:t>
            </w:r>
            <w:r w:rsidRPr="00413DCF">
              <w:rPr>
                <w:rFonts w:cs="Arial"/>
                <w:sz w:val="20"/>
                <w:szCs w:val="20"/>
              </w:rPr>
              <w:t>AQP</w:t>
            </w:r>
            <w:r w:rsidR="001919AE" w:rsidRPr="00413DCF">
              <w:rPr>
                <w:rFonts w:cs="Arial"/>
                <w:sz w:val="20"/>
                <w:szCs w:val="20"/>
              </w:rPr>
              <w:t xml:space="preserve"> </w:t>
            </w:r>
            <w:r w:rsidRPr="00413DCF">
              <w:rPr>
                <w:rFonts w:cs="Arial"/>
                <w:sz w:val="20"/>
                <w:szCs w:val="20"/>
              </w:rPr>
              <w:t>review</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adequacy</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rPr>
              <w:t xml:space="preserve"> </w:t>
            </w:r>
            <w:r w:rsidRPr="00413DCF">
              <w:rPr>
                <w:rFonts w:cs="Arial"/>
                <w:sz w:val="20"/>
                <w:szCs w:val="20"/>
              </w:rPr>
              <w:t>sites</w:t>
            </w:r>
            <w:r w:rsidR="001919AE" w:rsidRPr="00413DCF">
              <w:rPr>
                <w:rFonts w:cs="Arial"/>
                <w:sz w:val="20"/>
                <w:szCs w:val="20"/>
              </w:rPr>
              <w:t xml:space="preserve"> </w:t>
            </w:r>
            <w:r w:rsidRPr="00413DCF">
              <w:rPr>
                <w:rFonts w:cs="Arial"/>
                <w:sz w:val="20"/>
                <w:szCs w:val="20"/>
              </w:rPr>
              <w:t>listed</w:t>
            </w:r>
            <w:r w:rsidR="001919AE" w:rsidRPr="00413DCF">
              <w:rPr>
                <w:rFonts w:cs="Arial"/>
                <w:sz w:val="20"/>
                <w:szCs w:val="20"/>
              </w:rPr>
              <w:t xml:space="preserve"> </w:t>
            </w:r>
            <w:r w:rsidRPr="00413DCF">
              <w:rPr>
                <w:rFonts w:cs="Arial"/>
                <w:sz w:val="20"/>
                <w:szCs w:val="20"/>
              </w:rPr>
              <w:t>in</w:t>
            </w:r>
            <w:r w:rsidR="001919AE" w:rsidRPr="00413DCF">
              <w:rPr>
                <w:rFonts w:cs="Arial"/>
                <w:sz w:val="20"/>
                <w:szCs w:val="20"/>
              </w:rPr>
              <w:t xml:space="preserve"> </w:t>
            </w:r>
            <w:r w:rsidRPr="00413DCF">
              <w:rPr>
                <w:rFonts w:cs="Arial"/>
                <w:b/>
                <w:bCs/>
                <w:sz w:val="20"/>
                <w:szCs w:val="20"/>
              </w:rPr>
              <w:t>Attachment</w:t>
            </w:r>
            <w:r w:rsidR="001919AE" w:rsidRPr="00413DCF">
              <w:rPr>
                <w:rFonts w:cs="Arial"/>
                <w:b/>
                <w:bCs/>
                <w:sz w:val="20"/>
                <w:szCs w:val="20"/>
              </w:rPr>
              <w:t xml:space="preserve"> </w:t>
            </w:r>
            <w:r w:rsidR="00E54092">
              <w:rPr>
                <w:rFonts w:cs="Arial"/>
                <w:b/>
                <w:bCs/>
                <w:sz w:val="20"/>
                <w:szCs w:val="20"/>
              </w:rPr>
              <w:t>10</w:t>
            </w:r>
            <w:r w:rsidR="001919AE" w:rsidRPr="00413DCF">
              <w:rPr>
                <w:rFonts w:cs="Arial"/>
                <w:b/>
                <w:bCs/>
                <w:sz w:val="20"/>
                <w:szCs w:val="20"/>
              </w:rPr>
              <w:t xml:space="preserve"> </w:t>
            </w:r>
            <w:r w:rsidRPr="00413DCF">
              <w:rPr>
                <w:rFonts w:cs="Arial"/>
                <w:b/>
                <w:bCs/>
                <w:sz w:val="20"/>
                <w:szCs w:val="20"/>
              </w:rPr>
              <w:t>–</w:t>
            </w:r>
            <w:r w:rsidR="001919AE" w:rsidRPr="00413DCF">
              <w:rPr>
                <w:rFonts w:cs="Arial"/>
                <w:b/>
                <w:bCs/>
                <w:sz w:val="20"/>
                <w:szCs w:val="20"/>
              </w:rPr>
              <w:t xml:space="preserve"> </w:t>
            </w:r>
            <w:r w:rsidRPr="00413DCF">
              <w:rPr>
                <w:rFonts w:cs="Arial"/>
                <w:b/>
                <w:bCs/>
                <w:sz w:val="20"/>
                <w:szCs w:val="20"/>
              </w:rPr>
              <w:t>Rehabilitation</w:t>
            </w:r>
            <w:r w:rsidR="001919AE" w:rsidRPr="00413DCF">
              <w:rPr>
                <w:rFonts w:cs="Arial"/>
                <w:b/>
                <w:bCs/>
                <w:sz w:val="20"/>
                <w:szCs w:val="20"/>
              </w:rPr>
              <w:t xml:space="preserve"> </w:t>
            </w:r>
            <w:r w:rsidRPr="00413DCF">
              <w:rPr>
                <w:rFonts w:cs="Arial"/>
                <w:b/>
                <w:bCs/>
                <w:sz w:val="20"/>
                <w:szCs w:val="20"/>
              </w:rPr>
              <w:t>Reference</w:t>
            </w:r>
            <w:r w:rsidR="001919AE" w:rsidRPr="00413DCF">
              <w:rPr>
                <w:rFonts w:cs="Arial"/>
                <w:b/>
                <w:bCs/>
                <w:sz w:val="20"/>
                <w:szCs w:val="20"/>
              </w:rPr>
              <w:t xml:space="preserve"> </w:t>
            </w:r>
            <w:r w:rsidRPr="00413DCF">
              <w:rPr>
                <w:rFonts w:cs="Arial"/>
                <w:b/>
                <w:bCs/>
                <w:sz w:val="20"/>
                <w:szCs w:val="20"/>
              </w:rPr>
              <w:t>Sites</w:t>
            </w:r>
            <w:r w:rsidR="001919AE" w:rsidRPr="00413DCF">
              <w:rPr>
                <w:rFonts w:cs="Arial"/>
                <w:sz w:val="20"/>
                <w:szCs w:val="20"/>
              </w:rPr>
              <w:t xml:space="preserve"> </w:t>
            </w:r>
            <w:r w:rsidRPr="00413DCF">
              <w:rPr>
                <w:rFonts w:cs="Arial"/>
                <w:sz w:val="20"/>
                <w:szCs w:val="20"/>
              </w:rPr>
              <w:t>which</w:t>
            </w:r>
            <w:r w:rsidR="001919AE" w:rsidRPr="00413DCF">
              <w:rPr>
                <w:rFonts w:cs="Arial"/>
                <w:sz w:val="20"/>
                <w:szCs w:val="20"/>
              </w:rPr>
              <w:t xml:space="preserve"> </w:t>
            </w:r>
            <w:r w:rsidRPr="00413DCF">
              <w:rPr>
                <w:rFonts w:cs="Arial"/>
                <w:sz w:val="20"/>
                <w:szCs w:val="20"/>
              </w:rPr>
              <w:t>at</w:t>
            </w:r>
            <w:r w:rsidR="001919AE" w:rsidRPr="00413DCF">
              <w:rPr>
                <w:rFonts w:cs="Arial"/>
                <w:sz w:val="20"/>
                <w:szCs w:val="20"/>
              </w:rPr>
              <w:t xml:space="preserve"> </w:t>
            </w:r>
            <w:r w:rsidRPr="00413DCF">
              <w:rPr>
                <w:rFonts w:cs="Arial"/>
                <w:sz w:val="20"/>
                <w:szCs w:val="20"/>
              </w:rPr>
              <w:t>a</w:t>
            </w:r>
            <w:r w:rsidR="001919AE" w:rsidRPr="00413DCF">
              <w:rPr>
                <w:rFonts w:cs="Arial"/>
                <w:sz w:val="20"/>
                <w:szCs w:val="20"/>
              </w:rPr>
              <w:t xml:space="preserve"> </w:t>
            </w:r>
            <w:r w:rsidRPr="00413DCF">
              <w:rPr>
                <w:rFonts w:cs="Arial"/>
                <w:sz w:val="20"/>
                <w:szCs w:val="20"/>
              </w:rPr>
              <w:t>minimum</w:t>
            </w:r>
            <w:r w:rsidR="001919AE" w:rsidRPr="00413DCF">
              <w:rPr>
                <w:rFonts w:cs="Arial"/>
                <w:sz w:val="20"/>
                <w:szCs w:val="20"/>
              </w:rPr>
              <w:t xml:space="preserve"> </w:t>
            </w:r>
            <w:r w:rsidRPr="00413DCF">
              <w:rPr>
                <w:rFonts w:cs="Arial"/>
                <w:sz w:val="20"/>
                <w:szCs w:val="20"/>
              </w:rPr>
              <w:t>must</w:t>
            </w:r>
            <w:r w:rsidR="001919AE" w:rsidRPr="00413DCF">
              <w:rPr>
                <w:rFonts w:cs="Arial"/>
                <w:sz w:val="20"/>
                <w:szCs w:val="20"/>
              </w:rPr>
              <w:t xml:space="preserve"> </w:t>
            </w:r>
            <w:r w:rsidRPr="00413DCF">
              <w:rPr>
                <w:rFonts w:cs="Arial"/>
                <w:sz w:val="20"/>
                <w:szCs w:val="20"/>
              </w:rPr>
              <w:t>consider:</w:t>
            </w:r>
          </w:p>
          <w:p w14:paraId="466D7C98" w14:textId="73E74312" w:rsidR="00820B77" w:rsidRPr="00413DCF" w:rsidRDefault="00820B77" w:rsidP="00AE6F6E">
            <w:pPr>
              <w:pStyle w:val="textnormal"/>
              <w:numPr>
                <w:ilvl w:val="1"/>
                <w:numId w:val="51"/>
              </w:numPr>
              <w:spacing w:line="240" w:lineRule="auto"/>
              <w:ind w:left="1309" w:hanging="708"/>
              <w:rPr>
                <w:rFonts w:cs="Arial"/>
                <w:sz w:val="20"/>
                <w:szCs w:val="20"/>
              </w:rPr>
            </w:pPr>
            <w:r w:rsidRPr="00413DCF">
              <w:rPr>
                <w:rFonts w:cs="Arial"/>
                <w:sz w:val="20"/>
                <w:szCs w:val="20"/>
              </w:rPr>
              <w:t>The</w:t>
            </w:r>
            <w:r w:rsidR="001919AE" w:rsidRPr="00413DCF">
              <w:rPr>
                <w:rFonts w:cs="Arial"/>
                <w:sz w:val="20"/>
                <w:szCs w:val="20"/>
              </w:rPr>
              <w:t xml:space="preserve"> </w:t>
            </w:r>
            <w:r w:rsidRPr="00413DCF">
              <w:rPr>
                <w:rFonts w:cs="Arial"/>
                <w:sz w:val="20"/>
                <w:szCs w:val="20"/>
              </w:rPr>
              <w:t>location</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rPr>
              <w:t xml:space="preserve"> </w:t>
            </w:r>
            <w:r w:rsidRPr="00413DCF">
              <w:rPr>
                <w:rFonts w:cs="Arial"/>
                <w:sz w:val="20"/>
                <w:szCs w:val="20"/>
              </w:rPr>
              <w:t>site</w:t>
            </w:r>
            <w:r w:rsidR="001919AE" w:rsidRPr="00413DCF">
              <w:rPr>
                <w:rFonts w:cs="Arial"/>
                <w:sz w:val="20"/>
                <w:szCs w:val="20"/>
              </w:rPr>
              <w:t xml:space="preserve"> </w:t>
            </w:r>
            <w:r w:rsidRPr="00413DCF">
              <w:rPr>
                <w:rFonts w:cs="Arial"/>
                <w:sz w:val="20"/>
                <w:szCs w:val="20"/>
              </w:rPr>
              <w:t>(GDA2020</w:t>
            </w:r>
            <w:proofErr w:type="gramStart"/>
            <w:r w:rsidRPr="00413DCF">
              <w:rPr>
                <w:rFonts w:cs="Arial"/>
                <w:sz w:val="20"/>
                <w:szCs w:val="20"/>
              </w:rPr>
              <w:t>);</w:t>
            </w:r>
            <w:proofErr w:type="gramEnd"/>
          </w:p>
          <w:p w14:paraId="7151A1AA" w14:textId="066C0EA6" w:rsidR="00820B77" w:rsidRPr="00413DCF" w:rsidRDefault="00820B77" w:rsidP="00AE6F6E">
            <w:pPr>
              <w:pStyle w:val="textnormal"/>
              <w:numPr>
                <w:ilvl w:val="1"/>
                <w:numId w:val="51"/>
              </w:numPr>
              <w:spacing w:line="240" w:lineRule="auto"/>
              <w:ind w:left="1309" w:hanging="708"/>
              <w:rPr>
                <w:rFonts w:cs="Arial"/>
                <w:sz w:val="20"/>
                <w:szCs w:val="20"/>
              </w:rPr>
            </w:pPr>
            <w:r w:rsidRPr="00413DCF">
              <w:rPr>
                <w:rFonts w:cs="Arial"/>
                <w:sz w:val="20"/>
                <w:szCs w:val="20"/>
              </w:rPr>
              <w:lastRenderedPageBreak/>
              <w:t>The</w:t>
            </w:r>
            <w:r w:rsidR="001919AE" w:rsidRPr="00413DCF">
              <w:rPr>
                <w:rFonts w:cs="Arial"/>
                <w:sz w:val="20"/>
                <w:szCs w:val="20"/>
              </w:rPr>
              <w:t xml:space="preserve"> </w:t>
            </w:r>
            <w:r w:rsidRPr="00413DCF">
              <w:rPr>
                <w:rFonts w:cs="Arial"/>
                <w:sz w:val="20"/>
                <w:szCs w:val="20"/>
              </w:rPr>
              <w:t>number</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rPr>
              <w:t xml:space="preserve"> </w:t>
            </w:r>
            <w:r w:rsidRPr="00413DCF">
              <w:rPr>
                <w:rFonts w:cs="Arial"/>
                <w:sz w:val="20"/>
                <w:szCs w:val="20"/>
              </w:rPr>
              <w:t>sites</w:t>
            </w:r>
            <w:r w:rsidR="001919AE" w:rsidRPr="00413DCF">
              <w:rPr>
                <w:rFonts w:cs="Arial"/>
                <w:sz w:val="20"/>
                <w:szCs w:val="20"/>
              </w:rPr>
              <w:t xml:space="preserve"> </w:t>
            </w:r>
            <w:proofErr w:type="gramStart"/>
            <w:r w:rsidRPr="00413DCF">
              <w:rPr>
                <w:rFonts w:cs="Arial"/>
                <w:sz w:val="20"/>
                <w:szCs w:val="20"/>
              </w:rPr>
              <w:t>nominated;</w:t>
            </w:r>
            <w:proofErr w:type="gramEnd"/>
          </w:p>
          <w:p w14:paraId="63B3FDC7" w14:textId="587A5FB5" w:rsidR="00820B77" w:rsidRPr="00413DCF" w:rsidRDefault="00820B77" w:rsidP="00AE6F6E">
            <w:pPr>
              <w:pStyle w:val="textnormal"/>
              <w:numPr>
                <w:ilvl w:val="1"/>
                <w:numId w:val="51"/>
              </w:numPr>
              <w:spacing w:line="240" w:lineRule="auto"/>
              <w:ind w:left="1309" w:hanging="708"/>
              <w:rPr>
                <w:rFonts w:cs="Arial"/>
                <w:sz w:val="20"/>
                <w:szCs w:val="20"/>
              </w:rPr>
            </w:pPr>
            <w:r w:rsidRPr="00413DCF">
              <w:rPr>
                <w:rFonts w:cs="Arial"/>
                <w:sz w:val="20"/>
                <w:szCs w:val="20"/>
              </w:rPr>
              <w:t>The</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area/domain</w:t>
            </w:r>
            <w:r w:rsidR="001919AE" w:rsidRPr="00413DCF">
              <w:rPr>
                <w:rFonts w:cs="Arial"/>
                <w:sz w:val="20"/>
                <w:szCs w:val="20"/>
              </w:rPr>
              <w:t xml:space="preserve"> </w:t>
            </w:r>
            <w:r w:rsidRPr="00413DCF">
              <w:rPr>
                <w:rFonts w:cs="Arial"/>
                <w:sz w:val="20"/>
                <w:szCs w:val="20"/>
              </w:rPr>
              <w:t>to</w:t>
            </w:r>
            <w:r w:rsidR="001919AE" w:rsidRPr="00413DCF">
              <w:rPr>
                <w:rFonts w:cs="Arial"/>
                <w:sz w:val="20"/>
                <w:szCs w:val="20"/>
              </w:rPr>
              <w:t xml:space="preserve"> </w:t>
            </w:r>
            <w:r w:rsidRPr="00413DCF">
              <w:rPr>
                <w:rFonts w:cs="Arial"/>
                <w:sz w:val="20"/>
                <w:szCs w:val="20"/>
              </w:rPr>
              <w:t>which</w:t>
            </w:r>
            <w:r w:rsidR="001919AE" w:rsidRPr="00413DCF">
              <w:rPr>
                <w:rFonts w:cs="Arial"/>
                <w:sz w:val="20"/>
                <w:szCs w:val="20"/>
              </w:rPr>
              <w:t xml:space="preserve"> </w:t>
            </w:r>
            <w:r w:rsidRPr="00413DCF">
              <w:rPr>
                <w:rFonts w:cs="Arial"/>
                <w:sz w:val="20"/>
                <w:szCs w:val="20"/>
              </w:rPr>
              <w:t>each</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rPr>
              <w:t xml:space="preserve"> </w:t>
            </w:r>
            <w:r w:rsidRPr="00413DCF">
              <w:rPr>
                <w:rFonts w:cs="Arial"/>
                <w:sz w:val="20"/>
                <w:szCs w:val="20"/>
              </w:rPr>
              <w:t>site</w:t>
            </w:r>
            <w:r w:rsidR="001919AE" w:rsidRPr="00413DCF">
              <w:rPr>
                <w:rFonts w:cs="Arial"/>
                <w:sz w:val="20"/>
                <w:szCs w:val="20"/>
              </w:rPr>
              <w:t xml:space="preserve"> </w:t>
            </w:r>
            <w:r w:rsidRPr="00413DCF">
              <w:rPr>
                <w:rFonts w:cs="Arial"/>
                <w:sz w:val="20"/>
                <w:szCs w:val="20"/>
              </w:rPr>
              <w:t>relates;</w:t>
            </w:r>
            <w:r w:rsidR="001919AE" w:rsidRPr="00413DCF">
              <w:rPr>
                <w:rFonts w:cs="Arial"/>
                <w:sz w:val="20"/>
                <w:szCs w:val="20"/>
              </w:rPr>
              <w:t xml:space="preserve"> </w:t>
            </w:r>
            <w:r w:rsidRPr="00413DCF">
              <w:rPr>
                <w:rFonts w:cs="Arial"/>
                <w:sz w:val="20"/>
                <w:szCs w:val="20"/>
              </w:rPr>
              <w:t>and</w:t>
            </w:r>
          </w:p>
          <w:p w14:paraId="572A1983" w14:textId="2B64B647" w:rsidR="00820B77" w:rsidRPr="00413DCF" w:rsidRDefault="00820B77" w:rsidP="00AE6F6E">
            <w:pPr>
              <w:pStyle w:val="textnormal"/>
              <w:numPr>
                <w:ilvl w:val="1"/>
                <w:numId w:val="51"/>
              </w:numPr>
              <w:spacing w:line="240" w:lineRule="auto"/>
              <w:ind w:left="1309" w:hanging="708"/>
              <w:rPr>
                <w:rFonts w:cs="Arial"/>
                <w:sz w:val="20"/>
                <w:szCs w:val="20"/>
              </w:rPr>
            </w:pPr>
            <w:r w:rsidRPr="00413DCF">
              <w:rPr>
                <w:rFonts w:cs="Arial"/>
                <w:sz w:val="20"/>
                <w:szCs w:val="20"/>
              </w:rPr>
              <w:t>Justification</w:t>
            </w:r>
            <w:r w:rsidR="001919AE" w:rsidRPr="00413DCF">
              <w:rPr>
                <w:rFonts w:cs="Arial"/>
                <w:sz w:val="20"/>
                <w:szCs w:val="20"/>
              </w:rPr>
              <w:t xml:space="preserve"> </w:t>
            </w:r>
            <w:r w:rsidRPr="00413DCF">
              <w:rPr>
                <w:rFonts w:cs="Arial"/>
                <w:sz w:val="20"/>
                <w:szCs w:val="20"/>
              </w:rPr>
              <w:t>for</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suitability</w:t>
            </w:r>
            <w:r w:rsidR="001919AE" w:rsidRPr="00413DCF">
              <w:rPr>
                <w:rFonts w:cs="Arial"/>
                <w:sz w:val="20"/>
                <w:szCs w:val="20"/>
              </w:rPr>
              <w:t xml:space="preserve"> </w:t>
            </w:r>
            <w:r w:rsidRPr="00413DCF">
              <w:rPr>
                <w:rFonts w:cs="Arial"/>
                <w:sz w:val="20"/>
                <w:szCs w:val="20"/>
              </w:rPr>
              <w:t>of</w:t>
            </w:r>
            <w:r w:rsidR="001919AE" w:rsidRPr="00413DCF">
              <w:rPr>
                <w:rFonts w:cs="Arial"/>
                <w:sz w:val="20"/>
                <w:szCs w:val="20"/>
              </w:rPr>
              <w:t xml:space="preserve"> </w:t>
            </w:r>
            <w:r w:rsidRPr="00413DCF">
              <w:rPr>
                <w:rFonts w:cs="Arial"/>
                <w:sz w:val="20"/>
                <w:szCs w:val="20"/>
              </w:rPr>
              <w:t>each</w:t>
            </w:r>
            <w:r w:rsidR="001919AE" w:rsidRPr="00413DCF">
              <w:rPr>
                <w:rFonts w:cs="Arial"/>
                <w:sz w:val="20"/>
                <w:szCs w:val="20"/>
              </w:rPr>
              <w:t xml:space="preserve"> </w:t>
            </w:r>
            <w:r w:rsidRPr="00413DCF">
              <w:rPr>
                <w:rFonts w:cs="Arial"/>
                <w:sz w:val="20"/>
                <w:szCs w:val="20"/>
              </w:rPr>
              <w:t>nominated</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rPr>
              <w:t xml:space="preserve"> </w:t>
            </w:r>
            <w:r w:rsidRPr="00413DCF">
              <w:rPr>
                <w:rFonts w:cs="Arial"/>
                <w:sz w:val="20"/>
                <w:szCs w:val="20"/>
              </w:rPr>
              <w:t>site.</w:t>
            </w:r>
            <w:r w:rsidR="001919AE" w:rsidRPr="00413DCF">
              <w:rPr>
                <w:rFonts w:cs="Arial"/>
                <w:sz w:val="20"/>
                <w:szCs w:val="20"/>
              </w:rPr>
              <w:t xml:space="preserve"> </w:t>
            </w:r>
          </w:p>
        </w:tc>
      </w:tr>
      <w:tr w:rsidR="00820B77" w:rsidRPr="006462CD" w14:paraId="5130FDC9" w14:textId="77777777" w:rsidTr="00D34E75">
        <w:tc>
          <w:tcPr>
            <w:tcW w:w="1980" w:type="dxa"/>
          </w:tcPr>
          <w:p w14:paraId="628DD636" w14:textId="792BC8E2" w:rsidR="00820B77" w:rsidRPr="00820B77" w:rsidRDefault="00820B77" w:rsidP="006462CD">
            <w:pPr>
              <w:pStyle w:val="textnormal"/>
              <w:rPr>
                <w:rFonts w:cs="Arial"/>
                <w:b/>
                <w:bCs/>
                <w:sz w:val="20"/>
                <w:szCs w:val="20"/>
                <w:lang w:val="en-GB"/>
              </w:rPr>
            </w:pPr>
            <w:r w:rsidRPr="00820B77">
              <w:rPr>
                <w:rFonts w:cs="Arial"/>
                <w:b/>
                <w:bCs/>
                <w:sz w:val="20"/>
                <w:szCs w:val="20"/>
                <w:lang w:val="en-GB"/>
              </w:rPr>
              <w:lastRenderedPageBreak/>
              <w:t>PRCP</w:t>
            </w:r>
            <w:r w:rsidR="00C80F8E">
              <w:rPr>
                <w:rFonts w:cs="Arial"/>
                <w:b/>
                <w:bCs/>
                <w:sz w:val="20"/>
                <w:szCs w:val="20"/>
                <w:lang w:val="en-GB"/>
              </w:rPr>
              <w:t>1</w:t>
            </w:r>
            <w:r w:rsidR="001C769D">
              <w:rPr>
                <w:rFonts w:cs="Arial"/>
                <w:b/>
                <w:bCs/>
                <w:sz w:val="20"/>
                <w:szCs w:val="20"/>
                <w:lang w:val="en-GB"/>
              </w:rPr>
              <w:t>7</w:t>
            </w:r>
          </w:p>
        </w:tc>
        <w:tc>
          <w:tcPr>
            <w:tcW w:w="8476" w:type="dxa"/>
          </w:tcPr>
          <w:p w14:paraId="765FB85F" w14:textId="66058879" w:rsidR="00820B77" w:rsidRPr="00413DCF" w:rsidRDefault="00820B77" w:rsidP="00820B77">
            <w:pPr>
              <w:pStyle w:val="textnormal"/>
              <w:keepNext/>
              <w:spacing w:before="120" w:line="240" w:lineRule="atLeast"/>
              <w:rPr>
                <w:rFonts w:cs="Arial"/>
                <w:sz w:val="20"/>
                <w:szCs w:val="20"/>
                <w:lang w:eastAsia="en-AU"/>
              </w:rPr>
            </w:pPr>
            <w:r w:rsidRPr="00413DCF">
              <w:rPr>
                <w:rFonts w:cs="Arial"/>
                <w:sz w:val="20"/>
                <w:szCs w:val="20"/>
              </w:rPr>
              <w:t>Once</w:t>
            </w:r>
            <w:r w:rsidR="001919AE" w:rsidRPr="00413DCF">
              <w:rPr>
                <w:rFonts w:cs="Arial"/>
                <w:sz w:val="20"/>
                <w:szCs w:val="20"/>
              </w:rPr>
              <w:t xml:space="preserve"> </w:t>
            </w:r>
            <w:r w:rsidRPr="00413DCF">
              <w:rPr>
                <w:rFonts w:cs="Arial"/>
                <w:sz w:val="20"/>
                <w:szCs w:val="20"/>
              </w:rPr>
              <w:t>endorsed</w:t>
            </w:r>
            <w:r w:rsidR="001919AE" w:rsidRPr="00413DCF">
              <w:rPr>
                <w:rFonts w:cs="Arial"/>
                <w:sz w:val="20"/>
                <w:szCs w:val="20"/>
              </w:rPr>
              <w:t xml:space="preserve"> </w:t>
            </w:r>
            <w:r w:rsidRPr="00413DCF">
              <w:rPr>
                <w:rFonts w:cs="Arial"/>
                <w:sz w:val="20"/>
                <w:szCs w:val="20"/>
              </w:rPr>
              <w:t>by</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administering</w:t>
            </w:r>
            <w:r w:rsidR="001919AE" w:rsidRPr="00413DCF">
              <w:rPr>
                <w:rFonts w:cs="Arial"/>
                <w:sz w:val="20"/>
                <w:szCs w:val="20"/>
              </w:rPr>
              <w:t xml:space="preserve"> </w:t>
            </w:r>
            <w:r w:rsidRPr="00413DCF">
              <w:rPr>
                <w:rFonts w:cs="Arial"/>
                <w:sz w:val="20"/>
                <w:szCs w:val="20"/>
              </w:rPr>
              <w:t>authority,</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methodology</w:t>
            </w:r>
            <w:r w:rsidR="001919AE" w:rsidRPr="00413DCF">
              <w:rPr>
                <w:rFonts w:cs="Arial"/>
                <w:sz w:val="20"/>
                <w:szCs w:val="20"/>
              </w:rPr>
              <w:t xml:space="preserve"> </w:t>
            </w:r>
            <w:r w:rsidRPr="00413DCF">
              <w:rPr>
                <w:rFonts w:cs="Arial"/>
                <w:sz w:val="20"/>
                <w:szCs w:val="20"/>
              </w:rPr>
              <w:t>for</w:t>
            </w:r>
            <w:r w:rsidR="001919AE" w:rsidRPr="00413DCF">
              <w:rPr>
                <w:rFonts w:cs="Arial"/>
                <w:sz w:val="20"/>
                <w:szCs w:val="20"/>
              </w:rPr>
              <w:t xml:space="preserve"> </w:t>
            </w:r>
            <w:r w:rsidRPr="00413DCF">
              <w:rPr>
                <w:rFonts w:cs="Arial"/>
                <w:sz w:val="20"/>
                <w:szCs w:val="20"/>
              </w:rPr>
              <w:t>assessing</w:t>
            </w:r>
            <w:r w:rsidR="001919AE" w:rsidRPr="00413DCF">
              <w:rPr>
                <w:rFonts w:cs="Arial"/>
                <w:sz w:val="20"/>
                <w:szCs w:val="20"/>
              </w:rPr>
              <w:t xml:space="preserve"> </w:t>
            </w:r>
            <w:r w:rsidRPr="00413DCF">
              <w:rPr>
                <w:rFonts w:cs="Arial"/>
                <w:sz w:val="20"/>
                <w:szCs w:val="20"/>
              </w:rPr>
              <w:t>rehabilitation</w:t>
            </w:r>
            <w:r w:rsidR="001919AE" w:rsidRPr="00413DCF">
              <w:rPr>
                <w:rFonts w:cs="Arial"/>
                <w:sz w:val="20"/>
                <w:szCs w:val="20"/>
              </w:rPr>
              <w:t xml:space="preserve"> </w:t>
            </w:r>
            <w:r w:rsidRPr="00413DCF">
              <w:rPr>
                <w:rFonts w:cs="Arial"/>
                <w:sz w:val="20"/>
                <w:szCs w:val="20"/>
              </w:rPr>
              <w:t>against</w:t>
            </w:r>
            <w:r w:rsidR="001919AE" w:rsidRPr="00413DCF">
              <w:rPr>
                <w:rFonts w:cs="Arial"/>
                <w:sz w:val="20"/>
                <w:szCs w:val="20"/>
              </w:rPr>
              <w:t xml:space="preserve"> </w:t>
            </w:r>
            <w:r w:rsidRPr="00413DCF">
              <w:rPr>
                <w:rFonts w:cs="Arial"/>
                <w:sz w:val="20"/>
                <w:szCs w:val="20"/>
              </w:rPr>
              <w:t>the</w:t>
            </w:r>
            <w:r w:rsidR="001919AE" w:rsidRPr="00413DCF">
              <w:rPr>
                <w:rFonts w:cs="Arial"/>
                <w:sz w:val="20"/>
                <w:szCs w:val="20"/>
              </w:rPr>
              <w:t xml:space="preserve"> </w:t>
            </w:r>
            <w:r w:rsidRPr="00413DCF">
              <w:rPr>
                <w:rFonts w:cs="Arial"/>
                <w:sz w:val="20"/>
                <w:szCs w:val="20"/>
              </w:rPr>
              <w:t>reference</w:t>
            </w:r>
            <w:r w:rsidR="001919AE" w:rsidRPr="00413DCF">
              <w:rPr>
                <w:rFonts w:cs="Arial"/>
                <w:sz w:val="20"/>
                <w:szCs w:val="20"/>
              </w:rPr>
              <w:t xml:space="preserve"> </w:t>
            </w:r>
            <w:r w:rsidRPr="00413DCF">
              <w:rPr>
                <w:rFonts w:cs="Arial"/>
                <w:sz w:val="20"/>
                <w:szCs w:val="20"/>
              </w:rPr>
              <w:t>sites</w:t>
            </w:r>
            <w:r w:rsidR="001919AE" w:rsidRPr="00413DCF">
              <w:rPr>
                <w:rFonts w:cs="Arial"/>
                <w:sz w:val="20"/>
                <w:szCs w:val="20"/>
              </w:rPr>
              <w:t xml:space="preserve"> </w:t>
            </w:r>
            <w:r w:rsidRPr="00413DCF">
              <w:rPr>
                <w:rFonts w:cs="Arial"/>
                <w:sz w:val="20"/>
                <w:szCs w:val="20"/>
              </w:rPr>
              <w:t>attributes</w:t>
            </w:r>
            <w:r w:rsidR="001919AE" w:rsidRPr="00413DCF">
              <w:rPr>
                <w:rFonts w:cs="Arial"/>
                <w:sz w:val="20"/>
                <w:szCs w:val="20"/>
              </w:rPr>
              <w:t xml:space="preserve"> </w:t>
            </w:r>
            <w:r w:rsidRPr="004B03CB">
              <w:rPr>
                <w:rFonts w:cs="Arial"/>
                <w:sz w:val="20"/>
                <w:szCs w:val="20"/>
              </w:rPr>
              <w:t>identified</w:t>
            </w:r>
            <w:r w:rsidR="001919AE" w:rsidRPr="004B03CB">
              <w:rPr>
                <w:rFonts w:cs="Arial"/>
                <w:sz w:val="20"/>
                <w:szCs w:val="20"/>
              </w:rPr>
              <w:t xml:space="preserve"> </w:t>
            </w:r>
            <w:r w:rsidRPr="004B03CB">
              <w:rPr>
                <w:rFonts w:cs="Arial"/>
                <w:sz w:val="20"/>
                <w:szCs w:val="20"/>
              </w:rPr>
              <w:t>in</w:t>
            </w:r>
            <w:r w:rsidR="001919AE" w:rsidRPr="004B03CB">
              <w:rPr>
                <w:rFonts w:cs="Arial"/>
                <w:sz w:val="20"/>
                <w:szCs w:val="20"/>
              </w:rPr>
              <w:t xml:space="preserve"> </w:t>
            </w:r>
            <w:r w:rsidR="00D34E75" w:rsidRPr="004B03CB">
              <w:rPr>
                <w:rFonts w:cs="Arial"/>
                <w:sz w:val="20"/>
                <w:szCs w:val="20"/>
              </w:rPr>
              <w:t xml:space="preserve">condition </w:t>
            </w:r>
            <w:r w:rsidR="0086323C" w:rsidRPr="004B03CB">
              <w:rPr>
                <w:rFonts w:cs="Arial"/>
                <w:b/>
                <w:bCs/>
                <w:sz w:val="20"/>
                <w:szCs w:val="20"/>
              </w:rPr>
              <w:t>PRCP16</w:t>
            </w:r>
            <w:r w:rsidR="0086323C" w:rsidRPr="004B03CB">
              <w:rPr>
                <w:rFonts w:cs="Arial"/>
                <w:sz w:val="20"/>
                <w:szCs w:val="20"/>
              </w:rPr>
              <w:t xml:space="preserve"> </w:t>
            </w:r>
            <w:r w:rsidRPr="004B03CB">
              <w:rPr>
                <w:rFonts w:cs="Arial"/>
                <w:sz w:val="20"/>
                <w:szCs w:val="20"/>
              </w:rPr>
              <w:t>will</w:t>
            </w:r>
            <w:r w:rsidR="001919AE" w:rsidRPr="004B03CB">
              <w:rPr>
                <w:rFonts w:cs="Arial"/>
                <w:sz w:val="20"/>
                <w:szCs w:val="20"/>
              </w:rPr>
              <w:t xml:space="preserve"> </w:t>
            </w:r>
            <w:r w:rsidRPr="004B03CB">
              <w:rPr>
                <w:rFonts w:cs="Arial"/>
                <w:sz w:val="20"/>
                <w:szCs w:val="20"/>
              </w:rPr>
              <w:t>replace</w:t>
            </w:r>
            <w:r w:rsidR="001919AE" w:rsidRPr="004B03CB">
              <w:rPr>
                <w:rFonts w:cs="Arial"/>
                <w:sz w:val="20"/>
                <w:szCs w:val="20"/>
              </w:rPr>
              <w:t xml:space="preserve"> </w:t>
            </w:r>
            <w:r w:rsidRPr="004B03CB">
              <w:rPr>
                <w:rFonts w:cs="Arial"/>
                <w:sz w:val="20"/>
                <w:szCs w:val="20"/>
              </w:rPr>
              <w:t>the</w:t>
            </w:r>
            <w:r w:rsidR="001919AE" w:rsidRPr="004B03CB">
              <w:rPr>
                <w:rFonts w:cs="Arial"/>
                <w:sz w:val="20"/>
                <w:szCs w:val="20"/>
              </w:rPr>
              <w:t xml:space="preserve"> </w:t>
            </w:r>
            <w:proofErr w:type="spellStart"/>
            <w:r w:rsidRPr="004B03CB">
              <w:rPr>
                <w:rFonts w:cs="Arial"/>
                <w:sz w:val="20"/>
                <w:szCs w:val="20"/>
              </w:rPr>
              <w:t>BioCondition</w:t>
            </w:r>
            <w:proofErr w:type="spellEnd"/>
            <w:r w:rsidR="001919AE" w:rsidRPr="004B03CB">
              <w:rPr>
                <w:rFonts w:cs="Arial"/>
                <w:sz w:val="20"/>
                <w:szCs w:val="20"/>
              </w:rPr>
              <w:t xml:space="preserve"> </w:t>
            </w:r>
            <w:r w:rsidRPr="004B03CB">
              <w:rPr>
                <w:rFonts w:cs="Arial"/>
                <w:sz w:val="20"/>
                <w:szCs w:val="20"/>
              </w:rPr>
              <w:t>benchmark</w:t>
            </w:r>
            <w:r w:rsidR="001919AE" w:rsidRPr="004B03CB">
              <w:rPr>
                <w:rFonts w:cs="Arial"/>
                <w:sz w:val="20"/>
                <w:szCs w:val="20"/>
              </w:rPr>
              <w:t xml:space="preserve"> </w:t>
            </w:r>
            <w:r w:rsidRPr="004B03CB">
              <w:rPr>
                <w:rFonts w:cs="Arial"/>
                <w:sz w:val="20"/>
                <w:szCs w:val="20"/>
              </w:rPr>
              <w:t>criteria</w:t>
            </w:r>
            <w:r w:rsidR="001919AE" w:rsidRPr="004B03CB">
              <w:rPr>
                <w:rFonts w:cs="Arial"/>
                <w:sz w:val="20"/>
                <w:szCs w:val="20"/>
              </w:rPr>
              <w:t xml:space="preserve"> </w:t>
            </w:r>
            <w:r w:rsidRPr="004B03CB">
              <w:rPr>
                <w:rFonts w:cs="Arial"/>
                <w:sz w:val="20"/>
                <w:szCs w:val="20"/>
              </w:rPr>
              <w:t>listed</w:t>
            </w:r>
            <w:r w:rsidR="001919AE" w:rsidRPr="004B03CB">
              <w:rPr>
                <w:rFonts w:cs="Arial"/>
                <w:sz w:val="20"/>
                <w:szCs w:val="20"/>
              </w:rPr>
              <w:t xml:space="preserve"> </w:t>
            </w:r>
            <w:r w:rsidRPr="004B03CB">
              <w:rPr>
                <w:rFonts w:cs="Arial"/>
                <w:sz w:val="20"/>
                <w:szCs w:val="20"/>
              </w:rPr>
              <w:t>in</w:t>
            </w:r>
            <w:r w:rsidR="001919AE" w:rsidRPr="004B03CB">
              <w:rPr>
                <w:rFonts w:cs="Arial"/>
                <w:sz w:val="20"/>
                <w:szCs w:val="20"/>
              </w:rPr>
              <w:t xml:space="preserve"> </w:t>
            </w:r>
            <w:r w:rsidR="00AF61E3" w:rsidRPr="004B03CB">
              <w:rPr>
                <w:rFonts w:cs="Arial"/>
                <w:b/>
                <w:bCs/>
                <w:sz w:val="20"/>
                <w:szCs w:val="20"/>
              </w:rPr>
              <w:t>RM</w:t>
            </w:r>
            <w:r w:rsidR="0091527C" w:rsidRPr="004B03CB">
              <w:rPr>
                <w:rFonts w:cs="Arial"/>
                <w:b/>
                <w:bCs/>
                <w:sz w:val="20"/>
                <w:szCs w:val="20"/>
              </w:rPr>
              <w:t>6.7</w:t>
            </w:r>
            <w:r w:rsidR="0091527C" w:rsidRPr="004B03CB">
              <w:rPr>
                <w:rFonts w:cs="Arial"/>
                <w:sz w:val="20"/>
                <w:szCs w:val="20"/>
              </w:rPr>
              <w:t xml:space="preserve">, </w:t>
            </w:r>
            <w:r w:rsidR="0091527C" w:rsidRPr="004B03CB">
              <w:rPr>
                <w:rFonts w:cs="Arial"/>
                <w:b/>
                <w:bCs/>
                <w:sz w:val="20"/>
                <w:szCs w:val="20"/>
              </w:rPr>
              <w:t>RM6.8</w:t>
            </w:r>
            <w:r w:rsidR="0091527C" w:rsidRPr="004B03CB">
              <w:rPr>
                <w:rFonts w:cs="Arial"/>
                <w:szCs w:val="20"/>
              </w:rPr>
              <w:t xml:space="preserve">, </w:t>
            </w:r>
            <w:r w:rsidR="0091527C" w:rsidRPr="004B03CB">
              <w:rPr>
                <w:rFonts w:cs="Arial"/>
                <w:b/>
                <w:bCs/>
                <w:sz w:val="20"/>
                <w:szCs w:val="20"/>
              </w:rPr>
              <w:t>RM7.16</w:t>
            </w:r>
            <w:r w:rsidR="0091527C" w:rsidRPr="004B03CB">
              <w:rPr>
                <w:rFonts w:cs="Arial"/>
                <w:szCs w:val="20"/>
              </w:rPr>
              <w:t xml:space="preserve"> and </w:t>
            </w:r>
            <w:r w:rsidR="0091527C" w:rsidRPr="004B03CB">
              <w:rPr>
                <w:rFonts w:cs="Arial"/>
                <w:b/>
                <w:bCs/>
                <w:sz w:val="20"/>
                <w:szCs w:val="20"/>
              </w:rPr>
              <w:t>RM7.17</w:t>
            </w:r>
            <w:r w:rsidR="00AF61E3" w:rsidRPr="004B03CB">
              <w:rPr>
                <w:rFonts w:cs="Arial"/>
                <w:sz w:val="20"/>
                <w:szCs w:val="20"/>
              </w:rPr>
              <w:t xml:space="preserve"> </w:t>
            </w:r>
            <w:r w:rsidRPr="004B03CB">
              <w:rPr>
                <w:rFonts w:cs="Arial"/>
                <w:sz w:val="20"/>
                <w:szCs w:val="20"/>
              </w:rPr>
              <w:t>and</w:t>
            </w:r>
            <w:r w:rsidR="001919AE" w:rsidRPr="004B03CB">
              <w:rPr>
                <w:rFonts w:cs="Arial"/>
                <w:sz w:val="20"/>
                <w:szCs w:val="20"/>
              </w:rPr>
              <w:t xml:space="preserve"> </w:t>
            </w:r>
            <w:r w:rsidRPr="004B03CB">
              <w:rPr>
                <w:rFonts w:cs="Arial"/>
                <w:b/>
                <w:bCs/>
                <w:sz w:val="20"/>
                <w:szCs w:val="20"/>
              </w:rPr>
              <w:t>Attachment</w:t>
            </w:r>
            <w:r w:rsidR="001919AE" w:rsidRPr="004B03CB">
              <w:rPr>
                <w:rFonts w:cs="Arial"/>
                <w:b/>
                <w:bCs/>
                <w:sz w:val="20"/>
                <w:szCs w:val="20"/>
              </w:rPr>
              <w:t xml:space="preserve"> </w:t>
            </w:r>
            <w:r w:rsidR="00783236" w:rsidRPr="004B03CB">
              <w:rPr>
                <w:rFonts w:cs="Arial"/>
                <w:b/>
                <w:bCs/>
                <w:sz w:val="20"/>
                <w:szCs w:val="20"/>
              </w:rPr>
              <w:t>4</w:t>
            </w:r>
            <w:r w:rsidR="001919AE" w:rsidRPr="004B03CB">
              <w:rPr>
                <w:rFonts w:cs="Arial"/>
                <w:b/>
                <w:bCs/>
                <w:sz w:val="20"/>
                <w:szCs w:val="20"/>
              </w:rPr>
              <w:t xml:space="preserve"> </w:t>
            </w:r>
            <w:r w:rsidRPr="004B03CB">
              <w:rPr>
                <w:rFonts w:cs="Arial"/>
                <w:b/>
                <w:bCs/>
                <w:sz w:val="20"/>
                <w:szCs w:val="20"/>
              </w:rPr>
              <w:t>–</w:t>
            </w:r>
            <w:r w:rsidR="001919AE" w:rsidRPr="004B03CB">
              <w:rPr>
                <w:rFonts w:cs="Arial"/>
                <w:b/>
                <w:bCs/>
                <w:sz w:val="20"/>
                <w:szCs w:val="20"/>
              </w:rPr>
              <w:t xml:space="preserve"> </w:t>
            </w:r>
            <w:proofErr w:type="spellStart"/>
            <w:r w:rsidR="0086323C" w:rsidRPr="004B03CB">
              <w:rPr>
                <w:rFonts w:cs="Arial"/>
                <w:b/>
                <w:bCs/>
                <w:sz w:val="20"/>
                <w:szCs w:val="20"/>
              </w:rPr>
              <w:t>BioCondition</w:t>
            </w:r>
            <w:proofErr w:type="spellEnd"/>
            <w:r w:rsidR="0086323C" w:rsidRPr="004B03CB">
              <w:rPr>
                <w:rFonts w:cs="Arial"/>
                <w:b/>
                <w:bCs/>
                <w:sz w:val="20"/>
                <w:szCs w:val="20"/>
              </w:rPr>
              <w:t xml:space="preserve"> Benchmark Criteria</w:t>
            </w:r>
            <w:r w:rsidR="0017315F" w:rsidRPr="004B03CB">
              <w:rPr>
                <w:rFonts w:cs="Arial"/>
                <w:b/>
                <w:bCs/>
                <w:sz w:val="20"/>
                <w:szCs w:val="20"/>
              </w:rPr>
              <w:t>.</w:t>
            </w:r>
          </w:p>
        </w:tc>
      </w:tr>
      <w:tr w:rsidR="002F267E" w:rsidRPr="006462CD" w14:paraId="3F13E984" w14:textId="77777777" w:rsidTr="00D34E75">
        <w:tc>
          <w:tcPr>
            <w:tcW w:w="1980" w:type="dxa"/>
          </w:tcPr>
          <w:p w14:paraId="21812560" w14:textId="4054FBC5" w:rsidR="002F267E" w:rsidRPr="00BA5697" w:rsidRDefault="002F267E" w:rsidP="006462CD">
            <w:pPr>
              <w:pStyle w:val="textnormal"/>
              <w:rPr>
                <w:rFonts w:cs="Arial"/>
                <w:b/>
                <w:bCs/>
                <w:sz w:val="20"/>
                <w:szCs w:val="20"/>
                <w:lang w:val="en-GB"/>
              </w:rPr>
            </w:pPr>
            <w:r w:rsidRPr="00BA5697">
              <w:rPr>
                <w:rFonts w:cs="Arial"/>
                <w:b/>
                <w:bCs/>
                <w:sz w:val="20"/>
                <w:szCs w:val="20"/>
                <w:lang w:val="en-GB"/>
              </w:rPr>
              <w:t>PRCP</w:t>
            </w:r>
            <w:r w:rsidR="001C769D">
              <w:rPr>
                <w:rFonts w:cs="Arial"/>
                <w:b/>
                <w:bCs/>
                <w:sz w:val="20"/>
                <w:szCs w:val="20"/>
                <w:lang w:val="en-GB"/>
              </w:rPr>
              <w:t>18</w:t>
            </w:r>
          </w:p>
        </w:tc>
        <w:tc>
          <w:tcPr>
            <w:tcW w:w="8476" w:type="dxa"/>
          </w:tcPr>
          <w:p w14:paraId="7283A312" w14:textId="4411D6CD" w:rsidR="002F267E" w:rsidRPr="008B50F6" w:rsidRDefault="00B87E38" w:rsidP="00820B77">
            <w:pPr>
              <w:pStyle w:val="textnormal"/>
              <w:keepNext/>
              <w:spacing w:before="120" w:line="240" w:lineRule="atLeast"/>
              <w:rPr>
                <w:rFonts w:cs="Arial"/>
                <w:sz w:val="20"/>
                <w:szCs w:val="20"/>
              </w:rPr>
            </w:pPr>
            <w:r w:rsidRPr="008B50F6">
              <w:rPr>
                <w:rFonts w:cs="Arial"/>
                <w:szCs w:val="20"/>
              </w:rPr>
              <w:t xml:space="preserve">By </w:t>
            </w:r>
            <w:r w:rsidR="001C769D" w:rsidRPr="008B50F6">
              <w:rPr>
                <w:rFonts w:cs="Arial"/>
                <w:b/>
                <w:bCs/>
                <w:szCs w:val="20"/>
              </w:rPr>
              <w:t>3</w:t>
            </w:r>
            <w:r w:rsidR="009B5A61" w:rsidRPr="008B50F6">
              <w:rPr>
                <w:rFonts w:cs="Arial"/>
                <w:b/>
                <w:bCs/>
                <w:szCs w:val="20"/>
              </w:rPr>
              <w:t xml:space="preserve">0 </w:t>
            </w:r>
            <w:r w:rsidR="001C769D" w:rsidRPr="008B50F6">
              <w:rPr>
                <w:rFonts w:cs="Arial"/>
                <w:b/>
                <w:bCs/>
                <w:szCs w:val="20"/>
              </w:rPr>
              <w:t xml:space="preserve">September </w:t>
            </w:r>
            <w:r w:rsidR="009B5A61" w:rsidRPr="008B50F6">
              <w:rPr>
                <w:rFonts w:cs="Arial"/>
                <w:b/>
                <w:bCs/>
                <w:szCs w:val="20"/>
              </w:rPr>
              <w:t>2027</w:t>
            </w:r>
            <w:r w:rsidRPr="008B50F6">
              <w:rPr>
                <w:rFonts w:cs="Arial"/>
                <w:szCs w:val="20"/>
              </w:rPr>
              <w:t>, the holder must submit to the administering authority a report that proposes s</w:t>
            </w:r>
            <w:r w:rsidR="002F267E" w:rsidRPr="008B50F6">
              <w:rPr>
                <w:rFonts w:cs="Arial"/>
                <w:szCs w:val="20"/>
              </w:rPr>
              <w:t xml:space="preserve">oil quality </w:t>
            </w:r>
            <w:r w:rsidRPr="008B50F6">
              <w:rPr>
                <w:rFonts w:cs="Arial"/>
                <w:szCs w:val="20"/>
              </w:rPr>
              <w:t xml:space="preserve">for inclusion in </w:t>
            </w:r>
            <w:r w:rsidRPr="008B50F6">
              <w:rPr>
                <w:rFonts w:cs="Arial"/>
                <w:b/>
                <w:bCs/>
                <w:szCs w:val="20"/>
              </w:rPr>
              <w:t xml:space="preserve">Attachment </w:t>
            </w:r>
            <w:r w:rsidR="00783236" w:rsidRPr="008B50F6">
              <w:rPr>
                <w:rFonts w:cs="Arial"/>
                <w:b/>
                <w:bCs/>
                <w:szCs w:val="20"/>
              </w:rPr>
              <w:t>1</w:t>
            </w:r>
            <w:r w:rsidRPr="008B50F6">
              <w:rPr>
                <w:rFonts w:cs="Arial"/>
                <w:b/>
                <w:bCs/>
                <w:szCs w:val="20"/>
              </w:rPr>
              <w:t xml:space="preserve"> – Soil Quality Criteria</w:t>
            </w:r>
            <w:r w:rsidRPr="008B50F6">
              <w:rPr>
                <w:rFonts w:cs="Arial"/>
                <w:szCs w:val="20"/>
              </w:rPr>
              <w:t xml:space="preserve"> based on site specific data. </w:t>
            </w:r>
          </w:p>
        </w:tc>
      </w:tr>
      <w:tr w:rsidR="00820B77" w:rsidRPr="006462CD" w14:paraId="0544A761" w14:textId="77777777" w:rsidTr="00D34E75">
        <w:tc>
          <w:tcPr>
            <w:tcW w:w="1980" w:type="dxa"/>
          </w:tcPr>
          <w:p w14:paraId="22CD0FEB" w14:textId="1E53A6FA" w:rsidR="00820B77" w:rsidRPr="00820B77" w:rsidRDefault="00820B77" w:rsidP="006462CD">
            <w:pPr>
              <w:pStyle w:val="textnormal"/>
              <w:rPr>
                <w:rFonts w:cs="Arial"/>
                <w:b/>
                <w:bCs/>
                <w:sz w:val="20"/>
                <w:szCs w:val="20"/>
                <w:lang w:val="en-GB"/>
              </w:rPr>
            </w:pPr>
            <w:r w:rsidRPr="00820B77">
              <w:rPr>
                <w:rFonts w:cs="Arial"/>
                <w:b/>
                <w:bCs/>
                <w:sz w:val="20"/>
                <w:szCs w:val="20"/>
                <w:lang w:val="en-GB"/>
              </w:rPr>
              <w:t>PRCP</w:t>
            </w:r>
            <w:r w:rsidR="001C769D">
              <w:rPr>
                <w:rFonts w:cs="Arial"/>
                <w:b/>
                <w:bCs/>
                <w:sz w:val="20"/>
                <w:szCs w:val="20"/>
                <w:lang w:val="en-GB"/>
              </w:rPr>
              <w:t>19</w:t>
            </w:r>
          </w:p>
        </w:tc>
        <w:tc>
          <w:tcPr>
            <w:tcW w:w="8476" w:type="dxa"/>
          </w:tcPr>
          <w:p w14:paraId="2FE87E5E" w14:textId="1951F2B2" w:rsidR="00820B77" w:rsidRPr="008B50F6" w:rsidRDefault="00820B77" w:rsidP="00820B77">
            <w:pPr>
              <w:pStyle w:val="textnormal"/>
              <w:keepNext/>
              <w:spacing w:before="120" w:line="240" w:lineRule="atLeast"/>
              <w:rPr>
                <w:rFonts w:cs="Arial"/>
                <w:sz w:val="20"/>
                <w:szCs w:val="20"/>
              </w:rPr>
            </w:pPr>
            <w:r w:rsidRPr="008B50F6">
              <w:rPr>
                <w:rFonts w:cs="Arial"/>
                <w:szCs w:val="20"/>
              </w:rPr>
              <w:t>By</w:t>
            </w:r>
            <w:r w:rsidR="001919AE" w:rsidRPr="008B50F6">
              <w:rPr>
                <w:rFonts w:cs="Arial"/>
                <w:szCs w:val="20"/>
              </w:rPr>
              <w:t xml:space="preserve"> </w:t>
            </w:r>
            <w:r w:rsidR="001C769D" w:rsidRPr="008B50F6">
              <w:rPr>
                <w:rFonts w:cs="Arial"/>
                <w:b/>
                <w:bCs/>
                <w:szCs w:val="20"/>
              </w:rPr>
              <w:t>3</w:t>
            </w:r>
            <w:r w:rsidR="009B5A61" w:rsidRPr="008B50F6">
              <w:rPr>
                <w:rFonts w:cs="Arial"/>
                <w:b/>
                <w:bCs/>
                <w:szCs w:val="20"/>
              </w:rPr>
              <w:t>0 December 2027</w:t>
            </w:r>
            <w:r w:rsidRPr="008B50F6">
              <w:rPr>
                <w:rFonts w:cs="Arial"/>
                <w:szCs w:val="20"/>
              </w:rPr>
              <w:t>,</w:t>
            </w:r>
            <w:r w:rsidR="001919AE" w:rsidRPr="008B50F6">
              <w:rPr>
                <w:rFonts w:cs="Arial"/>
                <w:szCs w:val="20"/>
              </w:rPr>
              <w:t xml:space="preserve"> </w:t>
            </w:r>
            <w:r w:rsidRPr="008B50F6">
              <w:rPr>
                <w:rFonts w:cs="Arial"/>
                <w:szCs w:val="20"/>
              </w:rPr>
              <w:t>the</w:t>
            </w:r>
            <w:r w:rsidR="001919AE" w:rsidRPr="008B50F6">
              <w:rPr>
                <w:rFonts w:cs="Arial"/>
                <w:szCs w:val="20"/>
              </w:rPr>
              <w:t xml:space="preserve"> </w:t>
            </w:r>
            <w:r w:rsidRPr="008B50F6">
              <w:rPr>
                <w:rFonts w:cs="Arial"/>
                <w:szCs w:val="20"/>
              </w:rPr>
              <w:t>holder</w:t>
            </w:r>
            <w:r w:rsidR="001919AE" w:rsidRPr="008B50F6">
              <w:rPr>
                <w:rFonts w:cs="Arial"/>
                <w:szCs w:val="20"/>
              </w:rPr>
              <w:t xml:space="preserve"> </w:t>
            </w:r>
            <w:r w:rsidRPr="008B50F6">
              <w:rPr>
                <w:rFonts w:cs="Arial"/>
                <w:szCs w:val="20"/>
              </w:rPr>
              <w:t>must</w:t>
            </w:r>
            <w:r w:rsidR="001919AE" w:rsidRPr="008B50F6">
              <w:rPr>
                <w:rFonts w:cs="Arial"/>
                <w:szCs w:val="20"/>
              </w:rPr>
              <w:t xml:space="preserve"> </w:t>
            </w:r>
            <w:r w:rsidRPr="008B50F6">
              <w:rPr>
                <w:rFonts w:cs="Arial"/>
                <w:szCs w:val="20"/>
              </w:rPr>
              <w:t>submit</w:t>
            </w:r>
            <w:r w:rsidR="001919AE" w:rsidRPr="008B50F6">
              <w:rPr>
                <w:rFonts w:cs="Arial"/>
                <w:szCs w:val="20"/>
              </w:rPr>
              <w:t xml:space="preserve"> </w:t>
            </w:r>
            <w:r w:rsidRPr="008B50F6">
              <w:rPr>
                <w:rFonts w:cs="Arial"/>
                <w:szCs w:val="20"/>
              </w:rPr>
              <w:t>to</w:t>
            </w:r>
            <w:r w:rsidR="001919AE" w:rsidRPr="008B50F6">
              <w:rPr>
                <w:rFonts w:cs="Arial"/>
                <w:szCs w:val="20"/>
              </w:rPr>
              <w:t xml:space="preserve"> </w:t>
            </w:r>
            <w:r w:rsidRPr="008B50F6">
              <w:rPr>
                <w:rFonts w:cs="Arial"/>
                <w:szCs w:val="20"/>
              </w:rPr>
              <w:t>the</w:t>
            </w:r>
            <w:r w:rsidR="001919AE" w:rsidRPr="008B50F6">
              <w:rPr>
                <w:rFonts w:cs="Arial"/>
                <w:szCs w:val="20"/>
              </w:rPr>
              <w:t xml:space="preserve"> </w:t>
            </w:r>
            <w:r w:rsidRPr="008B50F6">
              <w:rPr>
                <w:rFonts w:cs="Arial"/>
                <w:szCs w:val="20"/>
              </w:rPr>
              <w:t>administering</w:t>
            </w:r>
            <w:r w:rsidR="001919AE" w:rsidRPr="008B50F6">
              <w:rPr>
                <w:rFonts w:cs="Arial"/>
                <w:szCs w:val="20"/>
              </w:rPr>
              <w:t xml:space="preserve"> </w:t>
            </w:r>
            <w:r w:rsidRPr="008B50F6">
              <w:rPr>
                <w:rFonts w:cs="Arial"/>
                <w:szCs w:val="20"/>
              </w:rPr>
              <w:t>authority</w:t>
            </w:r>
            <w:r w:rsidR="001919AE" w:rsidRPr="008B50F6">
              <w:rPr>
                <w:rFonts w:cs="Arial"/>
                <w:szCs w:val="20"/>
              </w:rPr>
              <w:t xml:space="preserve"> </w:t>
            </w:r>
            <w:r w:rsidRPr="008B50F6">
              <w:rPr>
                <w:rFonts w:cs="Arial"/>
                <w:szCs w:val="20"/>
              </w:rPr>
              <w:t>a</w:t>
            </w:r>
            <w:r w:rsidR="001919AE" w:rsidRPr="008B50F6">
              <w:rPr>
                <w:rFonts w:cs="Arial"/>
                <w:szCs w:val="20"/>
              </w:rPr>
              <w:t xml:space="preserve"> </w:t>
            </w:r>
            <w:r w:rsidRPr="008B50F6">
              <w:rPr>
                <w:rFonts w:cs="Arial"/>
                <w:szCs w:val="20"/>
              </w:rPr>
              <w:t>report</w:t>
            </w:r>
            <w:r w:rsidR="001919AE" w:rsidRPr="008B50F6">
              <w:rPr>
                <w:rFonts w:cs="Arial"/>
                <w:szCs w:val="20"/>
              </w:rPr>
              <w:t xml:space="preserve"> </w:t>
            </w:r>
            <w:r w:rsidRPr="008B50F6">
              <w:rPr>
                <w:rFonts w:cs="Arial"/>
                <w:szCs w:val="20"/>
              </w:rPr>
              <w:t>that</w:t>
            </w:r>
            <w:r w:rsidR="001919AE" w:rsidRPr="008B50F6">
              <w:rPr>
                <w:rFonts w:cs="Arial"/>
                <w:szCs w:val="20"/>
              </w:rPr>
              <w:t xml:space="preserve"> </w:t>
            </w:r>
            <w:r w:rsidRPr="008B50F6">
              <w:rPr>
                <w:rFonts w:cs="Arial"/>
                <w:szCs w:val="20"/>
              </w:rPr>
              <w:t>proposes</w:t>
            </w:r>
            <w:r w:rsidR="001919AE" w:rsidRPr="008B50F6">
              <w:rPr>
                <w:rFonts w:cs="Arial"/>
                <w:szCs w:val="20"/>
              </w:rPr>
              <w:t xml:space="preserve"> </w:t>
            </w:r>
            <w:r w:rsidRPr="008B50F6">
              <w:rPr>
                <w:rFonts w:cs="Arial"/>
                <w:szCs w:val="20"/>
              </w:rPr>
              <w:t>surface</w:t>
            </w:r>
            <w:r w:rsidR="001919AE" w:rsidRPr="008B50F6">
              <w:rPr>
                <w:rFonts w:cs="Arial"/>
                <w:szCs w:val="20"/>
              </w:rPr>
              <w:t xml:space="preserve"> </w:t>
            </w:r>
            <w:r w:rsidRPr="008B50F6">
              <w:rPr>
                <w:rFonts w:cs="Arial"/>
                <w:szCs w:val="20"/>
              </w:rPr>
              <w:t>water</w:t>
            </w:r>
            <w:r w:rsidR="001919AE" w:rsidRPr="008B50F6">
              <w:rPr>
                <w:rFonts w:cs="Arial"/>
                <w:szCs w:val="20"/>
              </w:rPr>
              <w:t xml:space="preserve"> </w:t>
            </w:r>
            <w:r w:rsidRPr="008B50F6">
              <w:rPr>
                <w:rFonts w:cs="Arial"/>
                <w:szCs w:val="20"/>
              </w:rPr>
              <w:t>quality</w:t>
            </w:r>
            <w:r w:rsidR="00041CAA" w:rsidRPr="008B50F6">
              <w:rPr>
                <w:rFonts w:cs="Arial"/>
                <w:szCs w:val="20"/>
              </w:rPr>
              <w:t xml:space="preserve"> and monitoring frequency</w:t>
            </w:r>
            <w:r w:rsidR="001919AE" w:rsidRPr="008B50F6">
              <w:rPr>
                <w:rFonts w:cs="Arial"/>
                <w:szCs w:val="20"/>
              </w:rPr>
              <w:t xml:space="preserve"> </w:t>
            </w:r>
            <w:r w:rsidRPr="008B50F6">
              <w:rPr>
                <w:rFonts w:cs="Arial"/>
                <w:szCs w:val="20"/>
              </w:rPr>
              <w:t>for</w:t>
            </w:r>
            <w:r w:rsidR="001919AE" w:rsidRPr="008B50F6">
              <w:rPr>
                <w:rFonts w:cs="Arial"/>
                <w:szCs w:val="20"/>
              </w:rPr>
              <w:t xml:space="preserve"> </w:t>
            </w:r>
            <w:r w:rsidRPr="008B50F6">
              <w:rPr>
                <w:rFonts w:cs="Arial"/>
                <w:szCs w:val="20"/>
              </w:rPr>
              <w:t>inclusion</w:t>
            </w:r>
            <w:r w:rsidR="001919AE" w:rsidRPr="008B50F6">
              <w:rPr>
                <w:rFonts w:cs="Arial"/>
                <w:szCs w:val="20"/>
              </w:rPr>
              <w:t xml:space="preserve"> </w:t>
            </w:r>
            <w:r w:rsidRPr="008B50F6">
              <w:rPr>
                <w:rFonts w:cs="Arial"/>
                <w:szCs w:val="20"/>
              </w:rPr>
              <w:t>in</w:t>
            </w:r>
            <w:r w:rsidR="001919AE" w:rsidRPr="008B50F6">
              <w:rPr>
                <w:rFonts w:cs="Arial"/>
                <w:szCs w:val="20"/>
              </w:rPr>
              <w:t xml:space="preserve"> </w:t>
            </w:r>
            <w:r w:rsidRPr="008B50F6">
              <w:rPr>
                <w:rFonts w:cs="Arial"/>
                <w:b/>
                <w:bCs/>
                <w:szCs w:val="20"/>
              </w:rPr>
              <w:t>Attachment</w:t>
            </w:r>
            <w:r w:rsidR="001919AE" w:rsidRPr="008B50F6">
              <w:rPr>
                <w:rFonts w:cs="Arial"/>
                <w:b/>
                <w:bCs/>
                <w:szCs w:val="20"/>
              </w:rPr>
              <w:t xml:space="preserve"> </w:t>
            </w:r>
            <w:r w:rsidR="00783236" w:rsidRPr="008B50F6">
              <w:rPr>
                <w:rFonts w:cs="Arial"/>
                <w:b/>
                <w:bCs/>
                <w:szCs w:val="20"/>
              </w:rPr>
              <w:t>6</w:t>
            </w:r>
            <w:r w:rsidR="001919AE" w:rsidRPr="008B50F6">
              <w:rPr>
                <w:rFonts w:cs="Arial"/>
                <w:b/>
                <w:bCs/>
                <w:szCs w:val="20"/>
              </w:rPr>
              <w:t xml:space="preserve"> </w:t>
            </w:r>
            <w:r w:rsidRPr="008B50F6">
              <w:rPr>
                <w:rFonts w:cs="Arial"/>
                <w:b/>
                <w:bCs/>
                <w:szCs w:val="20"/>
              </w:rPr>
              <w:t>–</w:t>
            </w:r>
            <w:r w:rsidR="001919AE" w:rsidRPr="008B50F6">
              <w:rPr>
                <w:rFonts w:cs="Arial"/>
                <w:b/>
                <w:bCs/>
                <w:szCs w:val="20"/>
              </w:rPr>
              <w:t xml:space="preserve"> </w:t>
            </w:r>
            <w:r w:rsidRPr="008B50F6">
              <w:rPr>
                <w:rFonts w:cs="Arial"/>
                <w:b/>
                <w:bCs/>
                <w:szCs w:val="20"/>
              </w:rPr>
              <w:t>Surface</w:t>
            </w:r>
            <w:r w:rsidR="001919AE" w:rsidRPr="008B50F6">
              <w:rPr>
                <w:rFonts w:cs="Arial"/>
                <w:b/>
                <w:bCs/>
                <w:szCs w:val="20"/>
              </w:rPr>
              <w:t xml:space="preserve"> </w:t>
            </w:r>
            <w:r w:rsidRPr="008B50F6">
              <w:rPr>
                <w:rFonts w:cs="Arial"/>
                <w:b/>
                <w:bCs/>
                <w:szCs w:val="20"/>
              </w:rPr>
              <w:t>Water</w:t>
            </w:r>
            <w:r w:rsidR="001919AE" w:rsidRPr="008B50F6">
              <w:rPr>
                <w:rFonts w:cs="Arial"/>
                <w:b/>
                <w:bCs/>
                <w:szCs w:val="20"/>
              </w:rPr>
              <w:t xml:space="preserve"> </w:t>
            </w:r>
            <w:r w:rsidRPr="008B50F6">
              <w:rPr>
                <w:rFonts w:cs="Arial"/>
                <w:b/>
                <w:bCs/>
                <w:szCs w:val="20"/>
              </w:rPr>
              <w:t>Quality</w:t>
            </w:r>
            <w:r w:rsidR="001919AE" w:rsidRPr="008B50F6">
              <w:rPr>
                <w:rFonts w:cs="Arial"/>
                <w:b/>
                <w:bCs/>
                <w:szCs w:val="20"/>
              </w:rPr>
              <w:t xml:space="preserve"> </w:t>
            </w:r>
            <w:r w:rsidR="0090656C" w:rsidRPr="008B50F6">
              <w:rPr>
                <w:rFonts w:cs="Arial"/>
                <w:b/>
                <w:bCs/>
                <w:szCs w:val="20"/>
              </w:rPr>
              <w:t>Criteria</w:t>
            </w:r>
            <w:r w:rsidR="001919AE" w:rsidRPr="008B50F6">
              <w:rPr>
                <w:rFonts w:cs="Arial"/>
                <w:szCs w:val="20"/>
              </w:rPr>
              <w:t xml:space="preserve"> </w:t>
            </w:r>
            <w:r w:rsidRPr="008B50F6">
              <w:rPr>
                <w:rFonts w:cs="Arial"/>
                <w:szCs w:val="20"/>
              </w:rPr>
              <w:t>based</w:t>
            </w:r>
            <w:r w:rsidR="001919AE" w:rsidRPr="008B50F6">
              <w:rPr>
                <w:rFonts w:cs="Arial"/>
                <w:szCs w:val="20"/>
              </w:rPr>
              <w:t xml:space="preserve"> </w:t>
            </w:r>
            <w:r w:rsidRPr="008B50F6">
              <w:rPr>
                <w:rFonts w:cs="Arial"/>
                <w:szCs w:val="20"/>
              </w:rPr>
              <w:t>on</w:t>
            </w:r>
            <w:r w:rsidR="001919AE" w:rsidRPr="008B50F6">
              <w:rPr>
                <w:rFonts w:cs="Arial"/>
                <w:szCs w:val="20"/>
              </w:rPr>
              <w:t xml:space="preserve"> </w:t>
            </w:r>
            <w:r w:rsidRPr="008B50F6">
              <w:rPr>
                <w:rFonts w:cs="Arial"/>
                <w:szCs w:val="20"/>
              </w:rPr>
              <w:t>site</w:t>
            </w:r>
            <w:r w:rsidR="001919AE" w:rsidRPr="008B50F6">
              <w:rPr>
                <w:rFonts w:cs="Arial"/>
                <w:szCs w:val="20"/>
              </w:rPr>
              <w:t xml:space="preserve"> </w:t>
            </w:r>
            <w:r w:rsidRPr="008B50F6">
              <w:rPr>
                <w:rFonts w:cs="Arial"/>
                <w:szCs w:val="20"/>
              </w:rPr>
              <w:t>specific</w:t>
            </w:r>
            <w:r w:rsidR="001919AE" w:rsidRPr="008B50F6">
              <w:rPr>
                <w:rFonts w:cs="Arial"/>
                <w:szCs w:val="20"/>
              </w:rPr>
              <w:t xml:space="preserve"> </w:t>
            </w:r>
            <w:r w:rsidRPr="008B50F6">
              <w:rPr>
                <w:rFonts w:cs="Arial"/>
                <w:szCs w:val="20"/>
              </w:rPr>
              <w:t>data.</w:t>
            </w:r>
          </w:p>
        </w:tc>
      </w:tr>
      <w:tr w:rsidR="00820B77" w:rsidRPr="006462CD" w14:paraId="0ADCAC3B" w14:textId="77777777" w:rsidTr="00D34E75">
        <w:tc>
          <w:tcPr>
            <w:tcW w:w="1980" w:type="dxa"/>
          </w:tcPr>
          <w:p w14:paraId="64D31F5B" w14:textId="36521A2A" w:rsidR="00820B77" w:rsidRPr="00820B77" w:rsidRDefault="001C769D" w:rsidP="006462CD">
            <w:pPr>
              <w:pStyle w:val="textnormal"/>
              <w:rPr>
                <w:rFonts w:cs="Arial"/>
                <w:b/>
                <w:bCs/>
                <w:sz w:val="20"/>
                <w:szCs w:val="20"/>
                <w:lang w:val="en-GB"/>
              </w:rPr>
            </w:pPr>
            <w:r>
              <w:rPr>
                <w:rFonts w:cs="Arial"/>
                <w:b/>
                <w:bCs/>
                <w:sz w:val="20"/>
                <w:szCs w:val="20"/>
                <w:lang w:val="en-GB"/>
              </w:rPr>
              <w:t>PRCP</w:t>
            </w:r>
            <w:r w:rsidR="002F267E">
              <w:rPr>
                <w:rFonts w:cs="Arial"/>
                <w:b/>
                <w:bCs/>
                <w:sz w:val="20"/>
                <w:szCs w:val="20"/>
                <w:lang w:val="en-GB"/>
              </w:rPr>
              <w:t>2</w:t>
            </w:r>
            <w:r>
              <w:rPr>
                <w:rFonts w:cs="Arial"/>
                <w:b/>
                <w:bCs/>
                <w:sz w:val="20"/>
                <w:szCs w:val="20"/>
                <w:lang w:val="en-GB"/>
              </w:rPr>
              <w:t>0</w:t>
            </w:r>
          </w:p>
        </w:tc>
        <w:tc>
          <w:tcPr>
            <w:tcW w:w="8476" w:type="dxa"/>
          </w:tcPr>
          <w:p w14:paraId="3226DC3D" w14:textId="77D847D0" w:rsidR="00D34E75" w:rsidRPr="00413DCF" w:rsidRDefault="00D34E75" w:rsidP="00D34E75">
            <w:pPr>
              <w:pStyle w:val="textnormal"/>
              <w:keepNext/>
              <w:spacing w:before="120" w:line="240" w:lineRule="atLeast"/>
              <w:rPr>
                <w:rFonts w:cs="Arial"/>
                <w:sz w:val="20"/>
                <w:szCs w:val="20"/>
                <w:lang w:eastAsia="en-AU"/>
              </w:rPr>
            </w:pPr>
            <w:r w:rsidRPr="00413DCF">
              <w:rPr>
                <w:rFonts w:cs="Arial"/>
                <w:sz w:val="20"/>
                <w:szCs w:val="20"/>
                <w:lang w:eastAsia="en-AU"/>
              </w:rPr>
              <w:t xml:space="preserve">The holder must, by </w:t>
            </w:r>
            <w:r w:rsidR="009B5A61" w:rsidRPr="00413DCF">
              <w:rPr>
                <w:rFonts w:cs="Arial"/>
                <w:b/>
                <w:bCs/>
                <w:sz w:val="20"/>
                <w:szCs w:val="20"/>
                <w:lang w:eastAsia="en-AU"/>
              </w:rPr>
              <w:t>10 December 2027</w:t>
            </w:r>
            <w:r w:rsidRPr="00413DCF">
              <w:rPr>
                <w:rFonts w:cs="Arial"/>
                <w:sz w:val="20"/>
                <w:szCs w:val="20"/>
                <w:lang w:eastAsia="en-AU"/>
              </w:rPr>
              <w:t>, provide to the administering authority a report which:</w:t>
            </w:r>
          </w:p>
          <w:p w14:paraId="17DBE8E1" w14:textId="39A755AA" w:rsidR="00D34E75" w:rsidRPr="00413DCF" w:rsidRDefault="00D34E75" w:rsidP="00AE6F6E">
            <w:pPr>
              <w:pStyle w:val="textnormal"/>
              <w:keepNext/>
              <w:numPr>
                <w:ilvl w:val="0"/>
                <w:numId w:val="48"/>
              </w:numPr>
              <w:spacing w:before="120" w:line="240" w:lineRule="atLeast"/>
              <w:rPr>
                <w:rFonts w:cs="Arial"/>
                <w:sz w:val="20"/>
                <w:szCs w:val="20"/>
                <w:lang w:eastAsia="en-AU"/>
              </w:rPr>
            </w:pPr>
            <w:r w:rsidRPr="00413DCF">
              <w:rPr>
                <w:rFonts w:cs="Arial"/>
                <w:sz w:val="20"/>
                <w:szCs w:val="20"/>
                <w:lang w:eastAsia="en-AU"/>
              </w:rPr>
              <w:t xml:space="preserve">reviews the criteria / quality limits based on site-specific data for </w:t>
            </w:r>
            <w:r w:rsidRPr="00413DCF">
              <w:rPr>
                <w:rFonts w:cs="Arial"/>
                <w:b/>
                <w:bCs/>
                <w:sz w:val="20"/>
                <w:szCs w:val="20"/>
                <w:lang w:eastAsia="en-AU"/>
              </w:rPr>
              <w:t>A</w:t>
            </w:r>
            <w:r w:rsidR="00C16AD7" w:rsidRPr="00413DCF">
              <w:rPr>
                <w:rFonts w:cs="Arial"/>
                <w:b/>
                <w:bCs/>
                <w:sz w:val="20"/>
                <w:szCs w:val="20"/>
                <w:lang w:eastAsia="en-AU"/>
              </w:rPr>
              <w:t>ttachment</w:t>
            </w:r>
            <w:r w:rsidRPr="00413DCF">
              <w:rPr>
                <w:rFonts w:cs="Arial"/>
                <w:b/>
                <w:bCs/>
                <w:sz w:val="20"/>
                <w:szCs w:val="20"/>
                <w:lang w:eastAsia="en-AU"/>
              </w:rPr>
              <w:t xml:space="preserve"> </w:t>
            </w:r>
            <w:r w:rsidR="00783236" w:rsidRPr="00413DCF">
              <w:rPr>
                <w:rFonts w:cs="Arial"/>
                <w:b/>
                <w:bCs/>
                <w:sz w:val="20"/>
                <w:szCs w:val="20"/>
                <w:lang w:eastAsia="en-AU"/>
              </w:rPr>
              <w:t>8</w:t>
            </w:r>
            <w:r w:rsidRPr="00413DCF">
              <w:rPr>
                <w:rFonts w:cs="Arial"/>
                <w:b/>
                <w:bCs/>
                <w:sz w:val="20"/>
                <w:szCs w:val="20"/>
                <w:lang w:eastAsia="en-AU"/>
              </w:rPr>
              <w:t xml:space="preserve"> – Groundwater </w:t>
            </w:r>
            <w:r w:rsidR="00CC673C">
              <w:rPr>
                <w:rFonts w:cs="Arial"/>
                <w:b/>
                <w:bCs/>
                <w:sz w:val="20"/>
                <w:szCs w:val="20"/>
                <w:lang w:eastAsia="en-AU"/>
              </w:rPr>
              <w:t>q</w:t>
            </w:r>
            <w:r w:rsidR="00CC673C" w:rsidRPr="00413DCF">
              <w:rPr>
                <w:rFonts w:cs="Arial"/>
                <w:b/>
                <w:bCs/>
                <w:sz w:val="20"/>
                <w:szCs w:val="20"/>
                <w:lang w:eastAsia="en-AU"/>
              </w:rPr>
              <w:t xml:space="preserve">uality </w:t>
            </w:r>
            <w:proofErr w:type="gramStart"/>
            <w:r w:rsidR="00CC673C">
              <w:rPr>
                <w:rFonts w:cs="Arial"/>
                <w:b/>
                <w:bCs/>
                <w:sz w:val="20"/>
                <w:szCs w:val="20"/>
                <w:lang w:eastAsia="en-AU"/>
              </w:rPr>
              <w:t>criteria</w:t>
            </w:r>
            <w:r w:rsidRPr="00413DCF">
              <w:rPr>
                <w:rFonts w:cs="Arial"/>
                <w:sz w:val="20"/>
                <w:szCs w:val="20"/>
                <w:lang w:eastAsia="en-AU"/>
              </w:rPr>
              <w:t>;</w:t>
            </w:r>
            <w:proofErr w:type="gramEnd"/>
            <w:r w:rsidRPr="00413DCF">
              <w:rPr>
                <w:rFonts w:cs="Arial"/>
                <w:sz w:val="20"/>
                <w:szCs w:val="20"/>
                <w:lang w:eastAsia="en-AU"/>
              </w:rPr>
              <w:t xml:space="preserve"> </w:t>
            </w:r>
          </w:p>
          <w:p w14:paraId="2FB3F069" w14:textId="77777777" w:rsidR="00C16AD7" w:rsidRPr="00413DCF" w:rsidRDefault="00D34E75" w:rsidP="00AE6F6E">
            <w:pPr>
              <w:pStyle w:val="textnormal"/>
              <w:keepNext/>
              <w:numPr>
                <w:ilvl w:val="0"/>
                <w:numId w:val="48"/>
              </w:numPr>
              <w:spacing w:before="120" w:line="240" w:lineRule="atLeast"/>
              <w:rPr>
                <w:rFonts w:cs="Arial"/>
                <w:sz w:val="20"/>
                <w:szCs w:val="20"/>
                <w:lang w:val="en-GB" w:eastAsia="en-AU"/>
              </w:rPr>
            </w:pPr>
            <w:r w:rsidRPr="00413DCF">
              <w:rPr>
                <w:rFonts w:cs="Arial"/>
                <w:sz w:val="20"/>
                <w:szCs w:val="20"/>
                <w:lang w:eastAsia="en-AU"/>
              </w:rPr>
              <w:t>Considers the requirements of the administering authority’s, or its successor’s, most recent edition of the Guideline: “Using monitoring data to assess groundwater quality and potential environmental impacts” (DES, 2021); and</w:t>
            </w:r>
          </w:p>
          <w:p w14:paraId="1266BFE7" w14:textId="5F858029" w:rsidR="00820B77" w:rsidRPr="00413DCF" w:rsidRDefault="00D34E75" w:rsidP="00AE6F6E">
            <w:pPr>
              <w:pStyle w:val="textnormal"/>
              <w:keepNext/>
              <w:numPr>
                <w:ilvl w:val="0"/>
                <w:numId w:val="48"/>
              </w:numPr>
              <w:spacing w:before="120" w:line="240" w:lineRule="atLeast"/>
              <w:rPr>
                <w:rFonts w:cs="Arial"/>
                <w:sz w:val="20"/>
                <w:szCs w:val="20"/>
              </w:rPr>
            </w:pPr>
            <w:r w:rsidRPr="00413DCF">
              <w:rPr>
                <w:rFonts w:cs="Arial"/>
                <w:sz w:val="20"/>
                <w:szCs w:val="20"/>
                <w:lang w:eastAsia="en-AU"/>
              </w:rPr>
              <w:t>Review</w:t>
            </w:r>
            <w:r w:rsidR="00C16AD7" w:rsidRPr="00413DCF">
              <w:rPr>
                <w:rFonts w:cs="Arial"/>
                <w:sz w:val="20"/>
                <w:szCs w:val="20"/>
                <w:lang w:eastAsia="en-AU"/>
              </w:rPr>
              <w:t>s</w:t>
            </w:r>
            <w:r w:rsidRPr="00413DCF">
              <w:rPr>
                <w:rFonts w:cs="Arial"/>
                <w:sz w:val="20"/>
                <w:szCs w:val="20"/>
                <w:lang w:eastAsia="en-AU"/>
              </w:rPr>
              <w:t xml:space="preserve"> the adequacy of the groundwater monitoring network for closure</w:t>
            </w:r>
            <w:r w:rsidR="00C16AD7" w:rsidRPr="00413DCF">
              <w:rPr>
                <w:rFonts w:cs="Arial"/>
                <w:sz w:val="20"/>
                <w:szCs w:val="20"/>
                <w:lang w:eastAsia="en-AU"/>
              </w:rPr>
              <w:t>.</w:t>
            </w:r>
          </w:p>
        </w:tc>
      </w:tr>
      <w:tr w:rsidR="00C16AD7" w:rsidRPr="006462CD" w14:paraId="464F8F12" w14:textId="77777777" w:rsidTr="00D34E75">
        <w:tc>
          <w:tcPr>
            <w:tcW w:w="1980" w:type="dxa"/>
          </w:tcPr>
          <w:p w14:paraId="65F65BA0" w14:textId="6218C4AA" w:rsidR="00C16AD7" w:rsidRPr="00820B77" w:rsidDel="002F267E" w:rsidRDefault="00C16AD7" w:rsidP="006462CD">
            <w:pPr>
              <w:pStyle w:val="textnormal"/>
              <w:rPr>
                <w:rFonts w:cs="Arial"/>
                <w:b/>
                <w:bCs/>
                <w:szCs w:val="20"/>
                <w:lang w:val="en-GB"/>
              </w:rPr>
            </w:pPr>
            <w:r w:rsidRPr="00820B77">
              <w:rPr>
                <w:rFonts w:cs="Arial"/>
                <w:b/>
                <w:bCs/>
                <w:sz w:val="20"/>
                <w:szCs w:val="20"/>
                <w:lang w:val="en-GB"/>
              </w:rPr>
              <w:t>PRCP</w:t>
            </w:r>
            <w:r>
              <w:rPr>
                <w:rFonts w:cs="Arial"/>
                <w:b/>
                <w:bCs/>
                <w:sz w:val="20"/>
                <w:szCs w:val="20"/>
                <w:lang w:val="en-GB"/>
              </w:rPr>
              <w:t>2</w:t>
            </w:r>
            <w:r w:rsidR="001C769D">
              <w:rPr>
                <w:rFonts w:cs="Arial"/>
                <w:b/>
                <w:bCs/>
                <w:sz w:val="20"/>
                <w:szCs w:val="20"/>
                <w:lang w:val="en-GB"/>
              </w:rPr>
              <w:t>1</w:t>
            </w:r>
          </w:p>
        </w:tc>
        <w:tc>
          <w:tcPr>
            <w:tcW w:w="8476" w:type="dxa"/>
          </w:tcPr>
          <w:p w14:paraId="119E855E" w14:textId="627058A6" w:rsidR="00C16AD7" w:rsidRPr="00413DCF" w:rsidRDefault="00C16AD7" w:rsidP="00783236">
            <w:pPr>
              <w:pStyle w:val="textnormal"/>
              <w:keepNext/>
              <w:spacing w:line="240" w:lineRule="atLeast"/>
              <w:rPr>
                <w:rFonts w:cs="Arial"/>
                <w:sz w:val="20"/>
                <w:szCs w:val="20"/>
                <w:lang w:eastAsia="en-AU"/>
              </w:rPr>
            </w:pPr>
            <w:r w:rsidRPr="00413DCF">
              <w:rPr>
                <w:rFonts w:cs="Arial"/>
                <w:sz w:val="20"/>
                <w:szCs w:val="20"/>
                <w:lang w:eastAsia="en-AU"/>
              </w:rPr>
              <w:t>The holder must</w:t>
            </w:r>
            <w:r w:rsidR="009B5A61" w:rsidRPr="00413DCF">
              <w:rPr>
                <w:rFonts w:cs="Arial"/>
                <w:sz w:val="20"/>
                <w:szCs w:val="20"/>
                <w:lang w:eastAsia="en-AU"/>
              </w:rPr>
              <w:t xml:space="preserve"> apply to amend </w:t>
            </w:r>
            <w:r w:rsidR="009B5A61" w:rsidRPr="00413DCF">
              <w:rPr>
                <w:rFonts w:cs="Arial"/>
                <w:b/>
                <w:bCs/>
                <w:sz w:val="20"/>
                <w:szCs w:val="20"/>
                <w:lang w:eastAsia="en-AU"/>
              </w:rPr>
              <w:t>Attachment 7 – Groundwater monitoring bores</w:t>
            </w:r>
            <w:r w:rsidR="009B5A61" w:rsidRPr="00413DCF">
              <w:rPr>
                <w:rFonts w:cs="Arial"/>
                <w:sz w:val="20"/>
                <w:szCs w:val="20"/>
                <w:lang w:eastAsia="en-AU"/>
              </w:rPr>
              <w:t xml:space="preserve"> and </w:t>
            </w:r>
            <w:r w:rsidR="009B5A61" w:rsidRPr="00413DCF">
              <w:rPr>
                <w:rFonts w:cs="Arial"/>
                <w:b/>
                <w:bCs/>
                <w:sz w:val="20"/>
                <w:szCs w:val="20"/>
                <w:lang w:eastAsia="en-AU"/>
              </w:rPr>
              <w:t xml:space="preserve">Attachment 8 – Groundwater quality </w:t>
            </w:r>
            <w:r w:rsidR="00CC673C">
              <w:rPr>
                <w:rFonts w:cs="Arial"/>
                <w:b/>
                <w:bCs/>
                <w:sz w:val="20"/>
                <w:szCs w:val="20"/>
                <w:lang w:eastAsia="en-AU"/>
              </w:rPr>
              <w:t>criteria</w:t>
            </w:r>
            <w:r w:rsidR="00CC673C" w:rsidRPr="00413DCF">
              <w:rPr>
                <w:rFonts w:cs="Arial"/>
                <w:sz w:val="20"/>
                <w:szCs w:val="20"/>
                <w:lang w:eastAsia="en-AU"/>
              </w:rPr>
              <w:t xml:space="preserve"> </w:t>
            </w:r>
            <w:r w:rsidR="009B5A61" w:rsidRPr="00413DCF">
              <w:rPr>
                <w:rFonts w:cs="Arial"/>
                <w:sz w:val="20"/>
                <w:szCs w:val="20"/>
                <w:lang w:eastAsia="en-AU"/>
              </w:rPr>
              <w:t>of this PRCP schedule</w:t>
            </w:r>
            <w:r w:rsidRPr="00413DCF">
              <w:rPr>
                <w:rFonts w:cs="Arial"/>
                <w:sz w:val="20"/>
                <w:szCs w:val="20"/>
                <w:lang w:eastAsia="en-AU"/>
              </w:rPr>
              <w:t xml:space="preserve">, within </w:t>
            </w:r>
            <w:r w:rsidRPr="00413DCF">
              <w:rPr>
                <w:rFonts w:cs="Arial"/>
                <w:b/>
                <w:bCs/>
                <w:sz w:val="20"/>
                <w:szCs w:val="20"/>
                <w:lang w:eastAsia="en-AU"/>
              </w:rPr>
              <w:t>3 months</w:t>
            </w:r>
            <w:r w:rsidRPr="00413DCF">
              <w:rPr>
                <w:rFonts w:cs="Arial"/>
                <w:sz w:val="20"/>
                <w:szCs w:val="20"/>
                <w:lang w:eastAsia="en-AU"/>
              </w:rPr>
              <w:t xml:space="preserve"> of finalising the:</w:t>
            </w:r>
          </w:p>
          <w:p w14:paraId="096F1442" w14:textId="23762A6F" w:rsidR="00C16AD7" w:rsidRPr="00413DCF" w:rsidRDefault="00C16AD7" w:rsidP="00C16AD7">
            <w:pPr>
              <w:pStyle w:val="textnormal"/>
              <w:keepNext/>
              <w:spacing w:before="120" w:line="240" w:lineRule="atLeast"/>
              <w:rPr>
                <w:rFonts w:cs="Arial"/>
                <w:sz w:val="20"/>
                <w:szCs w:val="20"/>
                <w:lang w:eastAsia="en-AU"/>
              </w:rPr>
            </w:pPr>
            <w:r w:rsidRPr="00413DCF">
              <w:rPr>
                <w:rFonts w:cs="Arial"/>
                <w:sz w:val="20"/>
                <w:szCs w:val="20"/>
                <w:lang w:eastAsia="en-AU"/>
              </w:rPr>
              <w:t>(a)</w:t>
            </w:r>
            <w:r w:rsidRPr="00413DCF">
              <w:rPr>
                <w:rFonts w:cs="Arial"/>
                <w:sz w:val="20"/>
                <w:szCs w:val="20"/>
                <w:lang w:eastAsia="en-AU"/>
              </w:rPr>
              <w:tab/>
              <w:t xml:space="preserve">updated modelling required by condition PRCP13; and </w:t>
            </w:r>
          </w:p>
          <w:p w14:paraId="3725F5B2" w14:textId="16186070" w:rsidR="00C16AD7" w:rsidRPr="00413DCF" w:rsidRDefault="00C16AD7" w:rsidP="00C16AD7">
            <w:pPr>
              <w:pStyle w:val="textnormal"/>
              <w:keepNext/>
              <w:spacing w:before="120" w:line="240" w:lineRule="atLeast"/>
              <w:rPr>
                <w:rFonts w:cs="Arial"/>
                <w:sz w:val="20"/>
                <w:szCs w:val="20"/>
                <w:lang w:eastAsia="en-AU"/>
              </w:rPr>
            </w:pPr>
            <w:r w:rsidRPr="00413DCF">
              <w:rPr>
                <w:rFonts w:cs="Arial"/>
                <w:sz w:val="20"/>
                <w:szCs w:val="20"/>
                <w:lang w:eastAsia="en-AU"/>
              </w:rPr>
              <w:t>(b)</w:t>
            </w:r>
            <w:r w:rsidRPr="00413DCF">
              <w:rPr>
                <w:rFonts w:cs="Arial"/>
                <w:sz w:val="20"/>
                <w:szCs w:val="20"/>
                <w:lang w:eastAsia="en-AU"/>
              </w:rPr>
              <w:tab/>
              <w:t xml:space="preserve">groundwater quality and bore network review required by </w:t>
            </w:r>
            <w:r w:rsidR="002139A4" w:rsidRPr="008B50F6">
              <w:rPr>
                <w:rFonts w:cs="Arial"/>
                <w:b/>
                <w:bCs/>
                <w:szCs w:val="20"/>
                <w:lang w:eastAsia="en-AU"/>
              </w:rPr>
              <w:t>PRCP2</w:t>
            </w:r>
            <w:r w:rsidR="002139A4" w:rsidRPr="00413DCF">
              <w:rPr>
                <w:rFonts w:cs="Arial"/>
                <w:b/>
                <w:bCs/>
                <w:sz w:val="20"/>
                <w:szCs w:val="20"/>
                <w:lang w:eastAsia="en-AU"/>
              </w:rPr>
              <w:t>0</w:t>
            </w:r>
            <w:r w:rsidR="009B5A61" w:rsidRPr="00413DCF">
              <w:rPr>
                <w:rFonts w:cs="Arial"/>
                <w:sz w:val="20"/>
                <w:szCs w:val="20"/>
                <w:lang w:eastAsia="en-AU"/>
              </w:rPr>
              <w:t>.</w:t>
            </w:r>
            <w:r w:rsidRPr="00413DCF">
              <w:rPr>
                <w:rFonts w:cs="Arial"/>
                <w:sz w:val="20"/>
                <w:szCs w:val="20"/>
                <w:lang w:eastAsia="en-AU"/>
              </w:rPr>
              <w:t xml:space="preserve"> </w:t>
            </w:r>
          </w:p>
        </w:tc>
      </w:tr>
      <w:tr w:rsidR="002F267E" w:rsidRPr="006462CD" w14:paraId="35B72156" w14:textId="77777777" w:rsidTr="00D34E75">
        <w:tc>
          <w:tcPr>
            <w:tcW w:w="1980" w:type="dxa"/>
          </w:tcPr>
          <w:p w14:paraId="5737B5BC" w14:textId="2477A90B" w:rsidR="002F267E" w:rsidRPr="00BA5697" w:rsidRDefault="002F267E" w:rsidP="006462CD">
            <w:pPr>
              <w:pStyle w:val="textnormal"/>
              <w:rPr>
                <w:rFonts w:cs="Arial"/>
                <w:b/>
                <w:bCs/>
                <w:sz w:val="20"/>
                <w:szCs w:val="20"/>
                <w:lang w:val="en-GB"/>
              </w:rPr>
            </w:pPr>
            <w:r w:rsidRPr="00BA5697">
              <w:rPr>
                <w:rFonts w:cs="Arial"/>
                <w:b/>
                <w:bCs/>
                <w:sz w:val="20"/>
                <w:szCs w:val="20"/>
                <w:lang w:val="en-GB"/>
              </w:rPr>
              <w:t>PRCP2</w:t>
            </w:r>
            <w:r w:rsidR="001C769D">
              <w:rPr>
                <w:rFonts w:cs="Arial"/>
                <w:b/>
                <w:bCs/>
                <w:sz w:val="20"/>
                <w:szCs w:val="20"/>
                <w:lang w:val="en-GB"/>
              </w:rPr>
              <w:t>2</w:t>
            </w:r>
          </w:p>
        </w:tc>
        <w:tc>
          <w:tcPr>
            <w:tcW w:w="8476" w:type="dxa"/>
          </w:tcPr>
          <w:p w14:paraId="6B4986B5" w14:textId="77777777" w:rsidR="00B87E38" w:rsidRPr="00413DCF" w:rsidRDefault="00B87E38" w:rsidP="00783236">
            <w:pPr>
              <w:pStyle w:val="textnormal"/>
              <w:keepNext/>
              <w:spacing w:line="240" w:lineRule="atLeast"/>
              <w:rPr>
                <w:rFonts w:cs="Arial"/>
                <w:b/>
                <w:bCs/>
                <w:sz w:val="20"/>
                <w:szCs w:val="20"/>
              </w:rPr>
            </w:pPr>
            <w:r w:rsidRPr="00413DCF">
              <w:rPr>
                <w:rFonts w:cs="Arial"/>
                <w:b/>
                <w:bCs/>
                <w:sz w:val="20"/>
                <w:szCs w:val="20"/>
              </w:rPr>
              <w:t>Erosion modelling</w:t>
            </w:r>
          </w:p>
          <w:p w14:paraId="7EC1BC92" w14:textId="40386CB9" w:rsidR="00B87E38" w:rsidRPr="00413DCF" w:rsidRDefault="00B87E38" w:rsidP="00B87E38">
            <w:pPr>
              <w:pStyle w:val="textnormal"/>
              <w:keepNext/>
              <w:spacing w:before="120" w:line="240" w:lineRule="atLeast"/>
              <w:rPr>
                <w:rFonts w:cs="Arial"/>
                <w:sz w:val="20"/>
                <w:szCs w:val="20"/>
              </w:rPr>
            </w:pPr>
            <w:r w:rsidRPr="00413DCF">
              <w:rPr>
                <w:rFonts w:cs="Arial"/>
                <w:sz w:val="20"/>
                <w:szCs w:val="20"/>
              </w:rPr>
              <w:t xml:space="preserve">By </w:t>
            </w:r>
            <w:r w:rsidR="009B5A61" w:rsidRPr="00413DCF">
              <w:rPr>
                <w:rFonts w:cs="Arial"/>
                <w:b/>
                <w:bCs/>
                <w:sz w:val="20"/>
                <w:szCs w:val="20"/>
              </w:rPr>
              <w:t>10 December 2027</w:t>
            </w:r>
            <w:r w:rsidRPr="00413DCF">
              <w:rPr>
                <w:rFonts w:cs="Arial"/>
                <w:sz w:val="20"/>
                <w:szCs w:val="20"/>
              </w:rPr>
              <w:t xml:space="preserve">, provide to the administering authority a final landform design and supporting technical assessments to demonstrate that the proposed design can be expected to remain </w:t>
            </w:r>
            <w:proofErr w:type="spellStart"/>
            <w:r w:rsidRPr="00413DCF">
              <w:rPr>
                <w:rFonts w:cs="Arial"/>
                <w:sz w:val="20"/>
                <w:szCs w:val="20"/>
              </w:rPr>
              <w:t>erosionally</w:t>
            </w:r>
            <w:proofErr w:type="spellEnd"/>
            <w:r w:rsidRPr="00413DCF">
              <w:rPr>
                <w:rFonts w:cs="Arial"/>
                <w:sz w:val="20"/>
                <w:szCs w:val="20"/>
              </w:rPr>
              <w:t xml:space="preserve"> stable in the long term, including:</w:t>
            </w:r>
          </w:p>
          <w:p w14:paraId="696C36AE" w14:textId="52AC6593" w:rsidR="00B87E38" w:rsidRPr="00413DCF" w:rsidRDefault="00B87E38" w:rsidP="00AE6F6E">
            <w:pPr>
              <w:pStyle w:val="textnormal"/>
              <w:numPr>
                <w:ilvl w:val="0"/>
                <w:numId w:val="46"/>
              </w:numPr>
              <w:spacing w:line="240" w:lineRule="auto"/>
              <w:rPr>
                <w:rFonts w:cs="Arial"/>
                <w:sz w:val="20"/>
                <w:szCs w:val="20"/>
              </w:rPr>
            </w:pPr>
            <w:r w:rsidRPr="00413DCF">
              <w:rPr>
                <w:rFonts w:cs="Arial"/>
                <w:sz w:val="20"/>
                <w:szCs w:val="20"/>
              </w:rPr>
              <w:t>Landform erosion assessment of all relevant landforms using measured material erodibility properties, undertaken in accordance with the recommendations of the Office of the Qld Mine Rehabilitation Commissioner's technical papers on the use of erosion and landform evolution modelling.</w:t>
            </w:r>
            <w:r w:rsidRPr="00413DCF">
              <w:rPr>
                <w:rFonts w:cs="Arial"/>
                <w:sz w:val="20"/>
                <w:szCs w:val="20"/>
                <w:vertAlign w:val="superscript"/>
              </w:rPr>
              <w:t>1</w:t>
            </w:r>
          </w:p>
          <w:p w14:paraId="777AA4F9" w14:textId="7EE79B2A" w:rsidR="00B87E38" w:rsidRPr="00413DCF" w:rsidRDefault="009B5A61" w:rsidP="00AE6F6E">
            <w:pPr>
              <w:pStyle w:val="textnormal"/>
              <w:numPr>
                <w:ilvl w:val="0"/>
                <w:numId w:val="46"/>
              </w:numPr>
              <w:spacing w:line="240" w:lineRule="auto"/>
              <w:rPr>
                <w:rFonts w:cs="Arial"/>
                <w:sz w:val="20"/>
                <w:szCs w:val="20"/>
              </w:rPr>
            </w:pPr>
            <w:r w:rsidRPr="00413DCF">
              <w:rPr>
                <w:rFonts w:cs="Arial"/>
                <w:sz w:val="20"/>
                <w:szCs w:val="20"/>
              </w:rPr>
              <w:t>Current</w:t>
            </w:r>
            <w:r w:rsidR="00B87E38" w:rsidRPr="00413DCF">
              <w:rPr>
                <w:rFonts w:cs="Arial"/>
                <w:sz w:val="20"/>
                <w:szCs w:val="20"/>
              </w:rPr>
              <w:t xml:space="preserve"> milestone criteria are consistent with the assumptions, findings, and recommendations of the erosion assessment.</w:t>
            </w:r>
          </w:p>
          <w:p w14:paraId="66ECD934" w14:textId="77777777" w:rsidR="00B87E38" w:rsidRPr="00413DCF" w:rsidRDefault="00B87E38" w:rsidP="00CC673C">
            <w:pPr>
              <w:pStyle w:val="textnormal"/>
              <w:keepNext/>
              <w:spacing w:after="0" w:line="240" w:lineRule="auto"/>
              <w:rPr>
                <w:rFonts w:cs="Arial"/>
                <w:i/>
                <w:iCs/>
                <w:sz w:val="18"/>
                <w:szCs w:val="18"/>
              </w:rPr>
            </w:pPr>
            <w:r w:rsidRPr="00413DCF">
              <w:rPr>
                <w:rFonts w:cs="Arial"/>
                <w:i/>
                <w:iCs/>
                <w:sz w:val="18"/>
                <w:szCs w:val="18"/>
              </w:rPr>
              <w:t xml:space="preserve">Note: </w:t>
            </w:r>
          </w:p>
          <w:p w14:paraId="0F43C3B1" w14:textId="375C31BC" w:rsidR="002F267E" w:rsidRPr="00413DCF" w:rsidRDefault="00B87E38" w:rsidP="00CC673C">
            <w:pPr>
              <w:pStyle w:val="textnormal"/>
              <w:keepNext/>
              <w:spacing w:after="0" w:line="240" w:lineRule="auto"/>
              <w:rPr>
                <w:rFonts w:cs="Arial"/>
                <w:sz w:val="20"/>
                <w:szCs w:val="20"/>
              </w:rPr>
            </w:pPr>
            <w:r w:rsidRPr="00413DCF">
              <w:rPr>
                <w:rFonts w:cs="Arial"/>
                <w:i/>
                <w:iCs/>
                <w:sz w:val="18"/>
                <w:szCs w:val="18"/>
              </w:rPr>
              <w:t>(1) Leading practice guidance on erosion and landform evolution modelling to design post-mining landforms, July 2025 and Applying erosion and landform evolution models to assess post-mining landform stability, February 2025.</w:t>
            </w:r>
          </w:p>
        </w:tc>
      </w:tr>
    </w:tbl>
    <w:p w14:paraId="6D40446D" w14:textId="77777777" w:rsidR="00087428" w:rsidRDefault="00087428" w:rsidP="007D6119">
      <w:pPr>
        <w:pStyle w:val="textnormal"/>
        <w:rPr>
          <w:b/>
        </w:rPr>
      </w:pPr>
    </w:p>
    <w:p w14:paraId="519BC4E5" w14:textId="7C18E65B" w:rsidR="00350723" w:rsidRPr="00413DCF" w:rsidRDefault="00350723" w:rsidP="00C2250B">
      <w:pPr>
        <w:pStyle w:val="textnormal"/>
        <w:rPr>
          <w:b/>
          <w:bCs/>
          <w:vanish/>
          <w:color w:val="0000FF"/>
          <w:szCs w:val="20"/>
          <w:highlight w:val="yellow"/>
        </w:rPr>
      </w:pPr>
      <w:r w:rsidRPr="00413DCF">
        <w:rPr>
          <w:b/>
          <w:bCs/>
          <w:vanish/>
          <w:color w:val="0000FF"/>
          <w:szCs w:val="20"/>
          <w:highlight w:val="yellow"/>
        </w:rPr>
        <w:t>&lt;</w:t>
      </w:r>
      <w:r w:rsidR="001919AE" w:rsidRPr="00413DCF">
        <w:rPr>
          <w:b/>
          <w:bCs/>
          <w:vanish/>
          <w:color w:val="0000FF"/>
          <w:szCs w:val="20"/>
          <w:highlight w:val="yellow"/>
        </w:rPr>
        <w:t xml:space="preserve"> </w:t>
      </w:r>
      <w:r w:rsidRPr="00413DCF">
        <w:rPr>
          <w:b/>
          <w:bCs/>
          <w:vanish/>
          <w:color w:val="0000FF"/>
          <w:szCs w:val="20"/>
          <w:highlight w:val="yellow"/>
        </w:rPr>
        <w:t>The</w:t>
      </w:r>
      <w:r w:rsidR="001919AE" w:rsidRPr="00413DCF">
        <w:rPr>
          <w:b/>
          <w:bCs/>
          <w:vanish/>
          <w:color w:val="0000FF"/>
          <w:szCs w:val="20"/>
          <w:highlight w:val="yellow"/>
        </w:rPr>
        <w:t xml:space="preserve"> </w:t>
      </w:r>
      <w:r w:rsidRPr="00413DCF">
        <w:rPr>
          <w:b/>
          <w:bCs/>
          <w:vanish/>
          <w:color w:val="0000FF"/>
          <w:szCs w:val="20"/>
          <w:highlight w:val="yellow"/>
        </w:rPr>
        <w:t>conditions</w:t>
      </w:r>
      <w:r w:rsidR="001919AE" w:rsidRPr="00413DCF">
        <w:rPr>
          <w:b/>
          <w:bCs/>
          <w:vanish/>
          <w:color w:val="0000FF"/>
          <w:szCs w:val="20"/>
          <w:highlight w:val="yellow"/>
        </w:rPr>
        <w:t xml:space="preserve"> </w:t>
      </w:r>
      <w:r w:rsidRPr="00413DCF">
        <w:rPr>
          <w:b/>
          <w:bCs/>
          <w:vanish/>
          <w:color w:val="0000FF"/>
          <w:szCs w:val="20"/>
          <w:highlight w:val="yellow"/>
        </w:rPr>
        <w:t>below</w:t>
      </w:r>
      <w:r w:rsidR="001919AE" w:rsidRPr="00413DCF">
        <w:rPr>
          <w:b/>
          <w:bCs/>
          <w:vanish/>
          <w:color w:val="0000FF"/>
          <w:szCs w:val="20"/>
          <w:highlight w:val="yellow"/>
        </w:rPr>
        <w:t xml:space="preserve"> </w:t>
      </w:r>
      <w:r w:rsidRPr="00413DCF">
        <w:rPr>
          <w:b/>
          <w:bCs/>
          <w:vanish/>
          <w:color w:val="0000FF"/>
          <w:szCs w:val="20"/>
          <w:highlight w:val="yellow"/>
        </w:rPr>
        <w:t>are</w:t>
      </w:r>
      <w:r w:rsidR="001919AE" w:rsidRPr="00413DCF">
        <w:rPr>
          <w:b/>
          <w:bCs/>
          <w:vanish/>
          <w:color w:val="0000FF"/>
          <w:szCs w:val="20"/>
          <w:highlight w:val="yellow"/>
        </w:rPr>
        <w:t xml:space="preserve"> </w:t>
      </w:r>
      <w:r w:rsidRPr="00413DCF">
        <w:rPr>
          <w:b/>
          <w:bCs/>
          <w:vanish/>
          <w:color w:val="0000FF"/>
          <w:szCs w:val="20"/>
          <w:highlight w:val="yellow"/>
        </w:rPr>
        <w:t>provided</w:t>
      </w:r>
      <w:r w:rsidR="001919AE" w:rsidRPr="00413DCF">
        <w:rPr>
          <w:b/>
          <w:bCs/>
          <w:vanish/>
          <w:color w:val="0000FF"/>
          <w:szCs w:val="20"/>
          <w:highlight w:val="yellow"/>
        </w:rPr>
        <w:t xml:space="preserve"> </w:t>
      </w:r>
      <w:r w:rsidRPr="00413DCF">
        <w:rPr>
          <w:b/>
          <w:bCs/>
          <w:vanish/>
          <w:color w:val="0000FF"/>
          <w:szCs w:val="20"/>
          <w:highlight w:val="yellow"/>
        </w:rPr>
        <w:t>as</w:t>
      </w:r>
      <w:r w:rsidR="001919AE" w:rsidRPr="00413DCF">
        <w:rPr>
          <w:b/>
          <w:bCs/>
          <w:vanish/>
          <w:color w:val="0000FF"/>
          <w:szCs w:val="20"/>
          <w:highlight w:val="yellow"/>
        </w:rPr>
        <w:t xml:space="preserve"> </w:t>
      </w:r>
      <w:r w:rsidRPr="00413DCF">
        <w:rPr>
          <w:b/>
          <w:bCs/>
          <w:vanish/>
          <w:color w:val="0000FF"/>
          <w:szCs w:val="20"/>
          <w:highlight w:val="yellow"/>
        </w:rPr>
        <w:t>an</w:t>
      </w:r>
      <w:r w:rsidR="001919AE" w:rsidRPr="00413DCF">
        <w:rPr>
          <w:b/>
          <w:bCs/>
          <w:vanish/>
          <w:color w:val="0000FF"/>
          <w:szCs w:val="20"/>
          <w:highlight w:val="yellow"/>
        </w:rPr>
        <w:t xml:space="preserve"> </w:t>
      </w:r>
      <w:r w:rsidRPr="00413DCF">
        <w:rPr>
          <w:b/>
          <w:bCs/>
          <w:vanish/>
          <w:color w:val="0000FF"/>
          <w:szCs w:val="20"/>
          <w:highlight w:val="yellow"/>
        </w:rPr>
        <w:t>example</w:t>
      </w:r>
      <w:r w:rsidR="001919AE" w:rsidRPr="00413DCF">
        <w:rPr>
          <w:b/>
          <w:bCs/>
          <w:vanish/>
          <w:color w:val="0000FF"/>
          <w:szCs w:val="20"/>
          <w:highlight w:val="yellow"/>
        </w:rPr>
        <w:t xml:space="preserve"> </w:t>
      </w:r>
      <w:r w:rsidRPr="00413DCF">
        <w:rPr>
          <w:b/>
          <w:bCs/>
          <w:vanish/>
          <w:color w:val="0000FF"/>
          <w:szCs w:val="20"/>
          <w:highlight w:val="yellow"/>
        </w:rPr>
        <w:t>only</w:t>
      </w:r>
      <w:r w:rsidR="001919AE" w:rsidRPr="00413DCF">
        <w:rPr>
          <w:b/>
          <w:bCs/>
          <w:vanish/>
          <w:color w:val="0000FF"/>
          <w:szCs w:val="20"/>
          <w:highlight w:val="yellow"/>
        </w:rPr>
        <w:t xml:space="preserve"> </w:t>
      </w:r>
      <w:r w:rsidR="00BB7BCB" w:rsidRPr="00413DCF">
        <w:rPr>
          <w:b/>
          <w:bCs/>
          <w:vanish/>
          <w:color w:val="0000FF"/>
          <w:szCs w:val="20"/>
          <w:highlight w:val="yellow"/>
        </w:rPr>
        <w:t>(the</w:t>
      </w:r>
      <w:r w:rsidR="001919AE" w:rsidRPr="00413DCF">
        <w:rPr>
          <w:b/>
          <w:bCs/>
          <w:vanish/>
          <w:color w:val="0000FF"/>
          <w:szCs w:val="20"/>
          <w:highlight w:val="yellow"/>
        </w:rPr>
        <w:t xml:space="preserve"> </w:t>
      </w:r>
      <w:r w:rsidR="00BB7BCB" w:rsidRPr="00413DCF">
        <w:rPr>
          <w:b/>
          <w:bCs/>
          <w:vanish/>
          <w:color w:val="0000FF"/>
          <w:szCs w:val="20"/>
          <w:highlight w:val="yellow"/>
        </w:rPr>
        <w:t>intent</w:t>
      </w:r>
      <w:r w:rsidR="001919AE" w:rsidRPr="00413DCF">
        <w:rPr>
          <w:b/>
          <w:bCs/>
          <w:vanish/>
          <w:color w:val="0000FF"/>
          <w:szCs w:val="20"/>
          <w:highlight w:val="yellow"/>
        </w:rPr>
        <w:t xml:space="preserve"> </w:t>
      </w:r>
      <w:r w:rsidR="00BB7BCB" w:rsidRPr="00413DCF">
        <w:rPr>
          <w:b/>
          <w:bCs/>
          <w:vanish/>
          <w:color w:val="0000FF"/>
          <w:szCs w:val="20"/>
          <w:highlight w:val="yellow"/>
        </w:rPr>
        <w:t>of</w:t>
      </w:r>
      <w:r w:rsidR="001919AE" w:rsidRPr="00413DCF">
        <w:rPr>
          <w:b/>
          <w:bCs/>
          <w:vanish/>
          <w:color w:val="0000FF"/>
          <w:szCs w:val="20"/>
          <w:highlight w:val="yellow"/>
        </w:rPr>
        <w:t xml:space="preserve"> </w:t>
      </w:r>
      <w:r w:rsidR="00BB7BCB" w:rsidRPr="00413DCF">
        <w:rPr>
          <w:b/>
          <w:bCs/>
          <w:vanish/>
          <w:color w:val="0000FF"/>
          <w:szCs w:val="20"/>
          <w:highlight w:val="yellow"/>
        </w:rPr>
        <w:t>these</w:t>
      </w:r>
      <w:r w:rsidR="001919AE" w:rsidRPr="00413DCF">
        <w:rPr>
          <w:b/>
          <w:bCs/>
          <w:vanish/>
          <w:color w:val="0000FF"/>
          <w:szCs w:val="20"/>
          <w:highlight w:val="yellow"/>
        </w:rPr>
        <w:t xml:space="preserve"> </w:t>
      </w:r>
      <w:r w:rsidR="00BB7BCB" w:rsidRPr="00413DCF">
        <w:rPr>
          <w:b/>
          <w:bCs/>
          <w:vanish/>
          <w:color w:val="0000FF"/>
          <w:szCs w:val="20"/>
          <w:highlight w:val="yellow"/>
        </w:rPr>
        <w:t>example</w:t>
      </w:r>
      <w:r w:rsidR="001919AE" w:rsidRPr="00413DCF">
        <w:rPr>
          <w:b/>
          <w:bCs/>
          <w:vanish/>
          <w:color w:val="0000FF"/>
          <w:szCs w:val="20"/>
          <w:highlight w:val="yellow"/>
        </w:rPr>
        <w:t xml:space="preserve"> </w:t>
      </w:r>
      <w:r w:rsidR="00BB7BCB" w:rsidRPr="00413DCF">
        <w:rPr>
          <w:b/>
          <w:bCs/>
          <w:vanish/>
          <w:color w:val="0000FF"/>
          <w:szCs w:val="20"/>
          <w:highlight w:val="yellow"/>
        </w:rPr>
        <w:t>conditions</w:t>
      </w:r>
      <w:r w:rsidR="001919AE" w:rsidRPr="00413DCF">
        <w:rPr>
          <w:b/>
          <w:bCs/>
          <w:vanish/>
          <w:color w:val="0000FF"/>
          <w:szCs w:val="20"/>
          <w:highlight w:val="yellow"/>
        </w:rPr>
        <w:t xml:space="preserve"> </w:t>
      </w:r>
      <w:r w:rsidR="00BB7BCB" w:rsidRPr="00413DCF">
        <w:rPr>
          <w:b/>
          <w:bCs/>
          <w:vanish/>
          <w:color w:val="0000FF"/>
          <w:szCs w:val="20"/>
          <w:highlight w:val="yellow"/>
        </w:rPr>
        <w:t>is</w:t>
      </w:r>
      <w:r w:rsidR="001919AE" w:rsidRPr="00413DCF">
        <w:rPr>
          <w:b/>
          <w:bCs/>
          <w:vanish/>
          <w:color w:val="0000FF"/>
          <w:szCs w:val="20"/>
          <w:highlight w:val="yellow"/>
        </w:rPr>
        <w:t xml:space="preserve"> </w:t>
      </w:r>
      <w:r w:rsidR="00BB7BCB" w:rsidRPr="00413DCF">
        <w:rPr>
          <w:b/>
          <w:bCs/>
          <w:vanish/>
          <w:color w:val="0000FF"/>
          <w:szCs w:val="20"/>
          <w:highlight w:val="yellow"/>
        </w:rPr>
        <w:t>already</w:t>
      </w:r>
      <w:r w:rsidR="001919AE" w:rsidRPr="00413DCF">
        <w:rPr>
          <w:b/>
          <w:bCs/>
          <w:vanish/>
          <w:color w:val="0000FF"/>
          <w:szCs w:val="20"/>
          <w:highlight w:val="yellow"/>
        </w:rPr>
        <w:t xml:space="preserve"> </w:t>
      </w:r>
      <w:r w:rsidR="00BB7BCB" w:rsidRPr="00413DCF">
        <w:rPr>
          <w:b/>
          <w:bCs/>
          <w:vanish/>
          <w:color w:val="0000FF"/>
          <w:szCs w:val="20"/>
          <w:highlight w:val="yellow"/>
        </w:rPr>
        <w:t>captured</w:t>
      </w:r>
      <w:r w:rsidR="001919AE" w:rsidRPr="00413DCF">
        <w:rPr>
          <w:b/>
          <w:bCs/>
          <w:vanish/>
          <w:color w:val="0000FF"/>
          <w:szCs w:val="20"/>
          <w:highlight w:val="yellow"/>
        </w:rPr>
        <w:t xml:space="preserve"> </w:t>
      </w:r>
      <w:r w:rsidR="00BB7BCB" w:rsidRPr="00413DCF">
        <w:rPr>
          <w:b/>
          <w:bCs/>
          <w:vanish/>
          <w:color w:val="0000FF"/>
          <w:szCs w:val="20"/>
          <w:highlight w:val="yellow"/>
        </w:rPr>
        <w:t>above</w:t>
      </w:r>
      <w:r w:rsidR="001919AE" w:rsidRPr="00413DCF">
        <w:rPr>
          <w:b/>
          <w:bCs/>
          <w:vanish/>
          <w:color w:val="0000FF"/>
          <w:szCs w:val="20"/>
          <w:highlight w:val="yellow"/>
        </w:rPr>
        <w:t xml:space="preserve"> </w:t>
      </w:r>
      <w:r w:rsidR="00BB7BCB" w:rsidRPr="00413DCF">
        <w:rPr>
          <w:b/>
          <w:bCs/>
          <w:vanish/>
          <w:color w:val="0000FF"/>
          <w:szCs w:val="20"/>
          <w:highlight w:val="yellow"/>
        </w:rPr>
        <w:t>in</w:t>
      </w:r>
      <w:r w:rsidR="001919AE" w:rsidRPr="00413DCF">
        <w:rPr>
          <w:b/>
          <w:bCs/>
          <w:vanish/>
          <w:color w:val="0000FF"/>
          <w:szCs w:val="20"/>
          <w:highlight w:val="yellow"/>
        </w:rPr>
        <w:t xml:space="preserve"> </w:t>
      </w:r>
      <w:r w:rsidR="00BB7BCB" w:rsidRPr="00413DCF">
        <w:rPr>
          <w:b/>
          <w:bCs/>
          <w:vanish/>
          <w:color w:val="0000FF"/>
          <w:szCs w:val="20"/>
          <w:highlight w:val="yellow"/>
        </w:rPr>
        <w:t>this</w:t>
      </w:r>
      <w:r w:rsidR="001919AE" w:rsidRPr="00413DCF">
        <w:rPr>
          <w:b/>
          <w:bCs/>
          <w:vanish/>
          <w:color w:val="0000FF"/>
          <w:szCs w:val="20"/>
          <w:highlight w:val="yellow"/>
        </w:rPr>
        <w:t xml:space="preserve"> </w:t>
      </w:r>
      <w:r w:rsidR="00BB7BCB" w:rsidRPr="00413DCF">
        <w:rPr>
          <w:b/>
          <w:bCs/>
          <w:vanish/>
          <w:color w:val="0000FF"/>
          <w:szCs w:val="20"/>
          <w:highlight w:val="yellow"/>
        </w:rPr>
        <w:t>schedule)</w:t>
      </w:r>
      <w:r w:rsidRPr="00413DCF">
        <w:rPr>
          <w:b/>
          <w:bCs/>
          <w:vanish/>
          <w:color w:val="0000FF"/>
          <w:szCs w:val="20"/>
          <w:highlight w:val="yellow"/>
        </w:rPr>
        <w:t>&gt;.</w:t>
      </w:r>
    </w:p>
    <w:p w14:paraId="72E600C3" w14:textId="24AB57A5" w:rsidR="000E199F" w:rsidRPr="00413DCF" w:rsidRDefault="00BB7BCB" w:rsidP="00E47435">
      <w:pPr>
        <w:pStyle w:val="textnormal"/>
        <w:numPr>
          <w:ilvl w:val="0"/>
          <w:numId w:val="6"/>
        </w:numPr>
        <w:ind w:left="1134" w:hanging="1134"/>
        <w:rPr>
          <w:b/>
          <w:bCs/>
          <w:vanish/>
          <w:color w:val="0000FF"/>
          <w:szCs w:val="20"/>
          <w:highlight w:val="yellow"/>
        </w:rPr>
      </w:pPr>
      <w:r w:rsidRPr="00413DCF">
        <w:rPr>
          <w:b/>
          <w:bCs/>
          <w:vanish/>
          <w:color w:val="0000FF"/>
          <w:szCs w:val="20"/>
          <w:highlight w:val="yellow"/>
        </w:rPr>
        <w:t>I</w:t>
      </w:r>
      <w:r w:rsidR="004811ED" w:rsidRPr="00413DCF">
        <w:rPr>
          <w:b/>
          <w:bCs/>
          <w:vanish/>
          <w:color w:val="0000FF"/>
          <w:szCs w:val="20"/>
          <w:highlight w:val="yellow"/>
        </w:rPr>
        <w:t>n</w:t>
      </w:r>
      <w:r w:rsidR="001919AE" w:rsidRPr="00413DCF">
        <w:rPr>
          <w:b/>
          <w:bCs/>
          <w:vanish/>
          <w:color w:val="0000FF"/>
          <w:szCs w:val="20"/>
          <w:highlight w:val="yellow"/>
        </w:rPr>
        <w:t xml:space="preserve"> </w:t>
      </w:r>
      <w:r w:rsidR="004811ED" w:rsidRPr="00413DCF">
        <w:rPr>
          <w:b/>
          <w:bCs/>
          <w:vanish/>
          <w:color w:val="0000FF"/>
          <w:szCs w:val="20"/>
          <w:highlight w:val="yellow"/>
        </w:rPr>
        <w:t>carrying</w:t>
      </w:r>
      <w:r w:rsidR="001919AE" w:rsidRPr="00413DCF">
        <w:rPr>
          <w:b/>
          <w:bCs/>
          <w:vanish/>
          <w:color w:val="0000FF"/>
          <w:szCs w:val="20"/>
          <w:highlight w:val="yellow"/>
        </w:rPr>
        <w:t xml:space="preserve"> </w:t>
      </w:r>
      <w:r w:rsidR="004811ED" w:rsidRPr="00413DCF">
        <w:rPr>
          <w:b/>
          <w:bCs/>
          <w:vanish/>
          <w:color w:val="0000FF"/>
          <w:szCs w:val="20"/>
          <w:highlight w:val="yellow"/>
        </w:rPr>
        <w:t>out</w:t>
      </w:r>
      <w:r w:rsidR="001919AE" w:rsidRPr="00413DCF">
        <w:rPr>
          <w:b/>
          <w:bCs/>
          <w:vanish/>
          <w:color w:val="0000FF"/>
          <w:szCs w:val="20"/>
          <w:highlight w:val="yellow"/>
        </w:rPr>
        <w:t xml:space="preserve"> </w:t>
      </w:r>
      <w:r w:rsidR="004811ED" w:rsidRPr="00413DCF">
        <w:rPr>
          <w:b/>
          <w:bCs/>
          <w:vanish/>
          <w:color w:val="0000FF"/>
          <w:szCs w:val="20"/>
          <w:highlight w:val="yellow"/>
        </w:rPr>
        <w:t>a</w:t>
      </w:r>
      <w:r w:rsidR="001919AE" w:rsidRPr="00413DCF">
        <w:rPr>
          <w:b/>
          <w:bCs/>
          <w:vanish/>
          <w:color w:val="0000FF"/>
          <w:szCs w:val="20"/>
          <w:highlight w:val="yellow"/>
        </w:rPr>
        <w:t xml:space="preserve"> </w:t>
      </w:r>
      <w:r w:rsidR="004811ED" w:rsidRPr="00413DCF">
        <w:rPr>
          <w:b/>
          <w:bCs/>
          <w:vanish/>
          <w:color w:val="0000FF"/>
          <w:szCs w:val="20"/>
          <w:highlight w:val="yellow"/>
        </w:rPr>
        <w:t>relevant</w:t>
      </w:r>
      <w:r w:rsidR="001919AE" w:rsidRPr="00413DCF">
        <w:rPr>
          <w:b/>
          <w:bCs/>
          <w:vanish/>
          <w:color w:val="0000FF"/>
          <w:szCs w:val="20"/>
          <w:highlight w:val="yellow"/>
        </w:rPr>
        <w:t xml:space="preserve"> </w:t>
      </w:r>
      <w:r w:rsidR="004811ED" w:rsidRPr="00413DCF">
        <w:rPr>
          <w:b/>
          <w:bCs/>
          <w:vanish/>
          <w:color w:val="0000FF"/>
          <w:szCs w:val="20"/>
          <w:highlight w:val="yellow"/>
        </w:rPr>
        <w:t>activity</w:t>
      </w:r>
      <w:r w:rsidR="001919AE" w:rsidRPr="00413DCF">
        <w:rPr>
          <w:b/>
          <w:bCs/>
          <w:vanish/>
          <w:color w:val="0000FF"/>
          <w:szCs w:val="20"/>
          <w:highlight w:val="yellow"/>
        </w:rPr>
        <w:t xml:space="preserve"> </w:t>
      </w:r>
      <w:r w:rsidR="004811ED" w:rsidRPr="00413DCF">
        <w:rPr>
          <w:b/>
          <w:bCs/>
          <w:vanish/>
          <w:color w:val="0000FF"/>
          <w:szCs w:val="20"/>
          <w:highlight w:val="yellow"/>
        </w:rPr>
        <w:t>under</w:t>
      </w:r>
      <w:r w:rsidR="001919AE" w:rsidRPr="00413DCF">
        <w:rPr>
          <w:b/>
          <w:bCs/>
          <w:vanish/>
          <w:color w:val="0000FF"/>
          <w:szCs w:val="20"/>
          <w:highlight w:val="yellow"/>
        </w:rPr>
        <w:t xml:space="preserve"> </w:t>
      </w:r>
      <w:r w:rsidR="004811ED" w:rsidRPr="00413DCF">
        <w:rPr>
          <w:b/>
          <w:bCs/>
          <w:vanish/>
          <w:color w:val="0000FF"/>
          <w:szCs w:val="20"/>
          <w:highlight w:val="yellow"/>
        </w:rPr>
        <w:t>the</w:t>
      </w:r>
      <w:r w:rsidR="001919AE" w:rsidRPr="00413DCF">
        <w:rPr>
          <w:b/>
          <w:bCs/>
          <w:vanish/>
          <w:color w:val="0000FF"/>
          <w:szCs w:val="20"/>
          <w:highlight w:val="yellow"/>
        </w:rPr>
        <w:t xml:space="preserve"> </w:t>
      </w:r>
      <w:r w:rsidR="004811ED" w:rsidRPr="00413DCF">
        <w:rPr>
          <w:b/>
          <w:bCs/>
          <w:vanish/>
          <w:color w:val="0000FF"/>
          <w:szCs w:val="20"/>
          <w:highlight w:val="yellow"/>
        </w:rPr>
        <w:t>schedule,</w:t>
      </w:r>
      <w:r w:rsidR="001919AE" w:rsidRPr="00413DCF">
        <w:rPr>
          <w:b/>
          <w:bCs/>
          <w:vanish/>
          <w:color w:val="0000FF"/>
          <w:szCs w:val="20"/>
          <w:highlight w:val="yellow"/>
        </w:rPr>
        <w:t xml:space="preserve"> </w:t>
      </w:r>
      <w:r w:rsidR="004811ED" w:rsidRPr="00413DCF">
        <w:rPr>
          <w:b/>
          <w:bCs/>
          <w:vanish/>
          <w:color w:val="0000FF"/>
          <w:szCs w:val="20"/>
          <w:highlight w:val="yellow"/>
        </w:rPr>
        <w:t>the</w:t>
      </w:r>
      <w:r w:rsidR="001919AE" w:rsidRPr="00413DCF">
        <w:rPr>
          <w:b/>
          <w:bCs/>
          <w:vanish/>
          <w:color w:val="0000FF"/>
          <w:szCs w:val="20"/>
          <w:highlight w:val="yellow"/>
        </w:rPr>
        <w:t xml:space="preserve"> </w:t>
      </w:r>
      <w:r w:rsidR="004811ED" w:rsidRPr="00413DCF">
        <w:rPr>
          <w:b/>
          <w:bCs/>
          <w:vanish/>
          <w:color w:val="0000FF"/>
          <w:szCs w:val="20"/>
          <w:highlight w:val="yellow"/>
        </w:rPr>
        <w:t>holder</w:t>
      </w:r>
      <w:r w:rsidR="001919AE" w:rsidRPr="00413DCF">
        <w:rPr>
          <w:b/>
          <w:bCs/>
          <w:vanish/>
          <w:color w:val="0000FF"/>
          <w:szCs w:val="20"/>
          <w:highlight w:val="yellow"/>
        </w:rPr>
        <w:t xml:space="preserve"> </w:t>
      </w:r>
      <w:r w:rsidR="004811ED" w:rsidRPr="00413DCF">
        <w:rPr>
          <w:b/>
          <w:bCs/>
          <w:vanish/>
          <w:color w:val="0000FF"/>
          <w:szCs w:val="20"/>
          <w:highlight w:val="yellow"/>
        </w:rPr>
        <w:t>must</w:t>
      </w:r>
      <w:r w:rsidR="001919AE" w:rsidRPr="00413DCF">
        <w:rPr>
          <w:b/>
          <w:bCs/>
          <w:vanish/>
          <w:color w:val="0000FF"/>
          <w:szCs w:val="20"/>
          <w:highlight w:val="yellow"/>
        </w:rPr>
        <w:t xml:space="preserve"> </w:t>
      </w:r>
      <w:r w:rsidR="004811ED" w:rsidRPr="00413DCF">
        <w:rPr>
          <w:b/>
          <w:bCs/>
          <w:vanish/>
          <w:color w:val="0000FF"/>
          <w:szCs w:val="20"/>
          <w:highlight w:val="yellow"/>
        </w:rPr>
        <w:t>comply</w:t>
      </w:r>
      <w:r w:rsidR="001919AE" w:rsidRPr="00413DCF">
        <w:rPr>
          <w:b/>
          <w:bCs/>
          <w:vanish/>
          <w:color w:val="0000FF"/>
          <w:szCs w:val="20"/>
          <w:highlight w:val="yellow"/>
        </w:rPr>
        <w:t xml:space="preserve"> </w:t>
      </w:r>
      <w:r w:rsidR="004811ED" w:rsidRPr="00413DCF">
        <w:rPr>
          <w:b/>
          <w:bCs/>
          <w:vanish/>
          <w:color w:val="0000FF"/>
          <w:szCs w:val="20"/>
          <w:highlight w:val="yellow"/>
        </w:rPr>
        <w:t>with</w:t>
      </w:r>
      <w:r w:rsidR="001919AE" w:rsidRPr="00413DCF">
        <w:rPr>
          <w:b/>
          <w:bCs/>
          <w:vanish/>
          <w:color w:val="0000FF"/>
          <w:szCs w:val="20"/>
          <w:highlight w:val="yellow"/>
        </w:rPr>
        <w:t xml:space="preserve"> </w:t>
      </w:r>
      <w:r w:rsidR="004811ED" w:rsidRPr="00413DCF">
        <w:rPr>
          <w:b/>
          <w:bCs/>
          <w:vanish/>
          <w:color w:val="0000FF"/>
          <w:szCs w:val="20"/>
          <w:highlight w:val="yellow"/>
        </w:rPr>
        <w:t>a</w:t>
      </w:r>
      <w:r w:rsidR="001919AE" w:rsidRPr="00413DCF">
        <w:rPr>
          <w:b/>
          <w:bCs/>
          <w:vanish/>
          <w:color w:val="0000FF"/>
          <w:szCs w:val="20"/>
          <w:highlight w:val="yellow"/>
        </w:rPr>
        <w:t xml:space="preserve"> </w:t>
      </w:r>
      <w:r w:rsidR="004811ED" w:rsidRPr="00413DCF">
        <w:rPr>
          <w:b/>
          <w:bCs/>
          <w:vanish/>
          <w:color w:val="0000FF"/>
          <w:szCs w:val="20"/>
          <w:highlight w:val="yellow"/>
        </w:rPr>
        <w:t>requirement</w:t>
      </w:r>
      <w:r w:rsidR="001919AE" w:rsidRPr="00413DCF">
        <w:rPr>
          <w:b/>
          <w:bCs/>
          <w:vanish/>
          <w:color w:val="0000FF"/>
          <w:szCs w:val="20"/>
          <w:highlight w:val="yellow"/>
        </w:rPr>
        <w:t xml:space="preserve"> </w:t>
      </w:r>
      <w:r w:rsidR="004811ED" w:rsidRPr="00413DCF">
        <w:rPr>
          <w:b/>
          <w:bCs/>
          <w:vanish/>
          <w:color w:val="0000FF"/>
          <w:szCs w:val="20"/>
          <w:highlight w:val="yellow"/>
        </w:rPr>
        <w:t>stated</w:t>
      </w:r>
      <w:r w:rsidR="001919AE" w:rsidRPr="00413DCF">
        <w:rPr>
          <w:b/>
          <w:bCs/>
          <w:vanish/>
          <w:color w:val="0000FF"/>
          <w:szCs w:val="20"/>
          <w:highlight w:val="yellow"/>
        </w:rPr>
        <w:t xml:space="preserve"> </w:t>
      </w:r>
      <w:r w:rsidR="004811ED" w:rsidRPr="00413DCF">
        <w:rPr>
          <w:b/>
          <w:bCs/>
          <w:vanish/>
          <w:color w:val="0000FF"/>
          <w:szCs w:val="20"/>
          <w:highlight w:val="yellow"/>
        </w:rPr>
        <w:t>in</w:t>
      </w:r>
      <w:r w:rsidR="001919AE" w:rsidRPr="00413DCF">
        <w:rPr>
          <w:b/>
          <w:bCs/>
          <w:vanish/>
          <w:color w:val="0000FF"/>
          <w:szCs w:val="20"/>
          <w:highlight w:val="yellow"/>
        </w:rPr>
        <w:t xml:space="preserve"> </w:t>
      </w:r>
      <w:r w:rsidR="004811ED" w:rsidRPr="00413DCF">
        <w:rPr>
          <w:b/>
          <w:bCs/>
          <w:vanish/>
          <w:color w:val="0000FF"/>
          <w:szCs w:val="20"/>
          <w:highlight w:val="yellow"/>
        </w:rPr>
        <w:t>the</w:t>
      </w:r>
      <w:r w:rsidR="001919AE" w:rsidRPr="00413DCF">
        <w:rPr>
          <w:b/>
          <w:bCs/>
          <w:vanish/>
          <w:color w:val="0000FF"/>
          <w:szCs w:val="20"/>
          <w:highlight w:val="yellow"/>
        </w:rPr>
        <w:t xml:space="preserve"> </w:t>
      </w:r>
      <w:r w:rsidR="004811ED" w:rsidRPr="00413DCF">
        <w:rPr>
          <w:b/>
          <w:bCs/>
          <w:vanish/>
          <w:color w:val="0000FF"/>
          <w:szCs w:val="20"/>
          <w:highlight w:val="yellow"/>
        </w:rPr>
        <w:t>environmental</w:t>
      </w:r>
      <w:r w:rsidR="001919AE" w:rsidRPr="00413DCF">
        <w:rPr>
          <w:b/>
          <w:bCs/>
          <w:vanish/>
          <w:color w:val="0000FF"/>
          <w:szCs w:val="20"/>
          <w:highlight w:val="yellow"/>
        </w:rPr>
        <w:t xml:space="preserve"> </w:t>
      </w:r>
      <w:r w:rsidR="004811ED" w:rsidRPr="00413DCF">
        <w:rPr>
          <w:b/>
          <w:bCs/>
          <w:vanish/>
          <w:color w:val="0000FF"/>
          <w:szCs w:val="20"/>
          <w:highlight w:val="yellow"/>
        </w:rPr>
        <w:t>authority</w:t>
      </w:r>
      <w:r w:rsidR="001919AE" w:rsidRPr="00413DCF">
        <w:rPr>
          <w:b/>
          <w:bCs/>
          <w:vanish/>
          <w:color w:val="0000FF"/>
          <w:szCs w:val="20"/>
          <w:highlight w:val="yellow"/>
        </w:rPr>
        <w:t xml:space="preserve"> </w:t>
      </w:r>
      <w:r w:rsidR="004811ED" w:rsidRPr="00413DCF">
        <w:rPr>
          <w:b/>
          <w:bCs/>
          <w:vanish/>
          <w:color w:val="0000FF"/>
          <w:szCs w:val="20"/>
          <w:highlight w:val="yellow"/>
        </w:rPr>
        <w:t>relevant</w:t>
      </w:r>
      <w:r w:rsidR="001919AE" w:rsidRPr="00413DCF">
        <w:rPr>
          <w:b/>
          <w:bCs/>
          <w:vanish/>
          <w:color w:val="0000FF"/>
          <w:szCs w:val="20"/>
          <w:highlight w:val="yellow"/>
        </w:rPr>
        <w:t xml:space="preserve"> </w:t>
      </w:r>
      <w:r w:rsidR="004811ED" w:rsidRPr="00413DCF">
        <w:rPr>
          <w:b/>
          <w:bCs/>
          <w:vanish/>
          <w:color w:val="0000FF"/>
          <w:szCs w:val="20"/>
          <w:highlight w:val="yellow"/>
        </w:rPr>
        <w:t>to</w:t>
      </w:r>
      <w:r w:rsidR="001919AE" w:rsidRPr="00413DCF">
        <w:rPr>
          <w:b/>
          <w:bCs/>
          <w:vanish/>
          <w:color w:val="0000FF"/>
          <w:szCs w:val="20"/>
          <w:highlight w:val="yellow"/>
        </w:rPr>
        <w:t xml:space="preserve"> </w:t>
      </w:r>
      <w:r w:rsidR="004811ED" w:rsidRPr="00413DCF">
        <w:rPr>
          <w:b/>
          <w:bCs/>
          <w:vanish/>
          <w:color w:val="0000FF"/>
          <w:szCs w:val="20"/>
          <w:highlight w:val="yellow"/>
        </w:rPr>
        <w:t>carrying</w:t>
      </w:r>
      <w:r w:rsidR="001919AE" w:rsidRPr="00413DCF">
        <w:rPr>
          <w:b/>
          <w:bCs/>
          <w:vanish/>
          <w:color w:val="0000FF"/>
          <w:szCs w:val="20"/>
          <w:highlight w:val="yellow"/>
        </w:rPr>
        <w:t xml:space="preserve"> </w:t>
      </w:r>
      <w:r w:rsidR="004811ED" w:rsidRPr="00413DCF">
        <w:rPr>
          <w:b/>
          <w:bCs/>
          <w:vanish/>
          <w:color w:val="0000FF"/>
          <w:szCs w:val="20"/>
          <w:highlight w:val="yellow"/>
        </w:rPr>
        <w:t>out</w:t>
      </w:r>
      <w:r w:rsidR="001919AE" w:rsidRPr="00413DCF">
        <w:rPr>
          <w:b/>
          <w:bCs/>
          <w:vanish/>
          <w:color w:val="0000FF"/>
          <w:szCs w:val="20"/>
          <w:highlight w:val="yellow"/>
        </w:rPr>
        <w:t xml:space="preserve"> </w:t>
      </w:r>
      <w:r w:rsidR="004811ED" w:rsidRPr="00413DCF">
        <w:rPr>
          <w:b/>
          <w:bCs/>
          <w:vanish/>
          <w:color w:val="0000FF"/>
          <w:szCs w:val="20"/>
          <w:highlight w:val="yellow"/>
        </w:rPr>
        <w:t>the</w:t>
      </w:r>
      <w:r w:rsidR="001919AE" w:rsidRPr="00413DCF">
        <w:rPr>
          <w:b/>
          <w:bCs/>
          <w:vanish/>
          <w:color w:val="0000FF"/>
          <w:szCs w:val="20"/>
          <w:highlight w:val="yellow"/>
        </w:rPr>
        <w:t xml:space="preserve"> </w:t>
      </w:r>
      <w:r w:rsidR="004811ED" w:rsidRPr="00413DCF">
        <w:rPr>
          <w:b/>
          <w:bCs/>
          <w:vanish/>
          <w:color w:val="0000FF"/>
          <w:szCs w:val="20"/>
          <w:highlight w:val="yellow"/>
        </w:rPr>
        <w:t>activity.</w:t>
      </w:r>
    </w:p>
    <w:p w14:paraId="389AA4E2" w14:textId="1C614BB4" w:rsidR="000E199F" w:rsidRPr="00413DCF" w:rsidRDefault="00BB7BCB" w:rsidP="00E47435">
      <w:pPr>
        <w:pStyle w:val="textnormal"/>
        <w:numPr>
          <w:ilvl w:val="0"/>
          <w:numId w:val="6"/>
        </w:numPr>
        <w:ind w:left="1134" w:hanging="1134"/>
        <w:rPr>
          <w:b/>
          <w:bCs/>
          <w:vanish/>
          <w:color w:val="0000FF"/>
          <w:szCs w:val="20"/>
          <w:highlight w:val="yellow"/>
        </w:rPr>
      </w:pPr>
      <w:r w:rsidRPr="00413DCF">
        <w:rPr>
          <w:b/>
          <w:bCs/>
          <w:vanish/>
          <w:color w:val="0000FF"/>
          <w:szCs w:val="20"/>
          <w:highlight w:val="yellow"/>
        </w:rPr>
        <w:t>T</w:t>
      </w:r>
      <w:r w:rsidR="000E199F" w:rsidRPr="00413DCF">
        <w:rPr>
          <w:b/>
          <w:bCs/>
          <w:vanish/>
          <w:color w:val="0000FF"/>
          <w:szCs w:val="20"/>
          <w:highlight w:val="yellow"/>
        </w:rPr>
        <w:t>he</w:t>
      </w:r>
      <w:r w:rsidR="001919AE" w:rsidRPr="00413DCF">
        <w:rPr>
          <w:b/>
          <w:bCs/>
          <w:vanish/>
          <w:color w:val="0000FF"/>
          <w:szCs w:val="20"/>
          <w:highlight w:val="yellow"/>
        </w:rPr>
        <w:t xml:space="preserve"> </w:t>
      </w:r>
      <w:r w:rsidR="000E199F" w:rsidRPr="00413DCF">
        <w:rPr>
          <w:b/>
          <w:bCs/>
          <w:vanish/>
          <w:color w:val="0000FF"/>
          <w:szCs w:val="20"/>
          <w:highlight w:val="yellow"/>
        </w:rPr>
        <w:t>holder</w:t>
      </w:r>
      <w:r w:rsidR="001919AE" w:rsidRPr="00413DCF">
        <w:rPr>
          <w:b/>
          <w:bCs/>
          <w:vanish/>
          <w:color w:val="0000FF"/>
          <w:szCs w:val="20"/>
          <w:highlight w:val="yellow"/>
        </w:rPr>
        <w:t xml:space="preserve"> </w:t>
      </w:r>
      <w:r w:rsidR="000E199F" w:rsidRPr="00413DCF">
        <w:rPr>
          <w:b/>
          <w:bCs/>
          <w:vanish/>
          <w:color w:val="0000FF"/>
          <w:szCs w:val="20"/>
          <w:highlight w:val="yellow"/>
        </w:rPr>
        <w:t>must</w:t>
      </w:r>
      <w:r w:rsidR="001919AE" w:rsidRPr="00413DCF">
        <w:rPr>
          <w:b/>
          <w:bCs/>
          <w:vanish/>
          <w:color w:val="0000FF"/>
          <w:szCs w:val="20"/>
          <w:highlight w:val="yellow"/>
        </w:rPr>
        <w:t xml:space="preserve"> </w:t>
      </w:r>
      <w:r w:rsidR="000E199F" w:rsidRPr="00413DCF">
        <w:rPr>
          <w:b/>
          <w:bCs/>
          <w:vanish/>
          <w:color w:val="0000FF"/>
          <w:szCs w:val="20"/>
          <w:highlight w:val="yellow"/>
        </w:rPr>
        <w:t>comply</w:t>
      </w:r>
      <w:r w:rsidR="001919AE" w:rsidRPr="00413DCF">
        <w:rPr>
          <w:b/>
          <w:bCs/>
          <w:vanish/>
          <w:color w:val="0000FF"/>
          <w:szCs w:val="20"/>
          <w:highlight w:val="yellow"/>
        </w:rPr>
        <w:t xml:space="preserve"> </w:t>
      </w:r>
      <w:r w:rsidR="000E199F" w:rsidRPr="00413DCF">
        <w:rPr>
          <w:b/>
          <w:bCs/>
          <w:vanish/>
          <w:color w:val="0000FF"/>
          <w:szCs w:val="20"/>
          <w:highlight w:val="yellow"/>
        </w:rPr>
        <w:t>with</w:t>
      </w:r>
      <w:r w:rsidR="001919AE" w:rsidRPr="00413DCF">
        <w:rPr>
          <w:b/>
          <w:bCs/>
          <w:vanish/>
          <w:color w:val="0000FF"/>
          <w:szCs w:val="20"/>
          <w:highlight w:val="yellow"/>
        </w:rPr>
        <w:t xml:space="preserve"> </w:t>
      </w:r>
      <w:r w:rsidR="000E199F" w:rsidRPr="00413DCF">
        <w:rPr>
          <w:b/>
          <w:bCs/>
          <w:vanish/>
          <w:color w:val="0000FF"/>
          <w:szCs w:val="20"/>
          <w:highlight w:val="yellow"/>
        </w:rPr>
        <w:t>the</w:t>
      </w:r>
      <w:r w:rsidR="001919AE" w:rsidRPr="00413DCF">
        <w:rPr>
          <w:b/>
          <w:bCs/>
          <w:vanish/>
          <w:color w:val="0000FF"/>
          <w:szCs w:val="20"/>
          <w:highlight w:val="yellow"/>
        </w:rPr>
        <w:t xml:space="preserve"> </w:t>
      </w:r>
      <w:r w:rsidR="000E199F" w:rsidRPr="00413DCF">
        <w:rPr>
          <w:b/>
          <w:bCs/>
          <w:vanish/>
          <w:color w:val="0000FF"/>
          <w:szCs w:val="20"/>
          <w:highlight w:val="yellow"/>
        </w:rPr>
        <w:t>following</w:t>
      </w:r>
      <w:r w:rsidR="001919AE" w:rsidRPr="00413DCF">
        <w:rPr>
          <w:b/>
          <w:bCs/>
          <w:vanish/>
          <w:color w:val="0000FF"/>
          <w:szCs w:val="20"/>
          <w:highlight w:val="yellow"/>
        </w:rPr>
        <w:t xml:space="preserve"> </w:t>
      </w:r>
      <w:r w:rsidR="000E199F" w:rsidRPr="00413DCF">
        <w:rPr>
          <w:b/>
          <w:bCs/>
          <w:vanish/>
          <w:color w:val="0000FF"/>
          <w:szCs w:val="20"/>
          <w:highlight w:val="yellow"/>
        </w:rPr>
        <w:t>matters</w:t>
      </w:r>
      <w:r w:rsidR="001919AE" w:rsidRPr="00413DCF">
        <w:rPr>
          <w:b/>
          <w:bCs/>
          <w:vanish/>
          <w:color w:val="0000FF"/>
          <w:szCs w:val="20"/>
          <w:highlight w:val="yellow"/>
        </w:rPr>
        <w:t xml:space="preserve"> </w:t>
      </w:r>
      <w:r w:rsidR="000E199F" w:rsidRPr="00413DCF">
        <w:rPr>
          <w:b/>
          <w:bCs/>
          <w:vanish/>
          <w:color w:val="0000FF"/>
          <w:szCs w:val="20"/>
          <w:highlight w:val="yellow"/>
        </w:rPr>
        <w:t>stated</w:t>
      </w:r>
      <w:r w:rsidR="001919AE" w:rsidRPr="00413DCF">
        <w:rPr>
          <w:b/>
          <w:bCs/>
          <w:vanish/>
          <w:color w:val="0000FF"/>
          <w:szCs w:val="20"/>
          <w:highlight w:val="yellow"/>
        </w:rPr>
        <w:t xml:space="preserve"> </w:t>
      </w:r>
      <w:r w:rsidR="000E199F" w:rsidRPr="00413DCF">
        <w:rPr>
          <w:b/>
          <w:bCs/>
          <w:vanish/>
          <w:color w:val="0000FF"/>
          <w:szCs w:val="20"/>
          <w:highlight w:val="yellow"/>
        </w:rPr>
        <w:t>in</w:t>
      </w:r>
      <w:r w:rsidR="001919AE" w:rsidRPr="00413DCF">
        <w:rPr>
          <w:b/>
          <w:bCs/>
          <w:vanish/>
          <w:color w:val="0000FF"/>
          <w:szCs w:val="20"/>
          <w:highlight w:val="yellow"/>
        </w:rPr>
        <w:t xml:space="preserve"> </w:t>
      </w:r>
      <w:r w:rsidR="000E199F" w:rsidRPr="00413DCF">
        <w:rPr>
          <w:b/>
          <w:bCs/>
          <w:vanish/>
          <w:color w:val="0000FF"/>
          <w:szCs w:val="20"/>
          <w:highlight w:val="yellow"/>
        </w:rPr>
        <w:t>the</w:t>
      </w:r>
      <w:r w:rsidR="001919AE" w:rsidRPr="00413DCF">
        <w:rPr>
          <w:b/>
          <w:bCs/>
          <w:vanish/>
          <w:color w:val="0000FF"/>
          <w:szCs w:val="20"/>
          <w:highlight w:val="yellow"/>
        </w:rPr>
        <w:t xml:space="preserve"> </w:t>
      </w:r>
      <w:r w:rsidR="000E199F" w:rsidRPr="00413DCF">
        <w:rPr>
          <w:b/>
          <w:bCs/>
          <w:vanish/>
          <w:color w:val="0000FF"/>
          <w:szCs w:val="20"/>
          <w:highlight w:val="yellow"/>
        </w:rPr>
        <w:t>schedule</w:t>
      </w:r>
      <w:r w:rsidR="001919AE" w:rsidRPr="00413DCF">
        <w:rPr>
          <w:b/>
          <w:bCs/>
          <w:vanish/>
          <w:color w:val="0000FF"/>
          <w:szCs w:val="20"/>
          <w:highlight w:val="yellow"/>
        </w:rPr>
        <w:t xml:space="preserve"> </w:t>
      </w:r>
      <w:r w:rsidR="000E199F" w:rsidRPr="00413DCF">
        <w:rPr>
          <w:b/>
          <w:bCs/>
          <w:vanish/>
          <w:color w:val="0000FF"/>
          <w:szCs w:val="20"/>
          <w:highlight w:val="yellow"/>
        </w:rPr>
        <w:t>-</w:t>
      </w:r>
      <w:r w:rsidR="001919AE" w:rsidRPr="00413DCF">
        <w:rPr>
          <w:b/>
          <w:bCs/>
          <w:vanish/>
          <w:color w:val="0000FF"/>
          <w:szCs w:val="20"/>
          <w:highlight w:val="yellow"/>
        </w:rPr>
        <w:t xml:space="preserve"> </w:t>
      </w:r>
    </w:p>
    <w:p w14:paraId="1FB4347E" w14:textId="29A1E59C" w:rsidR="000E199F" w:rsidRPr="00413DCF" w:rsidRDefault="000E199F" w:rsidP="00510930">
      <w:pPr>
        <w:pStyle w:val="textnormal"/>
        <w:ind w:left="2127" w:hanging="567"/>
        <w:rPr>
          <w:b/>
          <w:bCs/>
          <w:vanish/>
          <w:color w:val="0000FF"/>
          <w:szCs w:val="20"/>
          <w:highlight w:val="yellow"/>
        </w:rPr>
      </w:pPr>
      <w:r w:rsidRPr="00413DCF">
        <w:rPr>
          <w:b/>
          <w:bCs/>
          <w:vanish/>
          <w:color w:val="0000FF"/>
          <w:szCs w:val="20"/>
          <w:highlight w:val="yellow"/>
        </w:rPr>
        <w:t>(a)</w:t>
      </w:r>
      <w:r w:rsidR="001919AE" w:rsidRPr="00413DCF">
        <w:rPr>
          <w:b/>
          <w:bCs/>
          <w:vanish/>
          <w:color w:val="0000FF"/>
          <w:szCs w:val="20"/>
          <w:highlight w:val="yellow"/>
        </w:rPr>
        <w:t xml:space="preserve"> </w:t>
      </w:r>
      <w:r w:rsidRPr="00413DCF">
        <w:rPr>
          <w:b/>
          <w:bCs/>
          <w:vanish/>
          <w:color w:val="0000FF"/>
          <w:szCs w:val="20"/>
          <w:highlight w:val="yellow"/>
        </w:rPr>
        <w:t>each</w:t>
      </w:r>
      <w:r w:rsidR="001919AE" w:rsidRPr="00413DCF">
        <w:rPr>
          <w:b/>
          <w:bCs/>
          <w:vanish/>
          <w:color w:val="0000FF"/>
          <w:szCs w:val="20"/>
          <w:highlight w:val="yellow"/>
        </w:rPr>
        <w:t xml:space="preserve"> </w:t>
      </w:r>
      <w:r w:rsidRPr="00413DCF">
        <w:rPr>
          <w:b/>
          <w:bCs/>
          <w:vanish/>
          <w:color w:val="0000FF"/>
          <w:szCs w:val="20"/>
          <w:highlight w:val="yellow"/>
        </w:rPr>
        <w:t>rehabilitation</w:t>
      </w:r>
      <w:r w:rsidR="001919AE" w:rsidRPr="00413DCF">
        <w:rPr>
          <w:b/>
          <w:bCs/>
          <w:vanish/>
          <w:color w:val="0000FF"/>
          <w:szCs w:val="20"/>
          <w:highlight w:val="yellow"/>
        </w:rPr>
        <w:t xml:space="preserve"> </w:t>
      </w:r>
      <w:r w:rsidRPr="00413DCF">
        <w:rPr>
          <w:b/>
          <w:bCs/>
          <w:vanish/>
          <w:color w:val="0000FF"/>
          <w:szCs w:val="20"/>
          <w:highlight w:val="yellow"/>
        </w:rPr>
        <w:t>milestone</w:t>
      </w:r>
      <w:r w:rsidR="001919AE" w:rsidRPr="00413DCF">
        <w:rPr>
          <w:b/>
          <w:bCs/>
          <w:vanish/>
          <w:color w:val="0000FF"/>
          <w:szCs w:val="20"/>
          <w:highlight w:val="yellow"/>
        </w:rPr>
        <w:t xml:space="preserve"> </w:t>
      </w:r>
      <w:r w:rsidRPr="00413DCF">
        <w:rPr>
          <w:b/>
          <w:bCs/>
          <w:vanish/>
          <w:color w:val="0000FF"/>
          <w:szCs w:val="20"/>
          <w:highlight w:val="yellow"/>
        </w:rPr>
        <w:t>and</w:t>
      </w:r>
      <w:r w:rsidR="001919AE" w:rsidRPr="00413DCF">
        <w:rPr>
          <w:b/>
          <w:bCs/>
          <w:vanish/>
          <w:color w:val="0000FF"/>
          <w:szCs w:val="20"/>
          <w:highlight w:val="yellow"/>
        </w:rPr>
        <w:t xml:space="preserve"> </w:t>
      </w:r>
      <w:r w:rsidRPr="00413DCF">
        <w:rPr>
          <w:b/>
          <w:bCs/>
          <w:vanish/>
          <w:color w:val="0000FF"/>
          <w:szCs w:val="20"/>
          <w:highlight w:val="yellow"/>
        </w:rPr>
        <w:t>management</w:t>
      </w:r>
      <w:r w:rsidR="001919AE" w:rsidRPr="00413DCF">
        <w:rPr>
          <w:b/>
          <w:bCs/>
          <w:vanish/>
          <w:color w:val="0000FF"/>
          <w:szCs w:val="20"/>
          <w:highlight w:val="yellow"/>
        </w:rPr>
        <w:t xml:space="preserve"> </w:t>
      </w:r>
      <w:r w:rsidRPr="00413DCF">
        <w:rPr>
          <w:b/>
          <w:bCs/>
          <w:vanish/>
          <w:color w:val="0000FF"/>
          <w:szCs w:val="20"/>
          <w:highlight w:val="yellow"/>
        </w:rPr>
        <w:t>milestone;</w:t>
      </w:r>
    </w:p>
    <w:p w14:paraId="721FC769" w14:textId="29B7C7E8" w:rsidR="00F80C4F" w:rsidRPr="00413DCF" w:rsidRDefault="000E199F" w:rsidP="00510930">
      <w:pPr>
        <w:pStyle w:val="textnormal"/>
        <w:ind w:left="2127" w:hanging="567"/>
        <w:rPr>
          <w:b/>
          <w:bCs/>
          <w:vanish/>
          <w:color w:val="0000FF"/>
          <w:szCs w:val="20"/>
        </w:rPr>
      </w:pPr>
      <w:r w:rsidRPr="00413DCF">
        <w:rPr>
          <w:b/>
          <w:bCs/>
          <w:vanish/>
          <w:color w:val="0000FF"/>
          <w:szCs w:val="20"/>
          <w:highlight w:val="yellow"/>
        </w:rPr>
        <w:t>(b)</w:t>
      </w:r>
      <w:r w:rsidR="001919AE" w:rsidRPr="00413DCF">
        <w:rPr>
          <w:b/>
          <w:bCs/>
          <w:vanish/>
          <w:color w:val="0000FF"/>
          <w:szCs w:val="20"/>
          <w:highlight w:val="yellow"/>
        </w:rPr>
        <w:t xml:space="preserve"> </w:t>
      </w:r>
      <w:r w:rsidRPr="00413DCF">
        <w:rPr>
          <w:b/>
          <w:bCs/>
          <w:vanish/>
          <w:color w:val="0000FF"/>
          <w:szCs w:val="20"/>
          <w:highlight w:val="yellow"/>
        </w:rPr>
        <w:t>when</w:t>
      </w:r>
      <w:r w:rsidR="001919AE" w:rsidRPr="00413DCF">
        <w:rPr>
          <w:b/>
          <w:bCs/>
          <w:vanish/>
          <w:color w:val="0000FF"/>
          <w:szCs w:val="20"/>
          <w:highlight w:val="yellow"/>
        </w:rPr>
        <w:t xml:space="preserve"> </w:t>
      </w:r>
      <w:r w:rsidRPr="00413DCF">
        <w:rPr>
          <w:b/>
          <w:bCs/>
          <w:vanish/>
          <w:color w:val="0000FF"/>
          <w:szCs w:val="20"/>
          <w:highlight w:val="yellow"/>
        </w:rPr>
        <w:t>each</w:t>
      </w:r>
      <w:r w:rsidR="001919AE" w:rsidRPr="00413DCF">
        <w:rPr>
          <w:b/>
          <w:bCs/>
          <w:vanish/>
          <w:color w:val="0000FF"/>
          <w:szCs w:val="20"/>
          <w:highlight w:val="yellow"/>
        </w:rPr>
        <w:t xml:space="preserve"> </w:t>
      </w:r>
      <w:r w:rsidRPr="00413DCF">
        <w:rPr>
          <w:b/>
          <w:bCs/>
          <w:vanish/>
          <w:color w:val="0000FF"/>
          <w:szCs w:val="20"/>
          <w:highlight w:val="yellow"/>
        </w:rPr>
        <w:t>rehabilitation</w:t>
      </w:r>
      <w:r w:rsidR="001919AE" w:rsidRPr="00413DCF">
        <w:rPr>
          <w:b/>
          <w:bCs/>
          <w:vanish/>
          <w:color w:val="0000FF"/>
          <w:szCs w:val="20"/>
          <w:highlight w:val="yellow"/>
        </w:rPr>
        <w:t xml:space="preserve"> </w:t>
      </w:r>
      <w:r w:rsidRPr="00413DCF">
        <w:rPr>
          <w:b/>
          <w:bCs/>
          <w:vanish/>
          <w:color w:val="0000FF"/>
          <w:szCs w:val="20"/>
          <w:highlight w:val="yellow"/>
        </w:rPr>
        <w:t>milestone</w:t>
      </w:r>
      <w:r w:rsidR="001919AE" w:rsidRPr="00413DCF">
        <w:rPr>
          <w:b/>
          <w:bCs/>
          <w:vanish/>
          <w:color w:val="0000FF"/>
          <w:szCs w:val="20"/>
          <w:highlight w:val="yellow"/>
        </w:rPr>
        <w:t xml:space="preserve"> </w:t>
      </w:r>
      <w:r w:rsidRPr="00413DCF">
        <w:rPr>
          <w:b/>
          <w:bCs/>
          <w:vanish/>
          <w:color w:val="0000FF"/>
          <w:szCs w:val="20"/>
          <w:highlight w:val="yellow"/>
        </w:rPr>
        <w:t>and</w:t>
      </w:r>
      <w:r w:rsidR="001919AE" w:rsidRPr="00413DCF">
        <w:rPr>
          <w:b/>
          <w:bCs/>
          <w:vanish/>
          <w:color w:val="0000FF"/>
          <w:szCs w:val="20"/>
          <w:highlight w:val="yellow"/>
        </w:rPr>
        <w:t xml:space="preserve"> </w:t>
      </w:r>
      <w:r w:rsidRPr="00413DCF">
        <w:rPr>
          <w:b/>
          <w:bCs/>
          <w:vanish/>
          <w:color w:val="0000FF"/>
          <w:szCs w:val="20"/>
          <w:highlight w:val="yellow"/>
        </w:rPr>
        <w:t>management</w:t>
      </w:r>
      <w:r w:rsidR="001919AE" w:rsidRPr="00413DCF">
        <w:rPr>
          <w:b/>
          <w:bCs/>
          <w:vanish/>
          <w:color w:val="0000FF"/>
          <w:szCs w:val="20"/>
          <w:highlight w:val="yellow"/>
        </w:rPr>
        <w:t xml:space="preserve"> </w:t>
      </w:r>
      <w:r w:rsidRPr="00413DCF">
        <w:rPr>
          <w:b/>
          <w:bCs/>
          <w:vanish/>
          <w:color w:val="0000FF"/>
          <w:szCs w:val="20"/>
          <w:highlight w:val="yellow"/>
        </w:rPr>
        <w:t>milestone</w:t>
      </w:r>
      <w:r w:rsidR="001919AE" w:rsidRPr="00413DCF">
        <w:rPr>
          <w:b/>
          <w:bCs/>
          <w:vanish/>
          <w:color w:val="0000FF"/>
          <w:szCs w:val="20"/>
          <w:highlight w:val="yellow"/>
        </w:rPr>
        <w:t xml:space="preserve"> </w:t>
      </w:r>
      <w:r w:rsidRPr="00413DCF">
        <w:rPr>
          <w:b/>
          <w:bCs/>
          <w:vanish/>
          <w:color w:val="0000FF"/>
          <w:szCs w:val="20"/>
          <w:highlight w:val="yellow"/>
        </w:rPr>
        <w:t>is</w:t>
      </w:r>
      <w:r w:rsidR="001919AE" w:rsidRPr="00413DCF">
        <w:rPr>
          <w:b/>
          <w:bCs/>
          <w:vanish/>
          <w:color w:val="0000FF"/>
          <w:szCs w:val="20"/>
          <w:highlight w:val="yellow"/>
        </w:rPr>
        <w:t xml:space="preserve"> </w:t>
      </w:r>
      <w:r w:rsidRPr="00413DCF">
        <w:rPr>
          <w:b/>
          <w:bCs/>
          <w:vanish/>
          <w:color w:val="0000FF"/>
          <w:szCs w:val="20"/>
          <w:highlight w:val="yellow"/>
        </w:rPr>
        <w:t>to</w:t>
      </w:r>
      <w:r w:rsidR="001919AE" w:rsidRPr="00413DCF">
        <w:rPr>
          <w:b/>
          <w:bCs/>
          <w:vanish/>
          <w:color w:val="0000FF"/>
          <w:szCs w:val="20"/>
          <w:highlight w:val="yellow"/>
        </w:rPr>
        <w:t xml:space="preserve"> </w:t>
      </w:r>
      <w:r w:rsidRPr="00413DCF">
        <w:rPr>
          <w:b/>
          <w:bCs/>
          <w:vanish/>
          <w:color w:val="0000FF"/>
          <w:szCs w:val="20"/>
          <w:highlight w:val="yellow"/>
        </w:rPr>
        <w:t>be</w:t>
      </w:r>
      <w:r w:rsidR="001919AE" w:rsidRPr="00413DCF">
        <w:rPr>
          <w:b/>
          <w:bCs/>
          <w:vanish/>
          <w:color w:val="0000FF"/>
          <w:szCs w:val="20"/>
          <w:highlight w:val="yellow"/>
        </w:rPr>
        <w:t xml:space="preserve"> </w:t>
      </w:r>
      <w:r w:rsidRPr="00413DCF">
        <w:rPr>
          <w:b/>
          <w:bCs/>
          <w:vanish/>
          <w:color w:val="0000FF"/>
          <w:szCs w:val="20"/>
          <w:highlight w:val="yellow"/>
        </w:rPr>
        <w:t>achieved.</w:t>
      </w:r>
    </w:p>
    <w:p w14:paraId="245270AC" w14:textId="2FF889D3" w:rsidR="007D499E" w:rsidRPr="00413DCF" w:rsidRDefault="007D499E" w:rsidP="007D499E">
      <w:pPr>
        <w:pStyle w:val="textnormal"/>
        <w:jc w:val="center"/>
        <w:rPr>
          <w:b/>
          <w:bCs/>
        </w:rPr>
      </w:pPr>
      <w:r w:rsidRPr="00413DCF">
        <w:rPr>
          <w:b/>
          <w:bCs/>
        </w:rPr>
        <w:t>END</w:t>
      </w:r>
      <w:r w:rsidR="001919AE" w:rsidRPr="00413DCF">
        <w:rPr>
          <w:b/>
          <w:bCs/>
        </w:rPr>
        <w:t xml:space="preserve"> </w:t>
      </w:r>
      <w:r w:rsidRPr="00413DCF">
        <w:rPr>
          <w:b/>
          <w:bCs/>
        </w:rPr>
        <w:t>OF</w:t>
      </w:r>
      <w:r w:rsidR="001919AE" w:rsidRPr="00413DCF">
        <w:rPr>
          <w:b/>
          <w:bCs/>
        </w:rPr>
        <w:t xml:space="preserve"> </w:t>
      </w:r>
      <w:r w:rsidRPr="00413DCF">
        <w:rPr>
          <w:b/>
          <w:bCs/>
        </w:rPr>
        <w:t>CONDITIONS</w:t>
      </w:r>
    </w:p>
    <w:p w14:paraId="018B9F0A" w14:textId="6B7E838E" w:rsidR="00417F91" w:rsidRPr="00F80C4F" w:rsidRDefault="00417F91" w:rsidP="00A03B56">
      <w:bookmarkStart w:id="7" w:name="_Toc65157985"/>
      <w:r w:rsidRPr="00F80C4F">
        <w:br w:type="page"/>
      </w:r>
    </w:p>
    <w:p w14:paraId="7C7297A4" w14:textId="658C38B0" w:rsidR="00510930" w:rsidRPr="00F80C4F" w:rsidRDefault="00510930" w:rsidP="00F80C4F">
      <w:pPr>
        <w:pStyle w:val="Heading1"/>
      </w:pPr>
      <w:r w:rsidRPr="00F80C4F">
        <w:lastRenderedPageBreak/>
        <w:t>Section</w:t>
      </w:r>
      <w:r w:rsidR="001919AE">
        <w:t xml:space="preserve"> </w:t>
      </w:r>
      <w:r w:rsidRPr="00F80C4F">
        <w:t>B</w:t>
      </w:r>
      <w:r w:rsidR="001919AE">
        <w:t xml:space="preserve"> </w:t>
      </w:r>
      <w:r w:rsidRPr="00F80C4F">
        <w:t>-</w:t>
      </w:r>
      <w:r w:rsidR="001919AE">
        <w:t xml:space="preserve"> </w:t>
      </w:r>
      <w:r w:rsidR="00DC200F" w:rsidRPr="00F80C4F">
        <w:t>Final</w:t>
      </w:r>
      <w:r w:rsidR="001919AE">
        <w:t xml:space="preserve"> </w:t>
      </w:r>
      <w:r w:rsidR="00DC200F" w:rsidRPr="00F80C4F">
        <w:t>site</w:t>
      </w:r>
      <w:r w:rsidR="001919AE">
        <w:t xml:space="preserve"> </w:t>
      </w:r>
      <w:r w:rsidR="00DC200F" w:rsidRPr="00F80C4F">
        <w:t>design</w:t>
      </w:r>
      <w:r w:rsidR="001919AE">
        <w:t xml:space="preserve"> </w:t>
      </w:r>
      <w:r w:rsidRPr="00F80C4F">
        <w:t>and</w:t>
      </w:r>
      <w:r w:rsidR="001919AE">
        <w:t xml:space="preserve"> </w:t>
      </w:r>
      <w:r w:rsidRPr="00F80C4F">
        <w:t>reference</w:t>
      </w:r>
      <w:r w:rsidR="001919AE">
        <w:t xml:space="preserve"> </w:t>
      </w:r>
      <w:r w:rsidRPr="00F80C4F">
        <w:t>maps</w:t>
      </w:r>
      <w:bookmarkEnd w:id="7"/>
      <w:r w:rsidR="001919AE">
        <w:t xml:space="preserve"> </w:t>
      </w:r>
    </w:p>
    <w:p w14:paraId="35905858" w14:textId="37909809" w:rsidR="001D5CDE" w:rsidRPr="00F80C4F" w:rsidRDefault="00510930" w:rsidP="00BB7BCB">
      <w:pPr>
        <w:spacing w:line="280" w:lineRule="exact"/>
        <w:rPr>
          <w:vanish/>
          <w:color w:val="0000FF"/>
          <w:szCs w:val="20"/>
          <w:highlight w:val="yellow"/>
        </w:rPr>
      </w:pPr>
      <w:r w:rsidRPr="00F80C4F">
        <w:rPr>
          <w:vanish/>
          <w:color w:val="0000FF"/>
          <w:szCs w:val="20"/>
          <w:highlight w:val="yellow"/>
        </w:rPr>
        <w:t>&lt;</w:t>
      </w:r>
      <w:r w:rsidR="00DF3BAF" w:rsidRPr="00F80C4F">
        <w:rPr>
          <w:vanish/>
          <w:color w:val="0000FF"/>
          <w:szCs w:val="20"/>
          <w:highlight w:val="yellow"/>
        </w:rPr>
        <w:t>INSERT</w:t>
      </w:r>
      <w:r w:rsidR="001919AE">
        <w:rPr>
          <w:vanish/>
          <w:color w:val="0000FF"/>
          <w:szCs w:val="20"/>
          <w:highlight w:val="yellow"/>
        </w:rPr>
        <w:t xml:space="preserve"> </w:t>
      </w:r>
      <w:r w:rsidRPr="00F80C4F">
        <w:rPr>
          <w:vanish/>
          <w:color w:val="0000FF"/>
          <w:szCs w:val="20"/>
          <w:highlight w:val="yellow"/>
        </w:rPr>
        <w:t>final</w:t>
      </w:r>
      <w:r w:rsidR="001919AE">
        <w:rPr>
          <w:vanish/>
          <w:color w:val="0000FF"/>
          <w:szCs w:val="20"/>
          <w:highlight w:val="yellow"/>
        </w:rPr>
        <w:t xml:space="preserve"> </w:t>
      </w:r>
      <w:r w:rsidRPr="00F80C4F">
        <w:rPr>
          <w:vanish/>
          <w:color w:val="0000FF"/>
          <w:szCs w:val="20"/>
          <w:highlight w:val="yellow"/>
        </w:rPr>
        <w:t>site</w:t>
      </w:r>
      <w:r w:rsidR="001919AE">
        <w:rPr>
          <w:vanish/>
          <w:color w:val="0000FF"/>
          <w:szCs w:val="20"/>
          <w:highlight w:val="yellow"/>
        </w:rPr>
        <w:t xml:space="preserve"> </w:t>
      </w:r>
      <w:r w:rsidRPr="00F80C4F">
        <w:rPr>
          <w:vanish/>
          <w:color w:val="0000FF"/>
          <w:szCs w:val="20"/>
          <w:highlight w:val="yellow"/>
        </w:rPr>
        <w:t>design</w:t>
      </w:r>
      <w:r w:rsidR="001919AE">
        <w:rPr>
          <w:vanish/>
          <w:color w:val="0000FF"/>
          <w:szCs w:val="20"/>
          <w:highlight w:val="yellow"/>
        </w:rPr>
        <w:t xml:space="preserve"> </w:t>
      </w:r>
      <w:r w:rsidRPr="00F80C4F">
        <w:rPr>
          <w:vanish/>
          <w:color w:val="0000FF"/>
          <w:szCs w:val="20"/>
          <w:highlight w:val="yellow"/>
        </w:rPr>
        <w:t>map</w:t>
      </w:r>
      <w:r w:rsidR="001919AE">
        <w:rPr>
          <w:vanish/>
          <w:color w:val="0000FF"/>
          <w:szCs w:val="20"/>
          <w:highlight w:val="yellow"/>
        </w:rPr>
        <w:t xml:space="preserve"> </w:t>
      </w:r>
      <w:r w:rsidRPr="00F80C4F">
        <w:rPr>
          <w:vanish/>
          <w:color w:val="0000FF"/>
          <w:szCs w:val="20"/>
          <w:highlight w:val="yellow"/>
        </w:rPr>
        <w:t>showing:</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maximum</w:t>
      </w:r>
      <w:r w:rsidR="001919AE">
        <w:rPr>
          <w:vanish/>
          <w:color w:val="0000FF"/>
          <w:szCs w:val="20"/>
          <w:highlight w:val="yellow"/>
        </w:rPr>
        <w:t xml:space="preserve"> </w:t>
      </w:r>
      <w:r w:rsidRPr="00F80C4F">
        <w:rPr>
          <w:vanish/>
          <w:color w:val="0000FF"/>
          <w:szCs w:val="20"/>
          <w:highlight w:val="yellow"/>
        </w:rPr>
        <w:t>disturbance</w:t>
      </w:r>
      <w:r w:rsidR="001919AE">
        <w:rPr>
          <w:vanish/>
          <w:color w:val="0000FF"/>
          <w:szCs w:val="20"/>
          <w:highlight w:val="yellow"/>
        </w:rPr>
        <w:t xml:space="preserve"> </w:t>
      </w:r>
      <w:r w:rsidRPr="00F80C4F">
        <w:rPr>
          <w:vanish/>
          <w:color w:val="0000FF"/>
          <w:szCs w:val="20"/>
          <w:highlight w:val="yellow"/>
        </w:rPr>
        <w:t>footprint;</w:t>
      </w:r>
      <w:r w:rsidR="001919AE">
        <w:rPr>
          <w:vanish/>
          <w:color w:val="0000FF"/>
          <w:szCs w:val="20"/>
          <w:highlight w:val="yellow"/>
        </w:rPr>
        <w:t xml:space="preserve"> </w:t>
      </w:r>
      <w:r w:rsidRPr="00F80C4F">
        <w:rPr>
          <w:vanish/>
          <w:color w:val="0000FF"/>
          <w:szCs w:val="20"/>
          <w:highlight w:val="yellow"/>
        </w:rPr>
        <w:t>resource</w:t>
      </w:r>
      <w:r w:rsidR="001919AE">
        <w:rPr>
          <w:vanish/>
          <w:color w:val="0000FF"/>
          <w:szCs w:val="20"/>
          <w:highlight w:val="yellow"/>
        </w:rPr>
        <w:t xml:space="preserve"> </w:t>
      </w:r>
      <w:r w:rsidRPr="00F80C4F">
        <w:rPr>
          <w:vanish/>
          <w:color w:val="0000FF"/>
          <w:szCs w:val="20"/>
          <w:highlight w:val="yellow"/>
        </w:rPr>
        <w:t>tenure</w:t>
      </w:r>
      <w:r w:rsidR="001919AE">
        <w:rPr>
          <w:vanish/>
          <w:color w:val="0000FF"/>
          <w:szCs w:val="20"/>
          <w:highlight w:val="yellow"/>
        </w:rPr>
        <w:t xml:space="preserve"> </w:t>
      </w:r>
      <w:r w:rsidRPr="00F80C4F">
        <w:rPr>
          <w:vanish/>
          <w:color w:val="0000FF"/>
          <w:szCs w:val="20"/>
          <w:highlight w:val="yellow"/>
        </w:rPr>
        <w:t>boundaries;</w:t>
      </w:r>
      <w:r w:rsidR="001919AE">
        <w:rPr>
          <w:vanish/>
          <w:color w:val="0000FF"/>
          <w:szCs w:val="20"/>
          <w:highlight w:val="yellow"/>
        </w:rPr>
        <w:t xml:space="preserve"> </w:t>
      </w:r>
      <w:r w:rsidR="00DF3BAF" w:rsidRPr="00F80C4F">
        <w:rPr>
          <w:vanish/>
          <w:color w:val="0000FF"/>
          <w:szCs w:val="20"/>
          <w:highlight w:val="yellow"/>
        </w:rPr>
        <w:t>pos</w:t>
      </w:r>
      <w:r w:rsidR="0018417C" w:rsidRPr="00F80C4F">
        <w:rPr>
          <w:vanish/>
          <w:color w:val="0000FF"/>
          <w:szCs w:val="20"/>
          <w:highlight w:val="yellow"/>
        </w:rPr>
        <w:t>t</w:t>
      </w:r>
      <w:r w:rsidR="001919AE">
        <w:rPr>
          <w:vanish/>
          <w:color w:val="0000FF"/>
          <w:szCs w:val="20"/>
          <w:highlight w:val="yellow"/>
        </w:rPr>
        <w:t xml:space="preserve"> </w:t>
      </w:r>
      <w:r w:rsidR="00DF3BAF" w:rsidRPr="00F80C4F">
        <w:rPr>
          <w:vanish/>
          <w:color w:val="0000FF"/>
          <w:szCs w:val="20"/>
          <w:highlight w:val="yellow"/>
        </w:rPr>
        <w:t>mining</w:t>
      </w:r>
      <w:r w:rsidR="001919AE">
        <w:rPr>
          <w:vanish/>
          <w:color w:val="0000FF"/>
          <w:szCs w:val="20"/>
          <w:highlight w:val="yellow"/>
        </w:rPr>
        <w:t xml:space="preserve"> </w:t>
      </w:r>
      <w:r w:rsidR="00DF3BAF" w:rsidRPr="00F80C4F">
        <w:rPr>
          <w:vanish/>
          <w:color w:val="0000FF"/>
          <w:szCs w:val="20"/>
          <w:highlight w:val="yellow"/>
        </w:rPr>
        <w:t>land</w:t>
      </w:r>
      <w:r w:rsidR="001919AE">
        <w:rPr>
          <w:vanish/>
          <w:color w:val="0000FF"/>
          <w:szCs w:val="20"/>
          <w:highlight w:val="yellow"/>
        </w:rPr>
        <w:t xml:space="preserve"> </w:t>
      </w:r>
      <w:r w:rsidR="00DF3BAF" w:rsidRPr="00F80C4F">
        <w:rPr>
          <w:vanish/>
          <w:color w:val="0000FF"/>
          <w:szCs w:val="20"/>
          <w:highlight w:val="yellow"/>
        </w:rPr>
        <w:t>uses</w:t>
      </w:r>
      <w:r w:rsidR="001919AE">
        <w:rPr>
          <w:vanish/>
          <w:color w:val="0000FF"/>
          <w:szCs w:val="20"/>
          <w:highlight w:val="yellow"/>
        </w:rPr>
        <w:t xml:space="preserve"> </w:t>
      </w:r>
      <w:r w:rsidRPr="00F80C4F">
        <w:rPr>
          <w:vanish/>
          <w:color w:val="0000FF"/>
          <w:szCs w:val="20"/>
          <w:highlight w:val="yellow"/>
        </w:rPr>
        <w:t>PMLU(s)</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00DF3BAF" w:rsidRPr="00F80C4F">
        <w:rPr>
          <w:vanish/>
          <w:color w:val="0000FF"/>
          <w:szCs w:val="20"/>
          <w:highlight w:val="yellow"/>
        </w:rPr>
        <w:t>non</w:t>
      </w:r>
      <w:r w:rsidR="001919AE">
        <w:rPr>
          <w:vanish/>
          <w:color w:val="0000FF"/>
          <w:szCs w:val="20"/>
          <w:highlight w:val="yellow"/>
        </w:rPr>
        <w:t xml:space="preserve"> </w:t>
      </w:r>
      <w:r w:rsidR="00DF3BAF" w:rsidRPr="00F80C4F">
        <w:rPr>
          <w:vanish/>
          <w:color w:val="0000FF"/>
          <w:szCs w:val="20"/>
          <w:highlight w:val="yellow"/>
        </w:rPr>
        <w:t>use</w:t>
      </w:r>
      <w:r w:rsidR="001919AE">
        <w:rPr>
          <w:vanish/>
          <w:color w:val="0000FF"/>
          <w:szCs w:val="20"/>
          <w:highlight w:val="yellow"/>
        </w:rPr>
        <w:t xml:space="preserve"> </w:t>
      </w:r>
      <w:r w:rsidR="00DF3BAF" w:rsidRPr="00F80C4F">
        <w:rPr>
          <w:vanish/>
          <w:color w:val="0000FF"/>
          <w:szCs w:val="20"/>
          <w:highlight w:val="yellow"/>
        </w:rPr>
        <w:t>management</w:t>
      </w:r>
      <w:r w:rsidR="001919AE">
        <w:rPr>
          <w:vanish/>
          <w:color w:val="0000FF"/>
          <w:szCs w:val="20"/>
          <w:highlight w:val="yellow"/>
        </w:rPr>
        <w:t xml:space="preserve"> </w:t>
      </w:r>
      <w:r w:rsidR="00DF3BAF" w:rsidRPr="00F80C4F">
        <w:rPr>
          <w:vanish/>
          <w:color w:val="0000FF"/>
          <w:szCs w:val="20"/>
          <w:highlight w:val="yellow"/>
        </w:rPr>
        <w:t>areas</w:t>
      </w:r>
      <w:r w:rsidR="001919AE">
        <w:rPr>
          <w:vanish/>
          <w:color w:val="0000FF"/>
          <w:szCs w:val="20"/>
          <w:highlight w:val="yellow"/>
        </w:rPr>
        <w:t xml:space="preserve"> </w:t>
      </w:r>
      <w:r w:rsidRPr="00F80C4F">
        <w:rPr>
          <w:vanish/>
          <w:color w:val="0000FF"/>
          <w:szCs w:val="20"/>
          <w:highlight w:val="yellow"/>
        </w:rPr>
        <w:t>NUMA(s),</w:t>
      </w:r>
      <w:r w:rsidR="001919AE">
        <w:rPr>
          <w:vanish/>
          <w:color w:val="0000FF"/>
          <w:szCs w:val="20"/>
          <w:highlight w:val="yellow"/>
        </w:rPr>
        <w:t xml:space="preserve"> </w:t>
      </w:r>
      <w:r w:rsidRPr="00F80C4F">
        <w:rPr>
          <w:vanish/>
          <w:color w:val="0000FF"/>
          <w:szCs w:val="20"/>
          <w:highlight w:val="yellow"/>
        </w:rPr>
        <w:t>rehabilitation</w:t>
      </w:r>
      <w:r w:rsidR="001919AE">
        <w:rPr>
          <w:vanish/>
          <w:color w:val="0000FF"/>
          <w:szCs w:val="20"/>
          <w:highlight w:val="yellow"/>
        </w:rPr>
        <w:t xml:space="preserve"> </w:t>
      </w:r>
      <w:r w:rsidRPr="00F80C4F">
        <w:rPr>
          <w:vanish/>
          <w:color w:val="0000FF"/>
          <w:szCs w:val="20"/>
          <w:highlight w:val="yellow"/>
        </w:rPr>
        <w:t>areas,</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Pr="00F80C4F">
        <w:rPr>
          <w:vanish/>
          <w:color w:val="0000FF"/>
          <w:szCs w:val="20"/>
          <w:highlight w:val="yellow"/>
        </w:rPr>
        <w:t>improvement</w:t>
      </w:r>
      <w:r w:rsidR="001919AE">
        <w:rPr>
          <w:vanish/>
          <w:color w:val="0000FF"/>
          <w:szCs w:val="20"/>
          <w:highlight w:val="yellow"/>
        </w:rPr>
        <w:t xml:space="preserve"> </w:t>
      </w:r>
      <w:r w:rsidRPr="00F80C4F">
        <w:rPr>
          <w:vanish/>
          <w:color w:val="0000FF"/>
          <w:szCs w:val="20"/>
          <w:highlight w:val="yellow"/>
        </w:rPr>
        <w:t>areas,</w:t>
      </w:r>
      <w:r w:rsidR="001919AE">
        <w:rPr>
          <w:vanish/>
          <w:color w:val="0000FF"/>
          <w:szCs w:val="20"/>
          <w:highlight w:val="yellow"/>
        </w:rPr>
        <w:t xml:space="preserve"> </w:t>
      </w: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within</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resource</w:t>
      </w:r>
      <w:r w:rsidR="001919AE">
        <w:rPr>
          <w:vanish/>
          <w:color w:val="0000FF"/>
          <w:szCs w:val="20"/>
          <w:highlight w:val="yellow"/>
        </w:rPr>
        <w:t xml:space="preserve"> </w:t>
      </w:r>
      <w:r w:rsidRPr="00F80C4F">
        <w:rPr>
          <w:vanish/>
          <w:color w:val="0000FF"/>
          <w:szCs w:val="20"/>
          <w:highlight w:val="yellow"/>
        </w:rPr>
        <w:t>tenure(s);</w:t>
      </w:r>
      <w:r w:rsidR="001919AE">
        <w:rPr>
          <w:vanish/>
          <w:color w:val="0000FF"/>
          <w:szCs w:val="20"/>
          <w:highlight w:val="yellow"/>
        </w:rPr>
        <w:t xml:space="preserve"> </w:t>
      </w:r>
      <w:r w:rsidRPr="00F80C4F">
        <w:rPr>
          <w:vanish/>
          <w:color w:val="0000FF"/>
          <w:szCs w:val="20"/>
          <w:highlight w:val="yellow"/>
        </w:rPr>
        <w:t>flood</w:t>
      </w:r>
      <w:r w:rsidR="001919AE">
        <w:rPr>
          <w:vanish/>
          <w:color w:val="0000FF"/>
          <w:szCs w:val="20"/>
          <w:highlight w:val="yellow"/>
        </w:rPr>
        <w:t xml:space="preserve"> </w:t>
      </w:r>
      <w:r w:rsidRPr="00F80C4F">
        <w:rPr>
          <w:vanish/>
          <w:color w:val="0000FF"/>
          <w:szCs w:val="20"/>
          <w:highlight w:val="yellow"/>
        </w:rPr>
        <w:t>plain</w:t>
      </w:r>
      <w:r w:rsidR="001919AE">
        <w:rPr>
          <w:vanish/>
          <w:color w:val="0000FF"/>
          <w:szCs w:val="20"/>
          <w:highlight w:val="yellow"/>
        </w:rPr>
        <w:t xml:space="preserve"> </w:t>
      </w:r>
      <w:r w:rsidRPr="00F80C4F">
        <w:rPr>
          <w:vanish/>
          <w:color w:val="0000FF"/>
          <w:szCs w:val="20"/>
          <w:highlight w:val="yellow"/>
        </w:rPr>
        <w:t>extent.&gt;</w:t>
      </w:r>
      <w:r w:rsidR="001919AE">
        <w:rPr>
          <w:vanish/>
          <w:color w:val="0000FF"/>
          <w:szCs w:val="20"/>
          <w:highlight w:val="yellow"/>
        </w:rPr>
        <w:t xml:space="preserve"> </w:t>
      </w:r>
    </w:p>
    <w:p w14:paraId="3DE705FB" w14:textId="3D52B7CA" w:rsidR="00F80C4F" w:rsidRDefault="00510930" w:rsidP="00BB7BCB">
      <w:pPr>
        <w:spacing w:line="280" w:lineRule="exact"/>
        <w:rPr>
          <w:vanish/>
          <w:color w:val="0000FF"/>
          <w:szCs w:val="20"/>
        </w:rPr>
      </w:pPr>
      <w:r w:rsidRPr="00F80C4F">
        <w:rPr>
          <w:vanish/>
          <w:color w:val="0000FF"/>
          <w:szCs w:val="20"/>
          <w:highlight w:val="yellow"/>
        </w:rPr>
        <w:t>&lt;</w:t>
      </w:r>
      <w:r w:rsidR="00DF3BAF" w:rsidRPr="00F80C4F">
        <w:rPr>
          <w:vanish/>
          <w:color w:val="0000FF"/>
          <w:szCs w:val="20"/>
          <w:highlight w:val="yellow"/>
        </w:rPr>
        <w:t>INSERT</w:t>
      </w:r>
      <w:r w:rsidR="001919AE">
        <w:rPr>
          <w:vanish/>
          <w:color w:val="0000FF"/>
          <w:szCs w:val="20"/>
          <w:highlight w:val="yellow"/>
        </w:rPr>
        <w:t xml:space="preserve"> </w:t>
      </w:r>
      <w:r w:rsidRPr="00F80C4F">
        <w:rPr>
          <w:vanish/>
          <w:color w:val="0000FF"/>
          <w:szCs w:val="20"/>
          <w:highlight w:val="yellow"/>
        </w:rPr>
        <w:t>reference</w:t>
      </w:r>
      <w:r w:rsidR="001919AE">
        <w:rPr>
          <w:vanish/>
          <w:color w:val="0000FF"/>
          <w:szCs w:val="20"/>
          <w:highlight w:val="yellow"/>
        </w:rPr>
        <w:t xml:space="preserve"> </w:t>
      </w:r>
      <w:r w:rsidRPr="00F80C4F">
        <w:rPr>
          <w:vanish/>
          <w:color w:val="0000FF"/>
          <w:szCs w:val="20"/>
          <w:highlight w:val="yellow"/>
        </w:rPr>
        <w:t>maps</w:t>
      </w:r>
      <w:r w:rsidR="001919AE">
        <w:rPr>
          <w:vanish/>
          <w:color w:val="0000FF"/>
          <w:szCs w:val="20"/>
          <w:highlight w:val="yellow"/>
        </w:rPr>
        <w:t xml:space="preserve"> </w:t>
      </w:r>
      <w:r w:rsidRPr="00F80C4F">
        <w:rPr>
          <w:vanish/>
          <w:color w:val="0000FF"/>
          <w:szCs w:val="20"/>
          <w:highlight w:val="yellow"/>
        </w:rPr>
        <w:t>identifying</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boundary</w:t>
      </w:r>
      <w:r w:rsidR="001919AE">
        <w:rPr>
          <w:vanish/>
          <w:color w:val="0000FF"/>
          <w:szCs w:val="20"/>
          <w:highlight w:val="yellow"/>
        </w:rPr>
        <w:t xml:space="preserve"> </w:t>
      </w:r>
      <w:r w:rsidRPr="00F80C4F">
        <w:rPr>
          <w:vanish/>
          <w:color w:val="0000FF"/>
          <w:szCs w:val="20"/>
          <w:highlight w:val="yellow"/>
        </w:rPr>
        <w:t>of</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rehabilitation</w:t>
      </w:r>
      <w:r w:rsidR="001919AE">
        <w:rPr>
          <w:vanish/>
          <w:color w:val="0000FF"/>
          <w:szCs w:val="20"/>
          <w:highlight w:val="yellow"/>
        </w:rPr>
        <w:t xml:space="preserve"> </w:t>
      </w:r>
      <w:r w:rsidRPr="00F80C4F">
        <w:rPr>
          <w:vanish/>
          <w:color w:val="0000FF"/>
          <w:szCs w:val="20"/>
          <w:highlight w:val="yellow"/>
        </w:rPr>
        <w:t>area</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Pr="00F80C4F">
        <w:rPr>
          <w:vanish/>
          <w:color w:val="0000FF"/>
          <w:szCs w:val="20"/>
          <w:highlight w:val="yellow"/>
        </w:rPr>
        <w:t>improvement</w:t>
      </w:r>
      <w:r w:rsidR="001919AE">
        <w:rPr>
          <w:vanish/>
          <w:color w:val="0000FF"/>
          <w:szCs w:val="20"/>
          <w:highlight w:val="yellow"/>
        </w:rPr>
        <w:t xml:space="preserve"> </w:t>
      </w:r>
      <w:r w:rsidRPr="00F80C4F">
        <w:rPr>
          <w:vanish/>
          <w:color w:val="0000FF"/>
          <w:szCs w:val="20"/>
          <w:highlight w:val="yellow"/>
        </w:rPr>
        <w:t>area.</w:t>
      </w:r>
      <w:r w:rsidR="001919AE">
        <w:rPr>
          <w:vanish/>
          <w:color w:val="0000FF"/>
          <w:szCs w:val="20"/>
          <w:highlight w:val="yellow"/>
        </w:rPr>
        <w:t xml:space="preserve"> </w:t>
      </w:r>
      <w:r w:rsidRPr="00F80C4F">
        <w:rPr>
          <w:vanish/>
          <w:color w:val="0000FF"/>
          <w:szCs w:val="20"/>
          <w:highlight w:val="yellow"/>
        </w:rPr>
        <w:t>Reference</w:t>
      </w:r>
      <w:r w:rsidR="001919AE">
        <w:rPr>
          <w:vanish/>
          <w:color w:val="0000FF"/>
          <w:szCs w:val="20"/>
          <w:highlight w:val="yellow"/>
        </w:rPr>
        <w:t xml:space="preserve"> </w:t>
      </w:r>
      <w:r w:rsidRPr="00F80C4F">
        <w:rPr>
          <w:vanish/>
          <w:color w:val="0000FF"/>
          <w:szCs w:val="20"/>
          <w:highlight w:val="yellow"/>
        </w:rPr>
        <w:t>maps</w:t>
      </w:r>
      <w:r w:rsidR="001919AE">
        <w:rPr>
          <w:vanish/>
          <w:color w:val="0000FF"/>
          <w:szCs w:val="20"/>
          <w:highlight w:val="yellow"/>
        </w:rPr>
        <w:t xml:space="preserve"> </w:t>
      </w:r>
      <w:r w:rsidRPr="00F80C4F">
        <w:rPr>
          <w:vanish/>
          <w:color w:val="0000FF"/>
          <w:szCs w:val="20"/>
          <w:highlight w:val="yellow"/>
        </w:rPr>
        <w:t>may</w:t>
      </w:r>
      <w:r w:rsidR="001919AE">
        <w:rPr>
          <w:vanish/>
          <w:color w:val="0000FF"/>
          <w:szCs w:val="20"/>
          <w:highlight w:val="yellow"/>
        </w:rPr>
        <w:t xml:space="preserve"> </w:t>
      </w:r>
      <w:r w:rsidRPr="00F80C4F">
        <w:rPr>
          <w:vanish/>
          <w:color w:val="0000FF"/>
          <w:szCs w:val="20"/>
          <w:highlight w:val="yellow"/>
        </w:rPr>
        <w:t>contain</w:t>
      </w:r>
      <w:r w:rsidR="001919AE">
        <w:rPr>
          <w:vanish/>
          <w:color w:val="0000FF"/>
          <w:szCs w:val="20"/>
          <w:highlight w:val="yellow"/>
        </w:rPr>
        <w:t xml:space="preserve"> </w:t>
      </w:r>
      <w:r w:rsidRPr="00F80C4F">
        <w:rPr>
          <w:vanish/>
          <w:color w:val="0000FF"/>
          <w:szCs w:val="20"/>
          <w:highlight w:val="yellow"/>
        </w:rPr>
        <w:t>more</w:t>
      </w:r>
      <w:r w:rsidR="001919AE">
        <w:rPr>
          <w:vanish/>
          <w:color w:val="0000FF"/>
          <w:szCs w:val="20"/>
          <w:highlight w:val="yellow"/>
        </w:rPr>
        <w:t xml:space="preserve"> </w:t>
      </w:r>
      <w:r w:rsidRPr="00F80C4F">
        <w:rPr>
          <w:vanish/>
          <w:color w:val="0000FF"/>
          <w:szCs w:val="20"/>
          <w:highlight w:val="yellow"/>
        </w:rPr>
        <w:t>than</w:t>
      </w:r>
      <w:r w:rsidR="001919AE">
        <w:rPr>
          <w:vanish/>
          <w:color w:val="0000FF"/>
          <w:szCs w:val="20"/>
          <w:highlight w:val="yellow"/>
        </w:rPr>
        <w:t xml:space="preserve"> </w:t>
      </w:r>
      <w:r w:rsidRPr="00F80C4F">
        <w:rPr>
          <w:vanish/>
          <w:color w:val="0000FF"/>
          <w:szCs w:val="20"/>
          <w:highlight w:val="yellow"/>
        </w:rPr>
        <w:t>one</w:t>
      </w:r>
      <w:r w:rsidR="001919AE">
        <w:rPr>
          <w:vanish/>
          <w:color w:val="0000FF"/>
          <w:szCs w:val="20"/>
          <w:highlight w:val="yellow"/>
        </w:rPr>
        <w:t xml:space="preserve"> </w:t>
      </w:r>
      <w:r w:rsidRPr="00F80C4F">
        <w:rPr>
          <w:vanish/>
          <w:color w:val="0000FF"/>
          <w:szCs w:val="20"/>
          <w:highlight w:val="yellow"/>
        </w:rPr>
        <w:t>rehabilitation</w:t>
      </w:r>
      <w:r w:rsidR="001919AE">
        <w:rPr>
          <w:vanish/>
          <w:color w:val="0000FF"/>
          <w:szCs w:val="20"/>
          <w:highlight w:val="yellow"/>
        </w:rPr>
        <w:t xml:space="preserve"> </w:t>
      </w:r>
      <w:r w:rsidRPr="00F80C4F">
        <w:rPr>
          <w:vanish/>
          <w:color w:val="0000FF"/>
          <w:szCs w:val="20"/>
          <w:highlight w:val="yellow"/>
        </w:rPr>
        <w:t>area/improvement</w:t>
      </w:r>
      <w:r w:rsidR="001919AE">
        <w:rPr>
          <w:vanish/>
          <w:color w:val="0000FF"/>
          <w:szCs w:val="20"/>
          <w:highlight w:val="yellow"/>
        </w:rPr>
        <w:t xml:space="preserve"> </w:t>
      </w:r>
      <w:r w:rsidRPr="00F80C4F">
        <w:rPr>
          <w:vanish/>
          <w:color w:val="0000FF"/>
          <w:szCs w:val="20"/>
          <w:highlight w:val="yellow"/>
        </w:rPr>
        <w:t>area</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Pr="00F80C4F">
        <w:rPr>
          <w:vanish/>
          <w:color w:val="0000FF"/>
          <w:szCs w:val="20"/>
          <w:highlight w:val="yellow"/>
        </w:rPr>
        <w:t>must</w:t>
      </w:r>
      <w:r w:rsidR="001919AE">
        <w:rPr>
          <w:vanish/>
          <w:color w:val="0000FF"/>
          <w:szCs w:val="20"/>
          <w:highlight w:val="yellow"/>
        </w:rPr>
        <w:t xml:space="preserve"> </w:t>
      </w:r>
      <w:r w:rsidRPr="00F80C4F">
        <w:rPr>
          <w:vanish/>
          <w:color w:val="0000FF"/>
          <w:szCs w:val="20"/>
          <w:highlight w:val="yellow"/>
        </w:rPr>
        <w:t>be</w:t>
      </w:r>
      <w:r w:rsidR="001919AE">
        <w:rPr>
          <w:vanish/>
          <w:color w:val="0000FF"/>
          <w:szCs w:val="20"/>
          <w:highlight w:val="yellow"/>
        </w:rPr>
        <w:t xml:space="preserve"> </w:t>
      </w:r>
      <w:r w:rsidRPr="00F80C4F">
        <w:rPr>
          <w:vanish/>
          <w:color w:val="0000FF"/>
          <w:szCs w:val="20"/>
          <w:highlight w:val="yellow"/>
        </w:rPr>
        <w:t>to</w:t>
      </w:r>
      <w:r w:rsidR="001919AE">
        <w:rPr>
          <w:vanish/>
          <w:color w:val="0000FF"/>
          <w:szCs w:val="20"/>
          <w:highlight w:val="yellow"/>
        </w:rPr>
        <w:t xml:space="preserve"> </w:t>
      </w:r>
      <w:r w:rsidRPr="00F80C4F">
        <w:rPr>
          <w:vanish/>
          <w:color w:val="0000FF"/>
          <w:szCs w:val="20"/>
          <w:highlight w:val="yellow"/>
        </w:rPr>
        <w:t>a</w:t>
      </w:r>
      <w:r w:rsidR="001919AE">
        <w:rPr>
          <w:vanish/>
          <w:color w:val="0000FF"/>
          <w:szCs w:val="20"/>
          <w:highlight w:val="yellow"/>
        </w:rPr>
        <w:t xml:space="preserve"> </w:t>
      </w:r>
      <w:r w:rsidRPr="00F80C4F">
        <w:rPr>
          <w:vanish/>
          <w:color w:val="0000FF"/>
          <w:szCs w:val="20"/>
          <w:highlight w:val="yellow"/>
        </w:rPr>
        <w:t>scale</w:t>
      </w:r>
      <w:r w:rsidR="001919AE">
        <w:rPr>
          <w:vanish/>
          <w:color w:val="0000FF"/>
          <w:szCs w:val="20"/>
          <w:highlight w:val="yellow"/>
        </w:rPr>
        <w:t xml:space="preserve"> </w:t>
      </w:r>
      <w:r w:rsidRPr="00F80C4F">
        <w:rPr>
          <w:vanish/>
          <w:color w:val="0000FF"/>
          <w:szCs w:val="20"/>
          <w:highlight w:val="yellow"/>
        </w:rPr>
        <w:t>that</w:t>
      </w:r>
      <w:r w:rsidR="001919AE">
        <w:rPr>
          <w:vanish/>
          <w:color w:val="0000FF"/>
          <w:szCs w:val="20"/>
          <w:highlight w:val="yellow"/>
        </w:rPr>
        <w:t xml:space="preserve"> </w:t>
      </w:r>
      <w:r w:rsidRPr="00F80C4F">
        <w:rPr>
          <w:vanish/>
          <w:color w:val="0000FF"/>
          <w:szCs w:val="20"/>
          <w:highlight w:val="yellow"/>
        </w:rPr>
        <w:t>allows</w:t>
      </w:r>
      <w:r w:rsidR="001919AE">
        <w:rPr>
          <w:vanish/>
          <w:color w:val="0000FF"/>
          <w:szCs w:val="20"/>
          <w:highlight w:val="yellow"/>
        </w:rPr>
        <w:t xml:space="preserve"> </w:t>
      </w: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easy</w:t>
      </w:r>
      <w:r w:rsidR="001919AE">
        <w:rPr>
          <w:vanish/>
          <w:color w:val="0000FF"/>
          <w:szCs w:val="20"/>
          <w:highlight w:val="yellow"/>
        </w:rPr>
        <w:t xml:space="preserve"> </w:t>
      </w:r>
      <w:r w:rsidRPr="00F80C4F">
        <w:rPr>
          <w:vanish/>
          <w:color w:val="0000FF"/>
          <w:szCs w:val="20"/>
          <w:highlight w:val="yellow"/>
        </w:rPr>
        <w:t>interpretation.&gt;</w:t>
      </w:r>
    </w:p>
    <w:p w14:paraId="0B2E6715" w14:textId="5872A903" w:rsidR="00087428" w:rsidRDefault="00087428" w:rsidP="00087428">
      <w:pPr>
        <w:pStyle w:val="textnormal"/>
        <w:rPr>
          <w:b/>
          <w:bCs/>
        </w:rPr>
      </w:pPr>
      <w:r w:rsidRPr="66B4E9CC">
        <w:rPr>
          <w:b/>
          <w:bCs/>
        </w:rPr>
        <w:t>Figure</w:t>
      </w:r>
      <w:r w:rsidR="001919AE">
        <w:rPr>
          <w:b/>
          <w:bCs/>
        </w:rPr>
        <w:t xml:space="preserve"> </w:t>
      </w:r>
      <w:r w:rsidRPr="66B4E9CC">
        <w:rPr>
          <w:b/>
          <w:bCs/>
        </w:rPr>
        <w:t>1</w:t>
      </w:r>
      <w:r w:rsidR="001919AE">
        <w:rPr>
          <w:b/>
          <w:bCs/>
        </w:rPr>
        <w:t xml:space="preserve"> </w:t>
      </w:r>
      <w:r w:rsidRPr="66B4E9CC">
        <w:rPr>
          <w:b/>
          <w:bCs/>
        </w:rPr>
        <w:t>–</w:t>
      </w:r>
      <w:r w:rsidR="001919AE">
        <w:rPr>
          <w:b/>
          <w:bCs/>
        </w:rPr>
        <w:t xml:space="preserve"> </w:t>
      </w:r>
      <w:commentRangeStart w:id="8"/>
      <w:r w:rsidRPr="66B4E9CC">
        <w:rPr>
          <w:b/>
          <w:bCs/>
        </w:rPr>
        <w:t>Final</w:t>
      </w:r>
      <w:r w:rsidR="001919AE">
        <w:rPr>
          <w:b/>
          <w:bCs/>
        </w:rPr>
        <w:t xml:space="preserve"> </w:t>
      </w:r>
      <w:r w:rsidRPr="66B4E9CC">
        <w:rPr>
          <w:b/>
          <w:bCs/>
        </w:rPr>
        <w:t>Site</w:t>
      </w:r>
      <w:r w:rsidR="001919AE">
        <w:rPr>
          <w:b/>
          <w:bCs/>
        </w:rPr>
        <w:t xml:space="preserve"> </w:t>
      </w:r>
      <w:r w:rsidRPr="66B4E9CC">
        <w:rPr>
          <w:b/>
          <w:bCs/>
        </w:rPr>
        <w:t>Design</w:t>
      </w:r>
      <w:r w:rsidR="001919AE">
        <w:rPr>
          <w:b/>
          <w:bCs/>
        </w:rPr>
        <w:t xml:space="preserve"> </w:t>
      </w:r>
      <w:commentRangeEnd w:id="8"/>
      <w:r w:rsidR="001F35AA">
        <w:rPr>
          <w:rStyle w:val="CommentReference"/>
          <w:rFonts w:eastAsiaTheme="minorEastAsia" w:cstheme="minorBidi"/>
        </w:rPr>
        <w:commentReference w:id="8"/>
      </w:r>
    </w:p>
    <w:p w14:paraId="648A8696" w14:textId="4125639E" w:rsidR="00DE7872" w:rsidRPr="000730D7" w:rsidRDefault="00C2164F" w:rsidP="00087428">
      <w:pPr>
        <w:pStyle w:val="textnormal"/>
        <w:rPr>
          <w:b/>
          <w:bCs/>
        </w:rPr>
      </w:pPr>
      <w:r>
        <w:rPr>
          <w:b/>
          <w:bCs/>
          <w:noProof/>
        </w:rPr>
        <w:drawing>
          <wp:anchor distT="0" distB="0" distL="114300" distR="114300" simplePos="0" relativeHeight="251665408" behindDoc="1" locked="0" layoutInCell="1" allowOverlap="1" wp14:anchorId="394A6810" wp14:editId="077141DB">
            <wp:simplePos x="0" y="0"/>
            <wp:positionH relativeFrom="margin">
              <wp:align>left</wp:align>
            </wp:positionH>
            <wp:positionV relativeFrom="paragraph">
              <wp:posOffset>27940</wp:posOffset>
            </wp:positionV>
            <wp:extent cx="4494530" cy="6355715"/>
            <wp:effectExtent l="0" t="0" r="1270" b="6985"/>
            <wp:wrapTight wrapText="bothSides">
              <wp:wrapPolygon edited="0">
                <wp:start x="0" y="0"/>
                <wp:lineTo x="0" y="21559"/>
                <wp:lineTo x="21515" y="21559"/>
                <wp:lineTo x="21515" y="0"/>
                <wp:lineTo x="0" y="0"/>
              </wp:wrapPolygon>
            </wp:wrapTight>
            <wp:docPr id="1811951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94530" cy="6355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85F8E2" w14:textId="1660462A" w:rsidR="00087428" w:rsidRDefault="00087428" w:rsidP="00510930">
      <w:pPr>
        <w:rPr>
          <w:vanish/>
        </w:rPr>
        <w:sectPr w:rsidR="00087428" w:rsidSect="003B5461">
          <w:pgSz w:w="11906" w:h="16838" w:code="9"/>
          <w:pgMar w:top="720" w:right="720" w:bottom="720" w:left="720" w:header="283" w:footer="283" w:gutter="0"/>
          <w:cols w:space="708"/>
          <w:docGrid w:linePitch="360"/>
        </w:sectPr>
      </w:pPr>
    </w:p>
    <w:p w14:paraId="62DD3776" w14:textId="6D51AD60" w:rsidR="00F80C4F" w:rsidRDefault="00F80C4F" w:rsidP="00510930"/>
    <w:p w14:paraId="4E082ABC" w14:textId="77777777" w:rsidR="00C2164F" w:rsidRDefault="00C2164F" w:rsidP="00087428">
      <w:pPr>
        <w:spacing w:after="240" w:line="280" w:lineRule="exact"/>
        <w:rPr>
          <w:b/>
          <w:bCs/>
        </w:rPr>
      </w:pPr>
      <w:bookmarkStart w:id="9" w:name="_Hlk215827313"/>
    </w:p>
    <w:p w14:paraId="344A95BA" w14:textId="77777777" w:rsidR="00C2164F" w:rsidRDefault="00C2164F" w:rsidP="00087428">
      <w:pPr>
        <w:spacing w:after="240" w:line="280" w:lineRule="exact"/>
        <w:rPr>
          <w:b/>
          <w:bCs/>
        </w:rPr>
      </w:pPr>
    </w:p>
    <w:p w14:paraId="4F12F2A0" w14:textId="77777777" w:rsidR="00C2164F" w:rsidRDefault="00C2164F" w:rsidP="00087428">
      <w:pPr>
        <w:spacing w:after="240" w:line="280" w:lineRule="exact"/>
        <w:rPr>
          <w:b/>
          <w:bCs/>
        </w:rPr>
      </w:pPr>
    </w:p>
    <w:p w14:paraId="0F9C7C56" w14:textId="77777777" w:rsidR="00C2164F" w:rsidRDefault="00C2164F" w:rsidP="00087428">
      <w:pPr>
        <w:spacing w:after="240" w:line="280" w:lineRule="exact"/>
        <w:rPr>
          <w:b/>
          <w:bCs/>
        </w:rPr>
      </w:pPr>
    </w:p>
    <w:p w14:paraId="0EADECAC" w14:textId="77777777" w:rsidR="00C2164F" w:rsidRDefault="00C2164F" w:rsidP="00087428">
      <w:pPr>
        <w:spacing w:after="240" w:line="280" w:lineRule="exact"/>
        <w:rPr>
          <w:b/>
          <w:bCs/>
        </w:rPr>
      </w:pPr>
    </w:p>
    <w:p w14:paraId="30DD70AE" w14:textId="77777777" w:rsidR="00C2164F" w:rsidRDefault="00C2164F" w:rsidP="00087428">
      <w:pPr>
        <w:spacing w:after="240" w:line="280" w:lineRule="exact"/>
        <w:rPr>
          <w:b/>
          <w:bCs/>
        </w:rPr>
      </w:pPr>
    </w:p>
    <w:p w14:paraId="252AD8B8" w14:textId="77777777" w:rsidR="00C2164F" w:rsidRDefault="00C2164F" w:rsidP="00087428">
      <w:pPr>
        <w:spacing w:after="240" w:line="280" w:lineRule="exact"/>
        <w:rPr>
          <w:b/>
          <w:bCs/>
        </w:rPr>
      </w:pPr>
    </w:p>
    <w:p w14:paraId="70D480ED" w14:textId="77777777" w:rsidR="00C2164F" w:rsidRDefault="00C2164F" w:rsidP="00087428">
      <w:pPr>
        <w:spacing w:after="240" w:line="280" w:lineRule="exact"/>
        <w:rPr>
          <w:b/>
          <w:bCs/>
        </w:rPr>
      </w:pPr>
    </w:p>
    <w:p w14:paraId="25223854" w14:textId="77777777" w:rsidR="00C2164F" w:rsidRDefault="00C2164F" w:rsidP="00087428">
      <w:pPr>
        <w:spacing w:after="240" w:line="280" w:lineRule="exact"/>
        <w:rPr>
          <w:b/>
          <w:bCs/>
        </w:rPr>
      </w:pPr>
    </w:p>
    <w:p w14:paraId="6C9B8353" w14:textId="77777777" w:rsidR="00C2164F" w:rsidRDefault="00C2164F" w:rsidP="00087428">
      <w:pPr>
        <w:spacing w:after="240" w:line="280" w:lineRule="exact"/>
        <w:rPr>
          <w:b/>
          <w:bCs/>
        </w:rPr>
      </w:pPr>
    </w:p>
    <w:p w14:paraId="09B84331" w14:textId="77777777" w:rsidR="00C2164F" w:rsidRDefault="00C2164F" w:rsidP="00087428">
      <w:pPr>
        <w:spacing w:after="240" w:line="280" w:lineRule="exact"/>
        <w:rPr>
          <w:b/>
          <w:bCs/>
        </w:rPr>
      </w:pPr>
    </w:p>
    <w:p w14:paraId="114AC4CF" w14:textId="77777777" w:rsidR="00C2164F" w:rsidRDefault="00C2164F" w:rsidP="00087428">
      <w:pPr>
        <w:spacing w:after="240" w:line="280" w:lineRule="exact"/>
        <w:rPr>
          <w:b/>
          <w:bCs/>
        </w:rPr>
      </w:pPr>
    </w:p>
    <w:p w14:paraId="781CCD66" w14:textId="77777777" w:rsidR="00C2164F" w:rsidRDefault="00C2164F" w:rsidP="00087428">
      <w:pPr>
        <w:spacing w:after="240" w:line="280" w:lineRule="exact"/>
        <w:rPr>
          <w:b/>
          <w:bCs/>
        </w:rPr>
      </w:pPr>
    </w:p>
    <w:p w14:paraId="5E77CB63" w14:textId="7C6CE1BB" w:rsidR="00087428" w:rsidRDefault="00087428" w:rsidP="00087428">
      <w:pPr>
        <w:spacing w:after="240" w:line="280" w:lineRule="exact"/>
        <w:rPr>
          <w:b/>
          <w:bCs/>
        </w:rPr>
      </w:pPr>
      <w:r w:rsidRPr="00F70BB5">
        <w:rPr>
          <w:noProof/>
        </w:rPr>
        <w:lastRenderedPageBreak/>
        <w:drawing>
          <wp:anchor distT="0" distB="0" distL="114300" distR="114300" simplePos="0" relativeHeight="251659264" behindDoc="0" locked="0" layoutInCell="1" allowOverlap="1" wp14:anchorId="34C28356" wp14:editId="48B13C4A">
            <wp:simplePos x="0" y="0"/>
            <wp:positionH relativeFrom="column">
              <wp:posOffset>10160</wp:posOffset>
            </wp:positionH>
            <wp:positionV relativeFrom="paragraph">
              <wp:posOffset>283845</wp:posOffset>
            </wp:positionV>
            <wp:extent cx="4662170" cy="6747510"/>
            <wp:effectExtent l="0" t="0" r="5080" b="0"/>
            <wp:wrapTopAndBottom/>
            <wp:docPr id="569402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02422" name=""/>
                    <pic:cNvPicPr/>
                  </pic:nvPicPr>
                  <pic:blipFill>
                    <a:blip r:embed="rId25">
                      <a:extLst>
                        <a:ext uri="{28A0092B-C50C-407E-A947-70E740481C1C}">
                          <a14:useLocalDpi xmlns:a14="http://schemas.microsoft.com/office/drawing/2010/main" val="0"/>
                        </a:ext>
                      </a:extLst>
                    </a:blip>
                    <a:stretch>
                      <a:fillRect/>
                    </a:stretch>
                  </pic:blipFill>
                  <pic:spPr>
                    <a:xfrm>
                      <a:off x="0" y="0"/>
                      <a:ext cx="4662170" cy="6747510"/>
                    </a:xfrm>
                    <a:prstGeom prst="rect">
                      <a:avLst/>
                    </a:prstGeom>
                  </pic:spPr>
                </pic:pic>
              </a:graphicData>
            </a:graphic>
            <wp14:sizeRelH relativeFrom="margin">
              <wp14:pctWidth>0</wp14:pctWidth>
            </wp14:sizeRelH>
            <wp14:sizeRelV relativeFrom="margin">
              <wp14:pctHeight>0</wp14:pctHeight>
            </wp14:sizeRelV>
          </wp:anchor>
        </w:drawing>
      </w:r>
      <w:r w:rsidRPr="008B6A75">
        <w:rPr>
          <w:b/>
          <w:bCs/>
        </w:rPr>
        <w:t>Figure</w:t>
      </w:r>
      <w:r w:rsidR="001919AE">
        <w:rPr>
          <w:b/>
          <w:bCs/>
        </w:rPr>
        <w:t xml:space="preserve"> </w:t>
      </w:r>
      <w:r w:rsidRPr="008B6A75">
        <w:rPr>
          <w:b/>
          <w:bCs/>
        </w:rPr>
        <w:t>2</w:t>
      </w:r>
      <w:r w:rsidR="001919AE">
        <w:rPr>
          <w:b/>
          <w:bCs/>
        </w:rPr>
        <w:t xml:space="preserve"> </w:t>
      </w:r>
      <w:r w:rsidRPr="008B6A75">
        <w:rPr>
          <w:b/>
          <w:bCs/>
        </w:rPr>
        <w:t>–</w:t>
      </w:r>
      <w:r w:rsidR="001919AE">
        <w:rPr>
          <w:b/>
          <w:bCs/>
        </w:rPr>
        <w:t xml:space="preserve"> </w:t>
      </w:r>
      <w:r w:rsidRPr="008B6A75">
        <w:rPr>
          <w:b/>
          <w:bCs/>
        </w:rPr>
        <w:t>Reference</w:t>
      </w:r>
      <w:r w:rsidR="001919AE">
        <w:rPr>
          <w:b/>
          <w:bCs/>
        </w:rPr>
        <w:t xml:space="preserve"> </w:t>
      </w:r>
      <w:r w:rsidRPr="008B6A75">
        <w:rPr>
          <w:b/>
          <w:bCs/>
        </w:rPr>
        <w:t>Map</w:t>
      </w:r>
    </w:p>
    <w:bookmarkEnd w:id="9"/>
    <w:p w14:paraId="5BA59C6E" w14:textId="77777777" w:rsidR="00F80C4F" w:rsidRDefault="00F80C4F" w:rsidP="00510930">
      <w:pPr>
        <w:rPr>
          <w:vanish/>
        </w:rPr>
      </w:pPr>
    </w:p>
    <w:p w14:paraId="65892D93" w14:textId="77777777" w:rsidR="00F80C4F" w:rsidRDefault="00F80C4F" w:rsidP="00510930">
      <w:pPr>
        <w:rPr>
          <w:vanish/>
        </w:rPr>
      </w:pPr>
    </w:p>
    <w:p w14:paraId="5AA644CE" w14:textId="77777777" w:rsidR="00F80C4F" w:rsidRDefault="00F80C4F" w:rsidP="00510930">
      <w:pPr>
        <w:rPr>
          <w:vanish/>
        </w:rPr>
      </w:pPr>
    </w:p>
    <w:p w14:paraId="2E275611" w14:textId="77777777" w:rsidR="00A03B56" w:rsidRDefault="00A03B56" w:rsidP="00F80C4F">
      <w:pPr>
        <w:pStyle w:val="Heading1"/>
        <w:rPr>
          <w:lang w:val="en-AU"/>
        </w:rPr>
        <w:sectPr w:rsidR="00A03B56" w:rsidSect="00F80C4F">
          <w:headerReference w:type="default" r:id="rId26"/>
          <w:type w:val="continuous"/>
          <w:pgSz w:w="11906" w:h="16838" w:code="9"/>
          <w:pgMar w:top="720" w:right="720" w:bottom="720" w:left="720" w:header="283" w:footer="283" w:gutter="0"/>
          <w:cols w:space="708"/>
          <w:docGrid w:linePitch="360"/>
        </w:sectPr>
      </w:pPr>
      <w:bookmarkStart w:id="10" w:name="_Toc65157986"/>
    </w:p>
    <w:p w14:paraId="0ED03105" w14:textId="0B532B71" w:rsidR="005030B0" w:rsidRPr="00F80C4F" w:rsidRDefault="00510930" w:rsidP="00F80C4F">
      <w:pPr>
        <w:pStyle w:val="Heading1"/>
      </w:pPr>
      <w:r w:rsidRPr="00F80C4F">
        <w:rPr>
          <w:lang w:val="en-AU"/>
        </w:rPr>
        <w:lastRenderedPageBreak/>
        <w:t>Section</w:t>
      </w:r>
      <w:r w:rsidR="001919AE">
        <w:rPr>
          <w:lang w:val="en-AU"/>
        </w:rPr>
        <w:t xml:space="preserve"> </w:t>
      </w:r>
      <w:r w:rsidRPr="00F80C4F">
        <w:rPr>
          <w:lang w:val="en-AU"/>
        </w:rPr>
        <w:t>C</w:t>
      </w:r>
      <w:r w:rsidR="001919AE">
        <w:rPr>
          <w:lang w:val="en-AU"/>
        </w:rPr>
        <w:t xml:space="preserve"> </w:t>
      </w:r>
      <w:r w:rsidRPr="00F80C4F">
        <w:rPr>
          <w:lang w:val="en-AU"/>
        </w:rPr>
        <w:t>–</w:t>
      </w:r>
      <w:r w:rsidR="001919AE">
        <w:rPr>
          <w:lang w:val="en-AU"/>
        </w:rPr>
        <w:t xml:space="preserve"> </w:t>
      </w:r>
      <w:r w:rsidRPr="00F80C4F">
        <w:rPr>
          <w:lang w:val="en-AU"/>
        </w:rPr>
        <w:t>Post</w:t>
      </w:r>
      <w:r w:rsidR="001919AE">
        <w:rPr>
          <w:lang w:val="en-AU"/>
        </w:rPr>
        <w:t xml:space="preserve"> </w:t>
      </w:r>
      <w:r w:rsidRPr="00F80C4F">
        <w:rPr>
          <w:lang w:val="en-AU"/>
        </w:rPr>
        <w:t>mining</w:t>
      </w:r>
      <w:r w:rsidR="001919AE">
        <w:rPr>
          <w:lang w:val="en-AU"/>
        </w:rPr>
        <w:t xml:space="preserve"> </w:t>
      </w:r>
      <w:r w:rsidRPr="00F80C4F">
        <w:rPr>
          <w:lang w:val="en-AU"/>
        </w:rPr>
        <w:t>land</w:t>
      </w:r>
      <w:r w:rsidR="001919AE">
        <w:rPr>
          <w:lang w:val="en-AU"/>
        </w:rPr>
        <w:t xml:space="preserve"> </w:t>
      </w:r>
      <w:r w:rsidRPr="00F80C4F">
        <w:rPr>
          <w:lang w:val="en-AU"/>
        </w:rPr>
        <w:t>uses</w:t>
      </w:r>
      <w:bookmarkEnd w:id="10"/>
      <w:r w:rsidR="001919AE">
        <w:rPr>
          <w:lang w:val="en-AU"/>
        </w:rPr>
        <w:t xml:space="preserve"> </w:t>
      </w:r>
    </w:p>
    <w:p w14:paraId="419D3D48" w14:textId="717BE0F3" w:rsidR="00347E67" w:rsidRPr="00F80C4F" w:rsidRDefault="00D03C9A" w:rsidP="00850C70">
      <w:pPr>
        <w:pStyle w:val="textnormal"/>
        <w:rPr>
          <w:vanish/>
          <w:color w:val="0000FF"/>
          <w:szCs w:val="20"/>
          <w:highlight w:val="yellow"/>
        </w:rPr>
      </w:pPr>
      <w:r w:rsidRPr="00F80C4F">
        <w:rPr>
          <w:vanish/>
          <w:color w:val="0000FF"/>
          <w:szCs w:val="20"/>
          <w:highlight w:val="yellow"/>
        </w:rPr>
        <w:t>&lt;DELETE</w:t>
      </w:r>
      <w:r w:rsidR="001919AE">
        <w:rPr>
          <w:vanish/>
          <w:color w:val="0000FF"/>
          <w:szCs w:val="20"/>
          <w:highlight w:val="yellow"/>
        </w:rPr>
        <w:t xml:space="preserve"> </w:t>
      </w:r>
      <w:r w:rsidR="00850C70" w:rsidRPr="00F80C4F">
        <w:rPr>
          <w:vanish/>
          <w:color w:val="0000FF"/>
          <w:szCs w:val="20"/>
          <w:highlight w:val="yellow"/>
        </w:rPr>
        <w:t>the</w:t>
      </w:r>
      <w:r w:rsidR="001919AE">
        <w:rPr>
          <w:vanish/>
          <w:color w:val="0000FF"/>
          <w:szCs w:val="20"/>
          <w:highlight w:val="yellow"/>
        </w:rPr>
        <w:t xml:space="preserve"> </w:t>
      </w:r>
      <w:r w:rsidR="00347E67" w:rsidRPr="00F80C4F">
        <w:rPr>
          <w:vanish/>
          <w:color w:val="0000FF"/>
          <w:szCs w:val="20"/>
          <w:highlight w:val="yellow"/>
        </w:rPr>
        <w:t>tables</w:t>
      </w:r>
      <w:r w:rsidR="001919AE">
        <w:rPr>
          <w:vanish/>
          <w:color w:val="0000FF"/>
          <w:szCs w:val="20"/>
          <w:highlight w:val="yellow"/>
        </w:rPr>
        <w:t xml:space="preserve"> </w:t>
      </w:r>
      <w:r w:rsidR="00347E67" w:rsidRPr="00F80C4F">
        <w:rPr>
          <w:vanish/>
          <w:color w:val="0000FF"/>
          <w:szCs w:val="20"/>
          <w:highlight w:val="yellow"/>
        </w:rPr>
        <w:t>below,</w:t>
      </w:r>
      <w:r w:rsidR="001919AE">
        <w:rPr>
          <w:vanish/>
          <w:color w:val="0000FF"/>
          <w:szCs w:val="20"/>
          <w:highlight w:val="yellow"/>
        </w:rPr>
        <w:t xml:space="preserve"> </w:t>
      </w:r>
      <w:r w:rsidR="00347E67" w:rsidRPr="00F80C4F">
        <w:rPr>
          <w:vanish/>
          <w:color w:val="0000FF"/>
          <w:szCs w:val="20"/>
          <w:highlight w:val="yellow"/>
        </w:rPr>
        <w:t>they</w:t>
      </w:r>
      <w:r w:rsidR="001919AE">
        <w:rPr>
          <w:vanish/>
          <w:color w:val="0000FF"/>
          <w:szCs w:val="20"/>
          <w:highlight w:val="yellow"/>
        </w:rPr>
        <w:t xml:space="preserve"> </w:t>
      </w:r>
      <w:r w:rsidR="00347E67" w:rsidRPr="00F80C4F">
        <w:rPr>
          <w:vanish/>
          <w:color w:val="0000FF"/>
          <w:szCs w:val="20"/>
          <w:highlight w:val="yellow"/>
        </w:rPr>
        <w:t>are</w:t>
      </w:r>
      <w:r w:rsidR="001919AE">
        <w:rPr>
          <w:vanish/>
          <w:color w:val="0000FF"/>
          <w:szCs w:val="20"/>
          <w:highlight w:val="yellow"/>
        </w:rPr>
        <w:t xml:space="preserve"> </w:t>
      </w:r>
      <w:r w:rsidR="00347E67" w:rsidRPr="00F80C4F">
        <w:rPr>
          <w:vanish/>
          <w:color w:val="0000FF"/>
          <w:szCs w:val="20"/>
          <w:highlight w:val="yellow"/>
        </w:rPr>
        <w:t>provided</w:t>
      </w:r>
      <w:r w:rsidR="001919AE">
        <w:rPr>
          <w:vanish/>
          <w:color w:val="0000FF"/>
          <w:szCs w:val="20"/>
          <w:highlight w:val="yellow"/>
        </w:rPr>
        <w:t xml:space="preserve"> </w:t>
      </w:r>
      <w:r w:rsidR="007464DE" w:rsidRPr="00F80C4F">
        <w:rPr>
          <w:vanish/>
          <w:color w:val="0000FF"/>
          <w:szCs w:val="20"/>
          <w:highlight w:val="yellow"/>
        </w:rPr>
        <w:t>only</w:t>
      </w:r>
      <w:r w:rsidR="001919AE">
        <w:rPr>
          <w:vanish/>
          <w:color w:val="0000FF"/>
          <w:szCs w:val="20"/>
          <w:highlight w:val="yellow"/>
        </w:rPr>
        <w:t xml:space="preserve"> </w:t>
      </w:r>
      <w:r w:rsidR="007464DE" w:rsidRPr="00F80C4F">
        <w:rPr>
          <w:vanish/>
          <w:color w:val="0000FF"/>
          <w:szCs w:val="20"/>
          <w:highlight w:val="yellow"/>
        </w:rPr>
        <w:t>as</w:t>
      </w:r>
      <w:r w:rsidR="001919AE">
        <w:rPr>
          <w:vanish/>
          <w:color w:val="0000FF"/>
          <w:szCs w:val="20"/>
          <w:highlight w:val="yellow"/>
        </w:rPr>
        <w:t xml:space="preserve"> </w:t>
      </w:r>
      <w:r w:rsidR="00347E67" w:rsidRPr="00F80C4F">
        <w:rPr>
          <w:vanish/>
          <w:color w:val="0000FF"/>
          <w:szCs w:val="20"/>
          <w:highlight w:val="yellow"/>
        </w:rPr>
        <w:t>guidance</w:t>
      </w:r>
      <w:r w:rsidR="001919AE">
        <w:rPr>
          <w:vanish/>
          <w:color w:val="0000FF"/>
          <w:szCs w:val="20"/>
          <w:highlight w:val="yellow"/>
        </w:rPr>
        <w:t xml:space="preserve"> </w:t>
      </w:r>
      <w:r w:rsidR="00347E67" w:rsidRPr="00F80C4F">
        <w:rPr>
          <w:vanish/>
          <w:color w:val="0000FF"/>
          <w:szCs w:val="20"/>
          <w:highlight w:val="yellow"/>
        </w:rPr>
        <w:t>to</w:t>
      </w:r>
      <w:r w:rsidR="001919AE">
        <w:rPr>
          <w:vanish/>
          <w:color w:val="0000FF"/>
          <w:szCs w:val="20"/>
          <w:highlight w:val="yellow"/>
        </w:rPr>
        <w:t xml:space="preserve"> </w:t>
      </w:r>
      <w:r w:rsidR="00347E67" w:rsidRPr="00F80C4F">
        <w:rPr>
          <w:vanish/>
          <w:color w:val="0000FF"/>
          <w:szCs w:val="20"/>
          <w:highlight w:val="yellow"/>
        </w:rPr>
        <w:t>show</w:t>
      </w:r>
      <w:r w:rsidR="001919AE">
        <w:rPr>
          <w:vanish/>
          <w:color w:val="0000FF"/>
          <w:szCs w:val="20"/>
          <w:highlight w:val="yellow"/>
        </w:rPr>
        <w:t xml:space="preserve"> </w:t>
      </w:r>
      <w:r w:rsidR="00347E67" w:rsidRPr="00F80C4F">
        <w:rPr>
          <w:vanish/>
          <w:color w:val="0000FF"/>
          <w:szCs w:val="20"/>
          <w:highlight w:val="yellow"/>
        </w:rPr>
        <w:t>what</w:t>
      </w:r>
      <w:r w:rsidR="001919AE">
        <w:rPr>
          <w:vanish/>
          <w:color w:val="0000FF"/>
          <w:szCs w:val="20"/>
          <w:highlight w:val="yellow"/>
        </w:rPr>
        <w:t xml:space="preserve"> </w:t>
      </w:r>
      <w:r w:rsidR="00347E67" w:rsidRPr="00F80C4F">
        <w:rPr>
          <w:vanish/>
          <w:color w:val="0000FF"/>
          <w:szCs w:val="20"/>
          <w:highlight w:val="yellow"/>
        </w:rPr>
        <w:t>the</w:t>
      </w:r>
      <w:r w:rsidR="001919AE">
        <w:rPr>
          <w:vanish/>
          <w:color w:val="0000FF"/>
          <w:szCs w:val="20"/>
          <w:highlight w:val="yellow"/>
        </w:rPr>
        <w:t xml:space="preserve"> </w:t>
      </w:r>
      <w:r w:rsidR="00347E67" w:rsidRPr="00F80C4F">
        <w:rPr>
          <w:vanish/>
          <w:color w:val="0000FF"/>
          <w:szCs w:val="20"/>
          <w:highlight w:val="yellow"/>
        </w:rPr>
        <w:t>format</w:t>
      </w:r>
      <w:r w:rsidR="001919AE">
        <w:rPr>
          <w:vanish/>
          <w:color w:val="0000FF"/>
          <w:szCs w:val="20"/>
          <w:highlight w:val="yellow"/>
        </w:rPr>
        <w:t xml:space="preserve"> </w:t>
      </w:r>
      <w:r w:rsidR="00347E67" w:rsidRPr="00F80C4F">
        <w:rPr>
          <w:vanish/>
          <w:color w:val="0000FF"/>
          <w:szCs w:val="20"/>
          <w:highlight w:val="yellow"/>
        </w:rPr>
        <w:t>of</w:t>
      </w:r>
      <w:r w:rsidR="001919AE">
        <w:rPr>
          <w:vanish/>
          <w:color w:val="0000FF"/>
          <w:szCs w:val="20"/>
          <w:highlight w:val="yellow"/>
        </w:rPr>
        <w:t xml:space="preserve"> </w:t>
      </w:r>
      <w:r w:rsidR="00347E67" w:rsidRPr="00F80C4F">
        <w:rPr>
          <w:vanish/>
          <w:color w:val="0000FF"/>
          <w:szCs w:val="20"/>
          <w:highlight w:val="yellow"/>
        </w:rPr>
        <w:t>the</w:t>
      </w:r>
      <w:r w:rsidR="001919AE">
        <w:rPr>
          <w:vanish/>
          <w:color w:val="0000FF"/>
          <w:szCs w:val="20"/>
          <w:highlight w:val="yellow"/>
        </w:rPr>
        <w:t xml:space="preserve"> </w:t>
      </w:r>
      <w:r w:rsidR="00347E67" w:rsidRPr="00F80C4F">
        <w:rPr>
          <w:vanish/>
          <w:color w:val="0000FF"/>
          <w:szCs w:val="20"/>
          <w:highlight w:val="yellow"/>
        </w:rPr>
        <w:t>schedule</w:t>
      </w:r>
      <w:r w:rsidR="001919AE">
        <w:rPr>
          <w:vanish/>
          <w:color w:val="0000FF"/>
          <w:szCs w:val="20"/>
          <w:highlight w:val="yellow"/>
        </w:rPr>
        <w:t xml:space="preserve"> </w:t>
      </w:r>
      <w:r w:rsidR="00347E67" w:rsidRPr="00F80C4F">
        <w:rPr>
          <w:vanish/>
          <w:color w:val="0000FF"/>
          <w:szCs w:val="20"/>
          <w:highlight w:val="yellow"/>
        </w:rPr>
        <w:t>should</w:t>
      </w:r>
      <w:r w:rsidR="001919AE">
        <w:rPr>
          <w:vanish/>
          <w:color w:val="0000FF"/>
          <w:szCs w:val="20"/>
          <w:highlight w:val="yellow"/>
        </w:rPr>
        <w:t xml:space="preserve"> </w:t>
      </w:r>
      <w:r w:rsidR="00347E67" w:rsidRPr="00F80C4F">
        <w:rPr>
          <w:vanish/>
          <w:color w:val="0000FF"/>
          <w:szCs w:val="20"/>
          <w:highlight w:val="yellow"/>
        </w:rPr>
        <w:t>look</w:t>
      </w:r>
      <w:r w:rsidR="001919AE">
        <w:rPr>
          <w:vanish/>
          <w:color w:val="0000FF"/>
          <w:szCs w:val="20"/>
          <w:highlight w:val="yellow"/>
        </w:rPr>
        <w:t xml:space="preserve"> </w:t>
      </w:r>
      <w:r w:rsidR="00347E67" w:rsidRPr="00F80C4F">
        <w:rPr>
          <w:vanish/>
          <w:color w:val="0000FF"/>
          <w:szCs w:val="20"/>
          <w:highlight w:val="yellow"/>
        </w:rPr>
        <w:t>like.&gt;.</w:t>
      </w:r>
      <w:r w:rsidR="001919AE">
        <w:rPr>
          <w:vanish/>
          <w:color w:val="0000FF"/>
          <w:szCs w:val="20"/>
          <w:highlight w:val="yellow"/>
        </w:rPr>
        <w:t xml:space="preserve"> </w:t>
      </w:r>
    </w:p>
    <w:p w14:paraId="5A8673FE" w14:textId="2BCA369C" w:rsidR="00BB7BCB" w:rsidRPr="00F80C4F" w:rsidRDefault="00347E67" w:rsidP="00BB7BCB">
      <w:pPr>
        <w:pStyle w:val="textnormal"/>
        <w:rPr>
          <w:vanish/>
          <w:color w:val="0000FF"/>
          <w:szCs w:val="20"/>
          <w:highlight w:val="yellow"/>
        </w:rPr>
      </w:pPr>
      <w:r w:rsidRPr="00F80C4F">
        <w:rPr>
          <w:vanish/>
          <w:color w:val="0000FF"/>
          <w:szCs w:val="20"/>
          <w:highlight w:val="yellow"/>
        </w:rPr>
        <w:t>&lt;INSERT</w:t>
      </w:r>
      <w:r w:rsidR="001919AE">
        <w:rPr>
          <w:vanish/>
          <w:color w:val="0000FF"/>
          <w:szCs w:val="20"/>
          <w:highlight w:val="yellow"/>
        </w:rPr>
        <w:t xml:space="preserve"> </w:t>
      </w:r>
      <w:r w:rsidRPr="00F80C4F">
        <w:rPr>
          <w:vanish/>
          <w:color w:val="0000FF"/>
          <w:szCs w:val="20"/>
          <w:highlight w:val="yellow"/>
        </w:rPr>
        <w:t>table(s)</w:t>
      </w:r>
      <w:r w:rsidR="001919AE">
        <w:rPr>
          <w:vanish/>
          <w:color w:val="0000FF"/>
          <w:szCs w:val="20"/>
          <w:highlight w:val="yellow"/>
        </w:rPr>
        <w:t xml:space="preserve"> </w:t>
      </w:r>
      <w:r w:rsidRPr="00F80C4F">
        <w:rPr>
          <w:vanish/>
          <w:color w:val="0000FF"/>
          <w:szCs w:val="20"/>
          <w:highlight w:val="yellow"/>
        </w:rPr>
        <w:t>provided</w:t>
      </w:r>
      <w:r w:rsidR="001919AE">
        <w:rPr>
          <w:vanish/>
          <w:color w:val="0000FF"/>
          <w:szCs w:val="20"/>
          <w:highlight w:val="yellow"/>
        </w:rPr>
        <w:t xml:space="preserve"> </w:t>
      </w:r>
      <w:r w:rsidRPr="00F80C4F">
        <w:rPr>
          <w:vanish/>
          <w:color w:val="0000FF"/>
          <w:szCs w:val="20"/>
          <w:highlight w:val="yellow"/>
        </w:rPr>
        <w:t>by</w:t>
      </w:r>
      <w:r w:rsidR="001919AE">
        <w:rPr>
          <w:vanish/>
          <w:color w:val="0000FF"/>
          <w:szCs w:val="20"/>
          <w:highlight w:val="yellow"/>
        </w:rPr>
        <w:t xml:space="preserve"> </w:t>
      </w:r>
      <w:r w:rsidRPr="00F80C4F">
        <w:rPr>
          <w:vanish/>
          <w:color w:val="0000FF"/>
          <w:szCs w:val="20"/>
          <w:highlight w:val="yellow"/>
        </w:rPr>
        <w:t>applicant</w:t>
      </w:r>
      <w:r w:rsidR="001919AE">
        <w:rPr>
          <w:vanish/>
          <w:color w:val="0000FF"/>
          <w:szCs w:val="20"/>
          <w:highlight w:val="yellow"/>
        </w:rPr>
        <w:t xml:space="preserve"> </w:t>
      </w:r>
      <w:r w:rsidRPr="00F80C4F">
        <w:rPr>
          <w:vanish/>
          <w:color w:val="0000FF"/>
          <w:szCs w:val="20"/>
          <w:highlight w:val="yellow"/>
        </w:rPr>
        <w:t>in</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PRCP</w:t>
      </w:r>
      <w:r w:rsidR="001919AE">
        <w:rPr>
          <w:vanish/>
          <w:color w:val="0000FF"/>
          <w:szCs w:val="20"/>
          <w:highlight w:val="yellow"/>
        </w:rPr>
        <w:t xml:space="preserve"> </w:t>
      </w:r>
      <w:r w:rsidRPr="00F80C4F">
        <w:rPr>
          <w:vanish/>
          <w:color w:val="0000FF"/>
          <w:szCs w:val="20"/>
          <w:highlight w:val="yellow"/>
        </w:rPr>
        <w:t>schedule</w:t>
      </w:r>
      <w:r w:rsidR="001919AE">
        <w:rPr>
          <w:vanish/>
          <w:color w:val="0000FF"/>
          <w:szCs w:val="20"/>
          <w:highlight w:val="yellow"/>
        </w:rPr>
        <w:t xml:space="preserve"> </w:t>
      </w:r>
      <w:r w:rsidRPr="00F80C4F">
        <w:rPr>
          <w:vanish/>
          <w:color w:val="0000FF"/>
          <w:szCs w:val="20"/>
          <w:highlight w:val="yellow"/>
        </w:rPr>
        <w:t>template</w:t>
      </w:r>
      <w:r w:rsidR="001919AE">
        <w:rPr>
          <w:vanish/>
          <w:color w:val="0000FF"/>
          <w:szCs w:val="20"/>
          <w:highlight w:val="yellow"/>
        </w:rPr>
        <w:t xml:space="preserve"> </w:t>
      </w:r>
      <w:r w:rsidRPr="00F80C4F">
        <w:rPr>
          <w:vanish/>
          <w:color w:val="0000FF"/>
          <w:szCs w:val="20"/>
          <w:highlight w:val="yellow"/>
        </w:rPr>
        <w:t>(ESR/2019/5103).</w:t>
      </w:r>
      <w:r w:rsidR="001919AE">
        <w:rPr>
          <w:vanish/>
          <w:color w:val="0000FF"/>
          <w:szCs w:val="20"/>
          <w:highlight w:val="yellow"/>
        </w:rPr>
        <w:t xml:space="preserve"> </w:t>
      </w:r>
      <w:r w:rsidRPr="00F80C4F">
        <w:rPr>
          <w:vanish/>
          <w:color w:val="0000FF"/>
          <w:szCs w:val="20"/>
          <w:highlight w:val="yellow"/>
        </w:rPr>
        <w:t>Insert</w:t>
      </w:r>
      <w:r w:rsidR="001919AE">
        <w:rPr>
          <w:vanish/>
          <w:color w:val="0000FF"/>
          <w:szCs w:val="20"/>
          <w:highlight w:val="yellow"/>
        </w:rPr>
        <w:t xml:space="preserve"> </w:t>
      </w:r>
      <w:r w:rsidRPr="00F80C4F">
        <w:rPr>
          <w:vanish/>
          <w:color w:val="0000FF"/>
          <w:szCs w:val="20"/>
          <w:highlight w:val="yellow"/>
        </w:rPr>
        <w:t>by</w:t>
      </w:r>
      <w:r w:rsidR="001919AE">
        <w:rPr>
          <w:vanish/>
          <w:color w:val="0000FF"/>
          <w:szCs w:val="20"/>
          <w:highlight w:val="yellow"/>
        </w:rPr>
        <w:t xml:space="preserve"> </w:t>
      </w:r>
      <w:r w:rsidRPr="00F80C4F">
        <w:rPr>
          <w:vanish/>
          <w:color w:val="0000FF"/>
          <w:szCs w:val="20"/>
          <w:highlight w:val="yellow"/>
        </w:rPr>
        <w:t>direct</w:t>
      </w:r>
      <w:r w:rsidR="001919AE">
        <w:rPr>
          <w:vanish/>
          <w:color w:val="0000FF"/>
          <w:szCs w:val="20"/>
          <w:highlight w:val="yellow"/>
        </w:rPr>
        <w:t xml:space="preserve"> </w:t>
      </w:r>
      <w:r w:rsidRPr="00F80C4F">
        <w:rPr>
          <w:vanish/>
          <w:color w:val="0000FF"/>
          <w:szCs w:val="20"/>
          <w:highlight w:val="yellow"/>
        </w:rPr>
        <w:t>cut</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Pr="00F80C4F">
        <w:rPr>
          <w:vanish/>
          <w:color w:val="0000FF"/>
          <w:szCs w:val="20"/>
          <w:highlight w:val="yellow"/>
        </w:rPr>
        <w:t>paste</w:t>
      </w:r>
      <w:r w:rsidR="001919AE">
        <w:rPr>
          <w:vanish/>
          <w:color w:val="0000FF"/>
          <w:szCs w:val="20"/>
          <w:highlight w:val="yellow"/>
        </w:rPr>
        <w:t xml:space="preserve"> </w:t>
      </w:r>
      <w:r w:rsidRPr="00F80C4F">
        <w:rPr>
          <w:vanish/>
          <w:color w:val="0000FF"/>
          <w:szCs w:val="20"/>
          <w:highlight w:val="yellow"/>
        </w:rPr>
        <w:t>from</w:t>
      </w:r>
      <w:r w:rsidR="001919AE">
        <w:rPr>
          <w:vanish/>
          <w:color w:val="0000FF"/>
          <w:szCs w:val="20"/>
          <w:highlight w:val="yellow"/>
        </w:rPr>
        <w:t xml:space="preserve"> </w:t>
      </w:r>
      <w:r w:rsidRPr="00F80C4F">
        <w:rPr>
          <w:vanish/>
          <w:color w:val="0000FF"/>
          <w:szCs w:val="20"/>
          <w:highlight w:val="yellow"/>
        </w:rPr>
        <w:t>excel</w:t>
      </w:r>
      <w:r w:rsidR="001919AE">
        <w:rPr>
          <w:vanish/>
          <w:color w:val="0000FF"/>
          <w:szCs w:val="20"/>
          <w:highlight w:val="yellow"/>
        </w:rPr>
        <w:t xml:space="preserve"> </w:t>
      </w:r>
      <w:r w:rsidRPr="00F80C4F">
        <w:rPr>
          <w:vanish/>
          <w:color w:val="0000FF"/>
          <w:szCs w:val="20"/>
          <w:highlight w:val="yellow"/>
        </w:rPr>
        <w:t>template.</w:t>
      </w:r>
      <w:r w:rsidR="001919AE">
        <w:rPr>
          <w:vanish/>
          <w:color w:val="0000FF"/>
          <w:szCs w:val="20"/>
          <w:highlight w:val="yellow"/>
        </w:rPr>
        <w:t xml:space="preserve"> </w:t>
      </w:r>
      <w:r w:rsidRPr="00F80C4F">
        <w:rPr>
          <w:vanish/>
          <w:color w:val="0000FF"/>
          <w:szCs w:val="20"/>
          <w:highlight w:val="yellow"/>
        </w:rPr>
        <w:t>Do</w:t>
      </w:r>
      <w:r w:rsidR="001919AE">
        <w:rPr>
          <w:vanish/>
          <w:color w:val="0000FF"/>
          <w:szCs w:val="20"/>
          <w:highlight w:val="yellow"/>
        </w:rPr>
        <w:t xml:space="preserve"> </w:t>
      </w:r>
      <w:r w:rsidRPr="00F80C4F">
        <w:rPr>
          <w:vanish/>
          <w:color w:val="0000FF"/>
          <w:szCs w:val="20"/>
          <w:highlight w:val="yellow"/>
        </w:rPr>
        <w:t>not</w:t>
      </w:r>
      <w:r w:rsidR="001919AE">
        <w:rPr>
          <w:vanish/>
          <w:color w:val="0000FF"/>
          <w:szCs w:val="20"/>
          <w:highlight w:val="yellow"/>
        </w:rPr>
        <w:t xml:space="preserve"> </w:t>
      </w:r>
      <w:r w:rsidRPr="00F80C4F">
        <w:rPr>
          <w:vanish/>
          <w:color w:val="0000FF"/>
          <w:szCs w:val="20"/>
          <w:highlight w:val="yellow"/>
        </w:rPr>
        <w:t>insert</w:t>
      </w:r>
      <w:r w:rsidR="001919AE">
        <w:rPr>
          <w:vanish/>
          <w:color w:val="0000FF"/>
          <w:szCs w:val="20"/>
          <w:highlight w:val="yellow"/>
        </w:rPr>
        <w:t xml:space="preserve"> </w:t>
      </w:r>
      <w:r w:rsidRPr="00F80C4F">
        <w:rPr>
          <w:vanish/>
          <w:color w:val="0000FF"/>
          <w:szCs w:val="20"/>
          <w:highlight w:val="yellow"/>
        </w:rPr>
        <w:t>picture/snipped/jpg</w:t>
      </w:r>
      <w:r w:rsidR="001919AE">
        <w:rPr>
          <w:vanish/>
          <w:color w:val="0000FF"/>
          <w:szCs w:val="20"/>
          <w:highlight w:val="yellow"/>
        </w:rPr>
        <w:t xml:space="preserve"> </w:t>
      </w:r>
      <w:r w:rsidRPr="00F80C4F">
        <w:rPr>
          <w:vanish/>
          <w:color w:val="0000FF"/>
          <w:szCs w:val="20"/>
          <w:highlight w:val="yellow"/>
        </w:rPr>
        <w:t>version.</w:t>
      </w:r>
      <w:r w:rsidR="001919AE">
        <w:rPr>
          <w:vanish/>
          <w:color w:val="0000FF"/>
          <w:szCs w:val="20"/>
          <w:highlight w:val="yellow"/>
        </w:rPr>
        <w:t xml:space="preserve"> </w:t>
      </w:r>
      <w:r w:rsidR="00BB7BCB" w:rsidRPr="00F80C4F">
        <w:rPr>
          <w:vanish/>
          <w:color w:val="0000FF"/>
          <w:szCs w:val="20"/>
          <w:highlight w:val="yellow"/>
        </w:rPr>
        <w:t>In</w:t>
      </w:r>
      <w:r w:rsidR="001919AE">
        <w:rPr>
          <w:vanish/>
          <w:color w:val="0000FF"/>
          <w:szCs w:val="20"/>
          <w:highlight w:val="yellow"/>
        </w:rPr>
        <w:t xml:space="preserve"> </w:t>
      </w:r>
      <w:r w:rsidR="00BB7BCB" w:rsidRPr="00F80C4F">
        <w:rPr>
          <w:vanish/>
          <w:color w:val="0000FF"/>
          <w:szCs w:val="20"/>
          <w:highlight w:val="yellow"/>
        </w:rPr>
        <w:t>this</w:t>
      </w:r>
      <w:r w:rsidR="001919AE">
        <w:rPr>
          <w:vanish/>
          <w:color w:val="0000FF"/>
          <w:szCs w:val="20"/>
          <w:highlight w:val="yellow"/>
        </w:rPr>
        <w:t xml:space="preserve"> </w:t>
      </w:r>
      <w:r w:rsidR="00BB7BCB" w:rsidRPr="00F80C4F">
        <w:rPr>
          <w:vanish/>
          <w:color w:val="0000FF"/>
          <w:szCs w:val="20"/>
          <w:highlight w:val="yellow"/>
        </w:rPr>
        <w:t>section,</w:t>
      </w:r>
      <w:r w:rsidR="001919AE">
        <w:rPr>
          <w:vanish/>
          <w:color w:val="0000FF"/>
          <w:szCs w:val="20"/>
          <w:highlight w:val="yellow"/>
        </w:rPr>
        <w:t xml:space="preserve"> </w:t>
      </w:r>
      <w:r w:rsidR="00BB7BCB" w:rsidRPr="00F80C4F">
        <w:rPr>
          <w:vanish/>
          <w:color w:val="0000FF"/>
          <w:szCs w:val="20"/>
          <w:highlight w:val="yellow"/>
        </w:rPr>
        <w:t>the</w:t>
      </w:r>
      <w:r w:rsidR="001919AE">
        <w:rPr>
          <w:vanish/>
          <w:color w:val="0000FF"/>
          <w:szCs w:val="20"/>
          <w:highlight w:val="yellow"/>
        </w:rPr>
        <w:t xml:space="preserve"> </w:t>
      </w:r>
      <w:r w:rsidR="00BB7BCB" w:rsidRPr="00F80C4F">
        <w:rPr>
          <w:vanish/>
          <w:color w:val="0000FF"/>
          <w:szCs w:val="20"/>
          <w:highlight w:val="yellow"/>
        </w:rPr>
        <w:t>essential</w:t>
      </w:r>
      <w:r w:rsidR="001919AE">
        <w:rPr>
          <w:vanish/>
          <w:color w:val="0000FF"/>
          <w:szCs w:val="20"/>
          <w:highlight w:val="yellow"/>
        </w:rPr>
        <w:t xml:space="preserve"> </w:t>
      </w:r>
      <w:r w:rsidR="00BB7BCB" w:rsidRPr="00F80C4F">
        <w:rPr>
          <w:vanish/>
          <w:color w:val="0000FF"/>
          <w:szCs w:val="20"/>
          <w:highlight w:val="yellow"/>
        </w:rPr>
        <w:t>information</w:t>
      </w:r>
      <w:r w:rsidR="001919AE">
        <w:rPr>
          <w:vanish/>
          <w:color w:val="0000FF"/>
          <w:szCs w:val="20"/>
          <w:highlight w:val="yellow"/>
        </w:rPr>
        <w:t xml:space="preserve"> </w:t>
      </w:r>
      <w:r w:rsidR="00BB7BCB" w:rsidRPr="00F80C4F">
        <w:rPr>
          <w:vanish/>
          <w:color w:val="0000FF"/>
          <w:szCs w:val="20"/>
          <w:highlight w:val="yellow"/>
        </w:rPr>
        <w:t>that</w:t>
      </w:r>
      <w:r w:rsidR="001919AE">
        <w:rPr>
          <w:vanish/>
          <w:color w:val="0000FF"/>
          <w:szCs w:val="20"/>
          <w:highlight w:val="yellow"/>
        </w:rPr>
        <w:t xml:space="preserve"> </w:t>
      </w:r>
      <w:r w:rsidR="00BB7BCB" w:rsidRPr="00F80C4F">
        <w:rPr>
          <w:vanish/>
          <w:color w:val="0000FF"/>
          <w:szCs w:val="20"/>
          <w:highlight w:val="yellow"/>
        </w:rPr>
        <w:t>must</w:t>
      </w:r>
      <w:r w:rsidR="001919AE">
        <w:rPr>
          <w:vanish/>
          <w:color w:val="0000FF"/>
          <w:szCs w:val="20"/>
          <w:highlight w:val="yellow"/>
        </w:rPr>
        <w:t xml:space="preserve"> </w:t>
      </w:r>
      <w:r w:rsidR="00BB7BCB" w:rsidRPr="00F80C4F">
        <w:rPr>
          <w:vanish/>
          <w:color w:val="0000FF"/>
          <w:szCs w:val="20"/>
          <w:highlight w:val="yellow"/>
        </w:rPr>
        <w:t>be</w:t>
      </w:r>
      <w:r w:rsidR="001919AE">
        <w:rPr>
          <w:vanish/>
          <w:color w:val="0000FF"/>
          <w:szCs w:val="20"/>
          <w:highlight w:val="yellow"/>
        </w:rPr>
        <w:t xml:space="preserve"> </w:t>
      </w:r>
      <w:r w:rsidR="00BB7BCB" w:rsidRPr="00F80C4F">
        <w:rPr>
          <w:vanish/>
          <w:color w:val="0000FF"/>
          <w:szCs w:val="20"/>
          <w:highlight w:val="yellow"/>
        </w:rPr>
        <w:t>included</w:t>
      </w:r>
      <w:r w:rsidR="001919AE">
        <w:rPr>
          <w:vanish/>
          <w:color w:val="0000FF"/>
          <w:szCs w:val="20"/>
          <w:highlight w:val="yellow"/>
        </w:rPr>
        <w:t xml:space="preserve"> </w:t>
      </w:r>
      <w:r w:rsidR="00BB7BCB" w:rsidRPr="00F80C4F">
        <w:rPr>
          <w:vanish/>
          <w:color w:val="0000FF"/>
          <w:szCs w:val="20"/>
          <w:highlight w:val="yellow"/>
        </w:rPr>
        <w:t>in</w:t>
      </w:r>
      <w:r w:rsidR="001919AE">
        <w:rPr>
          <w:vanish/>
          <w:color w:val="0000FF"/>
          <w:szCs w:val="20"/>
          <w:highlight w:val="yellow"/>
        </w:rPr>
        <w:t xml:space="preserve"> </w:t>
      </w:r>
      <w:r w:rsidR="00BB7BCB" w:rsidRPr="00F80C4F">
        <w:rPr>
          <w:vanish/>
          <w:color w:val="0000FF"/>
          <w:szCs w:val="20"/>
          <w:highlight w:val="yellow"/>
        </w:rPr>
        <w:t>order</w:t>
      </w:r>
      <w:r w:rsidR="001919AE">
        <w:rPr>
          <w:vanish/>
          <w:color w:val="0000FF"/>
          <w:szCs w:val="20"/>
          <w:highlight w:val="yellow"/>
        </w:rPr>
        <w:t xml:space="preserve"> </w:t>
      </w:r>
      <w:r w:rsidR="00BB7BCB" w:rsidRPr="00F80C4F">
        <w:rPr>
          <w:vanish/>
          <w:color w:val="0000FF"/>
          <w:szCs w:val="20"/>
          <w:highlight w:val="yellow"/>
        </w:rPr>
        <w:t>for</w:t>
      </w:r>
      <w:r w:rsidR="001919AE">
        <w:rPr>
          <w:vanish/>
          <w:color w:val="0000FF"/>
          <w:szCs w:val="20"/>
          <w:highlight w:val="yellow"/>
        </w:rPr>
        <w:t xml:space="preserve"> </w:t>
      </w:r>
      <w:r w:rsidR="00BB7BCB" w:rsidRPr="00F80C4F">
        <w:rPr>
          <w:vanish/>
          <w:color w:val="0000FF"/>
          <w:szCs w:val="20"/>
          <w:highlight w:val="yellow"/>
        </w:rPr>
        <w:t>the</w:t>
      </w:r>
      <w:r w:rsidR="001919AE">
        <w:rPr>
          <w:vanish/>
          <w:color w:val="0000FF"/>
          <w:szCs w:val="20"/>
          <w:highlight w:val="yellow"/>
        </w:rPr>
        <w:t xml:space="preserve"> </w:t>
      </w:r>
      <w:r w:rsidR="00BB7BCB" w:rsidRPr="00F80C4F">
        <w:rPr>
          <w:vanish/>
          <w:color w:val="0000FF"/>
          <w:szCs w:val="20"/>
          <w:highlight w:val="yellow"/>
        </w:rPr>
        <w:t>PRCP</w:t>
      </w:r>
      <w:r w:rsidR="001919AE">
        <w:rPr>
          <w:vanish/>
          <w:color w:val="0000FF"/>
          <w:szCs w:val="20"/>
          <w:highlight w:val="yellow"/>
        </w:rPr>
        <w:t xml:space="preserve"> </w:t>
      </w:r>
      <w:r w:rsidR="00BB7BCB" w:rsidRPr="00F80C4F">
        <w:rPr>
          <w:vanish/>
          <w:color w:val="0000FF"/>
          <w:szCs w:val="20"/>
          <w:highlight w:val="yellow"/>
        </w:rPr>
        <w:t>schedule</w:t>
      </w:r>
      <w:r w:rsidR="001919AE">
        <w:rPr>
          <w:vanish/>
          <w:color w:val="0000FF"/>
          <w:szCs w:val="20"/>
          <w:highlight w:val="yellow"/>
        </w:rPr>
        <w:t xml:space="preserve"> </w:t>
      </w:r>
      <w:r w:rsidR="00BB7BCB" w:rsidRPr="00F80C4F">
        <w:rPr>
          <w:vanish/>
          <w:color w:val="0000FF"/>
          <w:szCs w:val="20"/>
          <w:highlight w:val="yellow"/>
        </w:rPr>
        <w:t>to</w:t>
      </w:r>
      <w:r w:rsidR="001919AE">
        <w:rPr>
          <w:vanish/>
          <w:color w:val="0000FF"/>
          <w:szCs w:val="20"/>
          <w:highlight w:val="yellow"/>
        </w:rPr>
        <w:t xml:space="preserve"> </w:t>
      </w:r>
      <w:r w:rsidR="00BB7BCB" w:rsidRPr="00F80C4F">
        <w:rPr>
          <w:vanish/>
          <w:color w:val="0000FF"/>
          <w:szCs w:val="20"/>
          <w:highlight w:val="yellow"/>
        </w:rPr>
        <w:t>comply</w:t>
      </w:r>
      <w:r w:rsidR="001919AE">
        <w:rPr>
          <w:vanish/>
          <w:color w:val="0000FF"/>
          <w:szCs w:val="20"/>
          <w:highlight w:val="yellow"/>
        </w:rPr>
        <w:t xml:space="preserve"> </w:t>
      </w:r>
      <w:r w:rsidR="00BB7BCB" w:rsidRPr="00F80C4F">
        <w:rPr>
          <w:vanish/>
          <w:color w:val="0000FF"/>
          <w:szCs w:val="20"/>
          <w:highlight w:val="yellow"/>
        </w:rPr>
        <w:t>with</w:t>
      </w:r>
      <w:r w:rsidR="001919AE">
        <w:rPr>
          <w:vanish/>
          <w:color w:val="0000FF"/>
          <w:szCs w:val="20"/>
          <w:highlight w:val="yellow"/>
        </w:rPr>
        <w:t xml:space="preserve"> </w:t>
      </w:r>
      <w:r w:rsidR="00BB7BCB" w:rsidRPr="00F80C4F">
        <w:rPr>
          <w:vanish/>
          <w:color w:val="0000FF"/>
          <w:szCs w:val="20"/>
          <w:highlight w:val="yellow"/>
        </w:rPr>
        <w:t>section</w:t>
      </w:r>
      <w:r w:rsidR="001919AE">
        <w:rPr>
          <w:vanish/>
          <w:color w:val="0000FF"/>
          <w:szCs w:val="20"/>
          <w:highlight w:val="yellow"/>
        </w:rPr>
        <w:t xml:space="preserve"> </w:t>
      </w:r>
      <w:r w:rsidR="00BB7BCB" w:rsidRPr="00F80C4F">
        <w:rPr>
          <w:vanish/>
          <w:color w:val="0000FF"/>
          <w:szCs w:val="20"/>
          <w:highlight w:val="yellow"/>
        </w:rPr>
        <w:t>126D(1)(b)</w:t>
      </w:r>
      <w:r w:rsidR="001919AE">
        <w:rPr>
          <w:vanish/>
          <w:color w:val="0000FF"/>
          <w:szCs w:val="20"/>
          <w:highlight w:val="yellow"/>
        </w:rPr>
        <w:t xml:space="preserve"> </w:t>
      </w:r>
      <w:r w:rsidR="00BB7BCB" w:rsidRPr="00F80C4F">
        <w:rPr>
          <w:vanish/>
          <w:color w:val="0000FF"/>
          <w:szCs w:val="20"/>
          <w:highlight w:val="yellow"/>
        </w:rPr>
        <w:t>is,</w:t>
      </w:r>
      <w:r w:rsidR="001919AE">
        <w:rPr>
          <w:vanish/>
          <w:color w:val="0000FF"/>
          <w:szCs w:val="20"/>
          <w:highlight w:val="yellow"/>
        </w:rPr>
        <w:t xml:space="preserve"> </w:t>
      </w:r>
      <w:r w:rsidR="00BB7BCB" w:rsidRPr="00F80C4F">
        <w:rPr>
          <w:vanish/>
          <w:color w:val="0000FF"/>
          <w:szCs w:val="20"/>
          <w:highlight w:val="yellow"/>
        </w:rPr>
        <w:t>for</w:t>
      </w:r>
      <w:r w:rsidR="001919AE">
        <w:rPr>
          <w:vanish/>
          <w:color w:val="0000FF"/>
          <w:szCs w:val="20"/>
          <w:highlight w:val="yellow"/>
        </w:rPr>
        <w:t xml:space="preserve"> </w:t>
      </w:r>
      <w:r w:rsidR="00BB7BCB" w:rsidRPr="00F80C4F">
        <w:rPr>
          <w:vanish/>
          <w:color w:val="0000FF"/>
          <w:szCs w:val="20"/>
          <w:highlight w:val="yellow"/>
        </w:rPr>
        <w:t>each</w:t>
      </w:r>
      <w:r w:rsidR="001919AE">
        <w:rPr>
          <w:vanish/>
          <w:color w:val="0000FF"/>
          <w:szCs w:val="20"/>
          <w:highlight w:val="yellow"/>
        </w:rPr>
        <w:t xml:space="preserve"> </w:t>
      </w:r>
      <w:r w:rsidR="00BB7BCB" w:rsidRPr="00F80C4F">
        <w:rPr>
          <w:vanish/>
          <w:color w:val="0000FF"/>
          <w:szCs w:val="20"/>
          <w:highlight w:val="yellow"/>
        </w:rPr>
        <w:t>area</w:t>
      </w:r>
      <w:r w:rsidR="001919AE">
        <w:rPr>
          <w:vanish/>
          <w:color w:val="0000FF"/>
          <w:szCs w:val="20"/>
          <w:highlight w:val="yellow"/>
        </w:rPr>
        <w:t xml:space="preserve"> </w:t>
      </w:r>
      <w:r w:rsidR="00BB7BCB" w:rsidRPr="00F80C4F">
        <w:rPr>
          <w:vanish/>
          <w:color w:val="0000FF"/>
          <w:szCs w:val="20"/>
          <w:highlight w:val="yellow"/>
        </w:rPr>
        <w:t>of</w:t>
      </w:r>
      <w:r w:rsidR="001919AE">
        <w:rPr>
          <w:vanish/>
          <w:color w:val="0000FF"/>
          <w:szCs w:val="20"/>
          <w:highlight w:val="yellow"/>
        </w:rPr>
        <w:t xml:space="preserve"> </w:t>
      </w:r>
      <w:r w:rsidR="00BB7BCB" w:rsidRPr="00F80C4F">
        <w:rPr>
          <w:vanish/>
          <w:color w:val="0000FF"/>
          <w:szCs w:val="20"/>
          <w:highlight w:val="yellow"/>
        </w:rPr>
        <w:t>land</w:t>
      </w:r>
      <w:r w:rsidR="001919AE">
        <w:rPr>
          <w:vanish/>
          <w:color w:val="0000FF"/>
          <w:szCs w:val="20"/>
          <w:highlight w:val="yellow"/>
        </w:rPr>
        <w:t xml:space="preserve"> </w:t>
      </w:r>
      <w:r w:rsidR="00BB7BCB" w:rsidRPr="00F80C4F">
        <w:rPr>
          <w:vanish/>
          <w:color w:val="0000FF"/>
          <w:szCs w:val="20"/>
          <w:highlight w:val="yellow"/>
        </w:rPr>
        <w:t>for</w:t>
      </w:r>
      <w:r w:rsidR="001919AE">
        <w:rPr>
          <w:vanish/>
          <w:color w:val="0000FF"/>
          <w:szCs w:val="20"/>
          <w:highlight w:val="yellow"/>
        </w:rPr>
        <w:t xml:space="preserve"> </w:t>
      </w:r>
      <w:r w:rsidR="00BB7BCB" w:rsidRPr="00F80C4F">
        <w:rPr>
          <w:vanish/>
          <w:color w:val="0000FF"/>
          <w:szCs w:val="20"/>
          <w:highlight w:val="yellow"/>
        </w:rPr>
        <w:t>the</w:t>
      </w:r>
      <w:r w:rsidR="001919AE">
        <w:rPr>
          <w:vanish/>
          <w:color w:val="0000FF"/>
          <w:szCs w:val="20"/>
          <w:highlight w:val="yellow"/>
        </w:rPr>
        <w:t xml:space="preserve"> </w:t>
      </w:r>
      <w:r w:rsidR="00BB7BCB" w:rsidRPr="00F80C4F">
        <w:rPr>
          <w:vanish/>
          <w:color w:val="0000FF"/>
          <w:szCs w:val="20"/>
          <w:highlight w:val="yellow"/>
        </w:rPr>
        <w:t>resource</w:t>
      </w:r>
      <w:r w:rsidR="001919AE">
        <w:rPr>
          <w:vanish/>
          <w:color w:val="0000FF"/>
          <w:szCs w:val="20"/>
          <w:highlight w:val="yellow"/>
        </w:rPr>
        <w:t xml:space="preserve"> </w:t>
      </w:r>
      <w:r w:rsidR="00BB7BCB" w:rsidRPr="00F80C4F">
        <w:rPr>
          <w:vanish/>
          <w:color w:val="0000FF"/>
          <w:szCs w:val="20"/>
          <w:highlight w:val="yellow"/>
        </w:rPr>
        <w:t>tenures</w:t>
      </w:r>
      <w:r w:rsidR="001919AE">
        <w:rPr>
          <w:vanish/>
          <w:color w:val="0000FF"/>
          <w:szCs w:val="20"/>
          <w:highlight w:val="yellow"/>
        </w:rPr>
        <w:t xml:space="preserve"> </w:t>
      </w:r>
      <w:r w:rsidR="00BB7BCB" w:rsidRPr="00F80C4F">
        <w:rPr>
          <w:vanish/>
          <w:color w:val="0000FF"/>
          <w:szCs w:val="20"/>
          <w:highlight w:val="yellow"/>
        </w:rPr>
        <w:t>described</w:t>
      </w:r>
      <w:r w:rsidR="001919AE">
        <w:rPr>
          <w:vanish/>
          <w:color w:val="0000FF"/>
          <w:szCs w:val="20"/>
          <w:highlight w:val="yellow"/>
        </w:rPr>
        <w:t xml:space="preserve"> </w:t>
      </w:r>
      <w:r w:rsidR="00BB7BCB" w:rsidRPr="00F80C4F">
        <w:rPr>
          <w:vanish/>
          <w:color w:val="0000FF"/>
          <w:szCs w:val="20"/>
          <w:highlight w:val="yellow"/>
        </w:rPr>
        <w:t>in</w:t>
      </w:r>
      <w:r w:rsidR="001919AE">
        <w:rPr>
          <w:vanish/>
          <w:color w:val="0000FF"/>
          <w:szCs w:val="20"/>
          <w:highlight w:val="yellow"/>
        </w:rPr>
        <w:t xml:space="preserve"> </w:t>
      </w:r>
      <w:r w:rsidR="00BB7BCB" w:rsidRPr="00F80C4F">
        <w:rPr>
          <w:vanish/>
          <w:color w:val="0000FF"/>
          <w:szCs w:val="20"/>
          <w:highlight w:val="yellow"/>
        </w:rPr>
        <w:t>the</w:t>
      </w:r>
      <w:r w:rsidR="001919AE">
        <w:rPr>
          <w:vanish/>
          <w:color w:val="0000FF"/>
          <w:szCs w:val="20"/>
          <w:highlight w:val="yellow"/>
        </w:rPr>
        <w:t xml:space="preserve"> </w:t>
      </w:r>
      <w:r w:rsidR="00BB7BCB" w:rsidRPr="00F80C4F">
        <w:rPr>
          <w:vanish/>
          <w:color w:val="0000FF"/>
          <w:szCs w:val="20"/>
          <w:highlight w:val="yellow"/>
        </w:rPr>
        <w:t>PRC</w:t>
      </w:r>
      <w:r w:rsidR="001919AE">
        <w:rPr>
          <w:vanish/>
          <w:color w:val="0000FF"/>
          <w:szCs w:val="20"/>
          <w:highlight w:val="yellow"/>
        </w:rPr>
        <w:t xml:space="preserve"> </w:t>
      </w:r>
      <w:r w:rsidR="00BB7BCB" w:rsidRPr="00F80C4F">
        <w:rPr>
          <w:vanish/>
          <w:color w:val="0000FF"/>
          <w:szCs w:val="20"/>
          <w:highlight w:val="yellow"/>
        </w:rPr>
        <w:t>plan:</w:t>
      </w:r>
    </w:p>
    <w:p w14:paraId="731CAD97" w14:textId="0832081F" w:rsidR="00BB7BCB" w:rsidRPr="00F80C4F" w:rsidRDefault="00BB7BCB" w:rsidP="00E47435">
      <w:pPr>
        <w:pStyle w:val="textnormal"/>
        <w:numPr>
          <w:ilvl w:val="0"/>
          <w:numId w:val="7"/>
        </w:numPr>
        <w:rPr>
          <w:vanish/>
          <w:color w:val="0000FF"/>
          <w:szCs w:val="20"/>
          <w:highlight w:val="yellow"/>
        </w:rPr>
      </w:pPr>
      <w:r w:rsidRPr="00F80C4F">
        <w:rPr>
          <w:vanish/>
          <w:color w:val="0000FF"/>
          <w:szCs w:val="20"/>
          <w:highlight w:val="yellow"/>
        </w:rPr>
        <w:t>state</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post-mining</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use;</w:t>
      </w:r>
      <w:r w:rsidR="001919AE">
        <w:rPr>
          <w:vanish/>
          <w:color w:val="0000FF"/>
          <w:szCs w:val="20"/>
          <w:highlight w:val="yellow"/>
        </w:rPr>
        <w:t xml:space="preserve"> </w:t>
      </w:r>
      <w:r w:rsidRPr="00F80C4F">
        <w:rPr>
          <w:vanish/>
          <w:color w:val="0000FF"/>
          <w:szCs w:val="20"/>
          <w:highlight w:val="yellow"/>
        </w:rPr>
        <w:t>and</w:t>
      </w:r>
    </w:p>
    <w:p w14:paraId="40E5E118" w14:textId="51C2803C" w:rsidR="00D03C9A" w:rsidRPr="00F80C4F" w:rsidRDefault="00BB7BCB" w:rsidP="00E47435">
      <w:pPr>
        <w:pStyle w:val="textnormal"/>
        <w:numPr>
          <w:ilvl w:val="0"/>
          <w:numId w:val="7"/>
        </w:numPr>
        <w:rPr>
          <w:vanish/>
          <w:color w:val="0000FF"/>
          <w:szCs w:val="20"/>
          <w:highlight w:val="yellow"/>
        </w:rPr>
      </w:pP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post</w:t>
      </w:r>
      <w:r w:rsidR="001919AE">
        <w:rPr>
          <w:vanish/>
          <w:color w:val="0000FF"/>
          <w:szCs w:val="20"/>
          <w:highlight w:val="yellow"/>
        </w:rPr>
        <w:t xml:space="preserve"> </w:t>
      </w:r>
      <w:r w:rsidRPr="00F80C4F">
        <w:rPr>
          <w:vanish/>
          <w:color w:val="0000FF"/>
          <w:szCs w:val="20"/>
          <w:highlight w:val="yellow"/>
        </w:rPr>
        <w:t>mining</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use,</w:t>
      </w:r>
      <w:r w:rsidR="001919AE">
        <w:rPr>
          <w:vanish/>
          <w:color w:val="0000FF"/>
          <w:szCs w:val="20"/>
          <w:highlight w:val="yellow"/>
        </w:rPr>
        <w:t xml:space="preserve"> </w:t>
      </w:r>
      <w:r w:rsidRPr="00F80C4F">
        <w:rPr>
          <w:vanish/>
          <w:color w:val="0000FF"/>
          <w:szCs w:val="20"/>
          <w:highlight w:val="yellow"/>
        </w:rPr>
        <w:t>state</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rehabilitation</w:t>
      </w:r>
      <w:r w:rsidR="001919AE">
        <w:rPr>
          <w:vanish/>
          <w:color w:val="0000FF"/>
          <w:szCs w:val="20"/>
          <w:highlight w:val="yellow"/>
        </w:rPr>
        <w:t xml:space="preserve"> </w:t>
      </w:r>
      <w:r w:rsidRPr="00F80C4F">
        <w:rPr>
          <w:vanish/>
          <w:color w:val="0000FF"/>
          <w:szCs w:val="20"/>
          <w:highlight w:val="yellow"/>
        </w:rPr>
        <w:t>milestone</w:t>
      </w:r>
      <w:r w:rsidR="001919AE">
        <w:rPr>
          <w:vanish/>
          <w:color w:val="0000FF"/>
          <w:szCs w:val="20"/>
          <w:highlight w:val="yellow"/>
        </w:rPr>
        <w:t xml:space="preserve"> </w:t>
      </w:r>
      <w:r w:rsidRPr="00F80C4F">
        <w:rPr>
          <w:vanish/>
          <w:color w:val="0000FF"/>
          <w:szCs w:val="20"/>
          <w:highlight w:val="yellow"/>
        </w:rPr>
        <w:t>required</w:t>
      </w:r>
      <w:r w:rsidR="001919AE">
        <w:rPr>
          <w:vanish/>
          <w:color w:val="0000FF"/>
          <w:szCs w:val="20"/>
          <w:highlight w:val="yellow"/>
        </w:rPr>
        <w:t xml:space="preserve"> </w:t>
      </w:r>
      <w:r w:rsidRPr="00F80C4F">
        <w:rPr>
          <w:vanish/>
          <w:color w:val="0000FF"/>
          <w:szCs w:val="20"/>
          <w:highlight w:val="yellow"/>
        </w:rPr>
        <w:t>to</w:t>
      </w:r>
      <w:r w:rsidR="001919AE">
        <w:rPr>
          <w:vanish/>
          <w:color w:val="0000FF"/>
          <w:szCs w:val="20"/>
          <w:highlight w:val="yellow"/>
        </w:rPr>
        <w:t xml:space="preserve"> </w:t>
      </w:r>
      <w:r w:rsidRPr="00F80C4F">
        <w:rPr>
          <w:vanish/>
          <w:color w:val="0000FF"/>
          <w:szCs w:val="20"/>
          <w:highlight w:val="yellow"/>
        </w:rPr>
        <w:t>achieve</w:t>
      </w:r>
      <w:r w:rsidR="001919AE">
        <w:rPr>
          <w:vanish/>
          <w:color w:val="0000FF"/>
          <w:szCs w:val="20"/>
          <w:highlight w:val="yellow"/>
        </w:rPr>
        <w:t xml:space="preserve"> </w:t>
      </w:r>
      <w:r w:rsidRPr="00F80C4F">
        <w:rPr>
          <w:vanish/>
          <w:color w:val="0000FF"/>
          <w:szCs w:val="20"/>
          <w:highlight w:val="yellow"/>
        </w:rPr>
        <w:t>a</w:t>
      </w:r>
      <w:r w:rsidR="001919AE">
        <w:rPr>
          <w:vanish/>
          <w:color w:val="0000FF"/>
          <w:szCs w:val="20"/>
          <w:highlight w:val="yellow"/>
        </w:rPr>
        <w:t xml:space="preserve"> </w:t>
      </w:r>
      <w:r w:rsidRPr="00F80C4F">
        <w:rPr>
          <w:vanish/>
          <w:color w:val="0000FF"/>
          <w:szCs w:val="20"/>
          <w:highlight w:val="yellow"/>
        </w:rPr>
        <w:t>stable</w:t>
      </w:r>
      <w:r w:rsidR="001919AE">
        <w:rPr>
          <w:vanish/>
          <w:color w:val="0000FF"/>
          <w:szCs w:val="20"/>
          <w:highlight w:val="yellow"/>
        </w:rPr>
        <w:t xml:space="preserve"> </w:t>
      </w:r>
      <w:r w:rsidRPr="00F80C4F">
        <w:rPr>
          <w:vanish/>
          <w:color w:val="0000FF"/>
          <w:szCs w:val="20"/>
          <w:highlight w:val="yellow"/>
        </w:rPr>
        <w:t>conditions</w:t>
      </w:r>
      <w:r w:rsidR="001919AE">
        <w:rPr>
          <w:vanish/>
          <w:color w:val="0000FF"/>
          <w:szCs w:val="20"/>
          <w:highlight w:val="yellow"/>
        </w:rPr>
        <w:t xml:space="preserve"> </w:t>
      </w: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Pr="00F80C4F">
        <w:rPr>
          <w:vanish/>
          <w:color w:val="0000FF"/>
          <w:szCs w:val="20"/>
          <w:highlight w:val="yellow"/>
        </w:rPr>
        <w:t>when</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rehabilitation</w:t>
      </w:r>
      <w:r w:rsidR="001919AE">
        <w:rPr>
          <w:vanish/>
          <w:color w:val="0000FF"/>
          <w:szCs w:val="20"/>
          <w:highlight w:val="yellow"/>
        </w:rPr>
        <w:t xml:space="preserve"> </w:t>
      </w:r>
      <w:r w:rsidRPr="00F80C4F">
        <w:rPr>
          <w:vanish/>
          <w:color w:val="0000FF"/>
          <w:szCs w:val="20"/>
          <w:highlight w:val="yellow"/>
        </w:rPr>
        <w:t>milestone</w:t>
      </w:r>
      <w:r w:rsidR="001919AE">
        <w:rPr>
          <w:vanish/>
          <w:color w:val="0000FF"/>
          <w:szCs w:val="20"/>
          <w:highlight w:val="yellow"/>
        </w:rPr>
        <w:t xml:space="preserve"> </w:t>
      </w:r>
      <w:r w:rsidRPr="00F80C4F">
        <w:rPr>
          <w:vanish/>
          <w:color w:val="0000FF"/>
          <w:szCs w:val="20"/>
          <w:highlight w:val="yellow"/>
        </w:rPr>
        <w:t>is</w:t>
      </w:r>
      <w:r w:rsidR="001919AE">
        <w:rPr>
          <w:vanish/>
          <w:color w:val="0000FF"/>
          <w:szCs w:val="20"/>
          <w:highlight w:val="yellow"/>
        </w:rPr>
        <w:t xml:space="preserve"> </w:t>
      </w:r>
      <w:r w:rsidRPr="00F80C4F">
        <w:rPr>
          <w:vanish/>
          <w:color w:val="0000FF"/>
          <w:szCs w:val="20"/>
          <w:highlight w:val="yellow"/>
        </w:rPr>
        <w:t>to</w:t>
      </w:r>
      <w:r w:rsidR="001919AE">
        <w:rPr>
          <w:vanish/>
          <w:color w:val="0000FF"/>
          <w:szCs w:val="20"/>
          <w:highlight w:val="yellow"/>
        </w:rPr>
        <w:t xml:space="preserve"> </w:t>
      </w:r>
      <w:r w:rsidRPr="00F80C4F">
        <w:rPr>
          <w:vanish/>
          <w:color w:val="0000FF"/>
          <w:szCs w:val="20"/>
          <w:highlight w:val="yellow"/>
        </w:rPr>
        <w:t>be</w:t>
      </w:r>
      <w:r w:rsidR="001919AE">
        <w:rPr>
          <w:vanish/>
          <w:color w:val="0000FF"/>
          <w:szCs w:val="20"/>
          <w:highlight w:val="yellow"/>
        </w:rPr>
        <w:t xml:space="preserve"> </w:t>
      </w:r>
      <w:r w:rsidRPr="00F80C4F">
        <w:rPr>
          <w:vanish/>
          <w:color w:val="0000FF"/>
          <w:szCs w:val="20"/>
          <w:highlight w:val="yellow"/>
        </w:rPr>
        <w:t>achieved.</w:t>
      </w:r>
      <w:r w:rsidR="00D03C9A" w:rsidRPr="00F80C4F">
        <w:rPr>
          <w:vanish/>
          <w:color w:val="0000FF"/>
          <w:szCs w:val="20"/>
          <w:highlight w:val="yellow"/>
        </w:rPr>
        <w:t>&gt;</w:t>
      </w:r>
      <w:r w:rsidR="001919AE">
        <w:rPr>
          <w:vanish/>
          <w:color w:val="0000FF"/>
          <w:szCs w:val="20"/>
          <w:highlight w:val="yellow"/>
        </w:rPr>
        <w:t xml:space="preserve"> </w:t>
      </w:r>
    </w:p>
    <w:p w14:paraId="00CEEBB6" w14:textId="441FA131" w:rsidR="002E0254" w:rsidRPr="002E0254" w:rsidRDefault="002E0254" w:rsidP="0012267D">
      <w:pPr>
        <w:pStyle w:val="Heading2"/>
      </w:pPr>
      <w:bookmarkStart w:id="11" w:name="_Hlk215827472"/>
      <w:r w:rsidRPr="002E0254">
        <w:t>(RA1)</w:t>
      </w:r>
      <w:r w:rsidR="001919AE">
        <w:t xml:space="preserve"> </w:t>
      </w:r>
      <w:r w:rsidRPr="002E0254">
        <w:t>Rehabilitation</w:t>
      </w:r>
      <w:r w:rsidR="001919AE">
        <w:t xml:space="preserve"> </w:t>
      </w:r>
      <w:r w:rsidR="00C421A2">
        <w:t>A</w:t>
      </w:r>
      <w:r w:rsidRPr="002E0254">
        <w:t>rea</w:t>
      </w:r>
      <w:r w:rsidR="001919AE">
        <w:t xml:space="preserve"> </w:t>
      </w:r>
      <w:r w:rsidRPr="002E0254">
        <w:t>1</w:t>
      </w:r>
    </w:p>
    <w:tbl>
      <w:tblPr>
        <w:tblW w:w="5000" w:type="pct"/>
        <w:tblLayout w:type="fixed"/>
        <w:tblLook w:val="04A0" w:firstRow="1" w:lastRow="0" w:firstColumn="1" w:lastColumn="0" w:noHBand="0" w:noVBand="1"/>
      </w:tblPr>
      <w:tblGrid>
        <w:gridCol w:w="2060"/>
        <w:gridCol w:w="1331"/>
        <w:gridCol w:w="1331"/>
        <w:gridCol w:w="1366"/>
        <w:gridCol w:w="1298"/>
        <w:gridCol w:w="1332"/>
        <w:gridCol w:w="1332"/>
        <w:gridCol w:w="1332"/>
        <w:gridCol w:w="1332"/>
        <w:gridCol w:w="1332"/>
        <w:gridCol w:w="1332"/>
      </w:tblGrid>
      <w:tr w:rsidR="002E0254" w:rsidRPr="002E0254" w14:paraId="248B9A43" w14:textId="77777777" w:rsidTr="002E0254">
        <w:trPr>
          <w:trHeight w:val="465"/>
        </w:trPr>
        <w:tc>
          <w:tcPr>
            <w:tcW w:w="5000" w:type="pct"/>
            <w:gridSpan w:val="11"/>
            <w:tcBorders>
              <w:top w:val="single" w:sz="8" w:space="0" w:color="auto"/>
              <w:left w:val="single" w:sz="8" w:space="0" w:color="auto"/>
              <w:bottom w:val="single" w:sz="8" w:space="0" w:color="auto"/>
              <w:right w:val="single" w:sz="8" w:space="0" w:color="000000"/>
            </w:tcBorders>
            <w:shd w:val="clear" w:color="auto" w:fill="A6A6A6"/>
            <w:noWrap/>
            <w:vAlign w:val="bottom"/>
            <w:hideMark/>
          </w:tcPr>
          <w:p w14:paraId="1D3565B5" w14:textId="1E487B6D" w:rsidR="002E0254" w:rsidRPr="002E0254" w:rsidRDefault="002E0254" w:rsidP="002E0254">
            <w:pPr>
              <w:spacing w:after="0" w:line="240" w:lineRule="auto"/>
              <w:jc w:val="center"/>
              <w:rPr>
                <w:rFonts w:eastAsia="Times New Roman" w:cs="Arial"/>
                <w:b/>
                <w:bCs/>
                <w:color w:val="000000"/>
                <w:szCs w:val="20"/>
                <w:lang w:eastAsia="en-AU"/>
              </w:rPr>
            </w:pPr>
            <w:bookmarkStart w:id="12" w:name="_Hlk167172142"/>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35B28295" w14:textId="77777777" w:rsidTr="00AE6F6E">
        <w:trPr>
          <w:trHeight w:val="319"/>
        </w:trPr>
        <w:tc>
          <w:tcPr>
            <w:tcW w:w="1979" w:type="pct"/>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AA9C296" w14:textId="52E2FFFD"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3021" w:type="pct"/>
            <w:gridSpan w:val="7"/>
            <w:tcBorders>
              <w:top w:val="single" w:sz="8" w:space="0" w:color="auto"/>
              <w:left w:val="nil"/>
              <w:bottom w:val="single" w:sz="8" w:space="0" w:color="auto"/>
              <w:right w:val="single" w:sz="8" w:space="0" w:color="auto"/>
            </w:tcBorders>
            <w:shd w:val="clear" w:color="auto" w:fill="F2F2F2"/>
            <w:noWrap/>
            <w:vAlign w:val="center"/>
            <w:hideMark/>
          </w:tcPr>
          <w:p w14:paraId="7D9AC633"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RA1</w:t>
            </w:r>
          </w:p>
        </w:tc>
      </w:tr>
      <w:tr w:rsidR="002E0254" w:rsidRPr="002E0254" w14:paraId="49D2E280" w14:textId="77777777" w:rsidTr="00AE6F6E">
        <w:trPr>
          <w:trHeight w:val="319"/>
        </w:trPr>
        <w:tc>
          <w:tcPr>
            <w:tcW w:w="1979" w:type="pct"/>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1C486D84" w14:textId="701DF006"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3021" w:type="pct"/>
            <w:gridSpan w:val="7"/>
            <w:tcBorders>
              <w:top w:val="single" w:sz="8" w:space="0" w:color="auto"/>
              <w:left w:val="nil"/>
              <w:bottom w:val="single" w:sz="8" w:space="0" w:color="auto"/>
              <w:right w:val="single" w:sz="8" w:space="0" w:color="auto"/>
            </w:tcBorders>
            <w:shd w:val="clear" w:color="auto" w:fill="F2F2F2"/>
            <w:noWrap/>
            <w:vAlign w:val="center"/>
          </w:tcPr>
          <w:p w14:paraId="219E1D33"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Dump</w:t>
            </w:r>
          </w:p>
        </w:tc>
      </w:tr>
      <w:tr w:rsidR="002E0254" w:rsidRPr="002E0254" w14:paraId="48DDACAD" w14:textId="77777777" w:rsidTr="00AE6F6E">
        <w:trPr>
          <w:trHeight w:val="319"/>
        </w:trPr>
        <w:tc>
          <w:tcPr>
            <w:tcW w:w="1979" w:type="pct"/>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3A483273" w14:textId="7136C198"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3021" w:type="pct"/>
            <w:gridSpan w:val="7"/>
            <w:tcBorders>
              <w:top w:val="single" w:sz="8" w:space="0" w:color="auto"/>
              <w:left w:val="nil"/>
              <w:bottom w:val="single" w:sz="8" w:space="0" w:color="auto"/>
              <w:right w:val="single" w:sz="8" w:space="0" w:color="auto"/>
            </w:tcBorders>
            <w:shd w:val="clear" w:color="auto" w:fill="F2F2F2"/>
            <w:noWrap/>
            <w:vAlign w:val="center"/>
            <w:hideMark/>
          </w:tcPr>
          <w:p w14:paraId="7EC43978" w14:textId="0C77AD85" w:rsidR="002E0254" w:rsidRPr="002E0254" w:rsidRDefault="002E0254" w:rsidP="002E0254">
            <w:pPr>
              <w:spacing w:after="0" w:line="240" w:lineRule="auto"/>
              <w:jc w:val="center"/>
              <w:rPr>
                <w:rFonts w:ascii="Calibri" w:eastAsia="Times New Roman" w:hAnsi="Calibri" w:cs="Calibri"/>
                <w:color w:val="000000"/>
                <w:sz w:val="22"/>
                <w:szCs w:val="22"/>
                <w:lang w:eastAsia="en-AU"/>
              </w:rPr>
            </w:pPr>
            <w:r w:rsidRPr="002E0254">
              <w:rPr>
                <w:rFonts w:ascii="Calibri" w:eastAsia="Times New Roman" w:hAnsi="Calibri" w:cs="Calibri"/>
                <w:color w:val="000000"/>
                <w:sz w:val="22"/>
                <w:szCs w:val="22"/>
              </w:rPr>
              <w:t>73</w:t>
            </w:r>
            <w:r w:rsidR="00500BE6">
              <w:rPr>
                <w:rFonts w:ascii="Calibri" w:eastAsia="Times New Roman" w:hAnsi="Calibri" w:cs="Calibri"/>
                <w:color w:val="000000"/>
                <w:sz w:val="22"/>
                <w:szCs w:val="22"/>
              </w:rPr>
              <w:t>6</w:t>
            </w:r>
          </w:p>
        </w:tc>
      </w:tr>
      <w:tr w:rsidR="002E0254" w:rsidRPr="002E0254" w14:paraId="075FD496" w14:textId="77777777" w:rsidTr="00AE6F6E">
        <w:trPr>
          <w:trHeight w:val="283"/>
        </w:trPr>
        <w:tc>
          <w:tcPr>
            <w:tcW w:w="1979" w:type="pct"/>
            <w:gridSpan w:val="4"/>
            <w:tcBorders>
              <w:top w:val="single" w:sz="8" w:space="0" w:color="auto"/>
              <w:left w:val="single" w:sz="8" w:space="0" w:color="auto"/>
              <w:bottom w:val="single" w:sz="8" w:space="0" w:color="auto"/>
              <w:right w:val="single" w:sz="8" w:space="0" w:color="auto"/>
            </w:tcBorders>
            <w:shd w:val="clear" w:color="auto" w:fill="D9D9D9"/>
            <w:vAlign w:val="center"/>
            <w:hideMark/>
          </w:tcPr>
          <w:p w14:paraId="7B363AE4" w14:textId="5E2E59F4"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RM4</w:t>
            </w:r>
          </w:p>
        </w:tc>
        <w:tc>
          <w:tcPr>
            <w:tcW w:w="3021" w:type="pct"/>
            <w:gridSpan w:val="7"/>
            <w:tcBorders>
              <w:top w:val="single" w:sz="8" w:space="0" w:color="auto"/>
              <w:left w:val="nil"/>
              <w:bottom w:val="single" w:sz="8" w:space="0" w:color="auto"/>
              <w:right w:val="single" w:sz="8" w:space="0" w:color="auto"/>
            </w:tcBorders>
            <w:shd w:val="clear" w:color="auto" w:fill="F2F2F2"/>
            <w:noWrap/>
            <w:vAlign w:val="center"/>
            <w:hideMark/>
          </w:tcPr>
          <w:p w14:paraId="6A7E390F" w14:textId="02C2D252" w:rsidR="002E0254" w:rsidRPr="002E0254" w:rsidRDefault="00413DCF" w:rsidP="002E0254">
            <w:pPr>
              <w:spacing w:after="0" w:line="240" w:lineRule="auto"/>
              <w:jc w:val="center"/>
              <w:rPr>
                <w:rFonts w:ascii="Calibri" w:eastAsia="Times New Roman" w:hAnsi="Calibri" w:cs="Calibri"/>
                <w:color w:val="000000"/>
                <w:sz w:val="22"/>
                <w:szCs w:val="22"/>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683E6414" w14:textId="77777777" w:rsidTr="00AE6F6E">
        <w:trPr>
          <w:trHeight w:val="319"/>
        </w:trPr>
        <w:tc>
          <w:tcPr>
            <w:tcW w:w="1979" w:type="pct"/>
            <w:gridSpan w:val="4"/>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026B33B2"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3021" w:type="pct"/>
            <w:gridSpan w:val="7"/>
            <w:tcBorders>
              <w:top w:val="single" w:sz="8" w:space="0" w:color="auto"/>
              <w:left w:val="nil"/>
              <w:bottom w:val="single" w:sz="8" w:space="0" w:color="auto"/>
              <w:right w:val="single" w:sz="8" w:space="0" w:color="auto"/>
            </w:tcBorders>
            <w:shd w:val="clear" w:color="auto" w:fill="F2F2F2"/>
            <w:noWrap/>
            <w:vAlign w:val="center"/>
            <w:hideMark/>
          </w:tcPr>
          <w:p w14:paraId="65AAE5CA" w14:textId="5D1433DC" w:rsidR="002E0254" w:rsidRPr="002E0254" w:rsidRDefault="002E0254" w:rsidP="002E0254">
            <w:pPr>
              <w:spacing w:after="0" w:line="240" w:lineRule="auto"/>
              <w:jc w:val="center"/>
              <w:rPr>
                <w:rFonts w:ascii="Calibri" w:eastAsia="Times New Roman" w:hAnsi="Calibri" w:cs="Calibri"/>
                <w:color w:val="000000"/>
                <w:sz w:val="22"/>
                <w:szCs w:val="22"/>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3AA5C4CE" w14:textId="77777777" w:rsidTr="002E0254">
        <w:trPr>
          <w:trHeight w:val="590"/>
        </w:trPr>
        <w:tc>
          <w:tcPr>
            <w:tcW w:w="670" w:type="pct"/>
            <w:tcBorders>
              <w:top w:val="single" w:sz="8" w:space="0" w:color="auto"/>
              <w:left w:val="single" w:sz="8" w:space="0" w:color="auto"/>
              <w:bottom w:val="single" w:sz="8" w:space="0" w:color="auto"/>
              <w:right w:val="single" w:sz="8" w:space="0" w:color="auto"/>
            </w:tcBorders>
            <w:shd w:val="clear" w:color="auto" w:fill="BFBFBF"/>
            <w:vAlign w:val="bottom"/>
            <w:hideMark/>
          </w:tcPr>
          <w:p w14:paraId="3C92411C" w14:textId="65C42698"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1D8B3F3" w14:textId="4CA22E02"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017C56E2" w14:textId="04CBD8F9"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/12/42</w:t>
            </w:r>
          </w:p>
        </w:tc>
        <w:tc>
          <w:tcPr>
            <w:tcW w:w="444"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1A1DDB45" w14:textId="1B4F7E8F"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/12/45</w:t>
            </w:r>
          </w:p>
        </w:tc>
        <w:tc>
          <w:tcPr>
            <w:tcW w:w="422"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06719E45" w14:textId="53B6ECF8"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7A2422" w:rsidRPr="00C2164F">
              <w:rPr>
                <w:rFonts w:eastAsia="Times New Roman" w:cs="Arial"/>
                <w:szCs w:val="20"/>
                <w:lang w:eastAsia="en-AU"/>
              </w:rPr>
              <w:t>/12/48</w:t>
            </w: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4FD15E85"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2E240546"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36EB0E45"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728F3D9D"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7C3B93FC"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14A936BE"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1EB9A06D" w14:textId="77777777" w:rsidTr="002E0254">
        <w:trPr>
          <w:trHeight w:val="556"/>
        </w:trPr>
        <w:tc>
          <w:tcPr>
            <w:tcW w:w="670" w:type="pct"/>
            <w:tcBorders>
              <w:top w:val="single" w:sz="8" w:space="0" w:color="auto"/>
              <w:left w:val="single" w:sz="8" w:space="0" w:color="auto"/>
              <w:bottom w:val="single" w:sz="8" w:space="0" w:color="auto"/>
              <w:right w:val="single" w:sz="8" w:space="0" w:color="auto"/>
            </w:tcBorders>
            <w:shd w:val="clear" w:color="auto" w:fill="BFBFBF"/>
            <w:vAlign w:val="bottom"/>
            <w:hideMark/>
          </w:tcPr>
          <w:p w14:paraId="047BEC01" w14:textId="5FBBAC3E"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433" w:type="pct"/>
            <w:tcBorders>
              <w:top w:val="nil"/>
              <w:left w:val="nil"/>
              <w:bottom w:val="single" w:sz="8" w:space="0" w:color="auto"/>
              <w:right w:val="single" w:sz="8" w:space="0" w:color="auto"/>
            </w:tcBorders>
            <w:shd w:val="clear" w:color="auto" w:fill="FFF2CC"/>
            <w:noWrap/>
            <w:vAlign w:val="center"/>
            <w:hideMark/>
          </w:tcPr>
          <w:p w14:paraId="21199BB0" w14:textId="66487D30"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73</w:t>
            </w:r>
            <w:r w:rsidR="005762F1">
              <w:rPr>
                <w:rFonts w:ascii="Calibri" w:eastAsia="Times New Roman" w:hAnsi="Calibri" w:cs="Calibri"/>
                <w:color w:val="000000"/>
                <w:sz w:val="22"/>
                <w:szCs w:val="22"/>
              </w:rPr>
              <w:t>6</w:t>
            </w:r>
          </w:p>
        </w:tc>
        <w:tc>
          <w:tcPr>
            <w:tcW w:w="433" w:type="pct"/>
            <w:tcBorders>
              <w:top w:val="nil"/>
              <w:left w:val="nil"/>
              <w:bottom w:val="single" w:sz="8" w:space="0" w:color="auto"/>
              <w:right w:val="single" w:sz="8" w:space="0" w:color="auto"/>
            </w:tcBorders>
            <w:shd w:val="clear" w:color="auto" w:fill="FFF2CC"/>
            <w:noWrap/>
            <w:vAlign w:val="center"/>
            <w:hideMark/>
          </w:tcPr>
          <w:p w14:paraId="6E7660B0" w14:textId="05F78B49"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73</w:t>
            </w:r>
            <w:r w:rsidR="005762F1">
              <w:rPr>
                <w:rFonts w:ascii="Calibri" w:eastAsia="Times New Roman" w:hAnsi="Calibri" w:cs="Calibri"/>
                <w:color w:val="000000"/>
                <w:sz w:val="22"/>
                <w:szCs w:val="22"/>
              </w:rPr>
              <w:t>6</w:t>
            </w:r>
          </w:p>
        </w:tc>
        <w:tc>
          <w:tcPr>
            <w:tcW w:w="444" w:type="pct"/>
            <w:tcBorders>
              <w:top w:val="nil"/>
              <w:left w:val="nil"/>
              <w:bottom w:val="single" w:sz="8" w:space="0" w:color="auto"/>
              <w:right w:val="single" w:sz="8" w:space="0" w:color="auto"/>
            </w:tcBorders>
            <w:shd w:val="clear" w:color="auto" w:fill="FFF2CC"/>
            <w:noWrap/>
            <w:vAlign w:val="center"/>
            <w:hideMark/>
          </w:tcPr>
          <w:p w14:paraId="4E683127" w14:textId="04A711C4"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73</w:t>
            </w:r>
            <w:r w:rsidR="005762F1">
              <w:rPr>
                <w:rFonts w:ascii="Calibri" w:eastAsia="Times New Roman" w:hAnsi="Calibri" w:cs="Calibri"/>
                <w:color w:val="000000"/>
                <w:sz w:val="22"/>
                <w:szCs w:val="22"/>
              </w:rPr>
              <w:t>6</w:t>
            </w:r>
          </w:p>
        </w:tc>
        <w:tc>
          <w:tcPr>
            <w:tcW w:w="422" w:type="pct"/>
            <w:tcBorders>
              <w:top w:val="nil"/>
              <w:left w:val="nil"/>
              <w:bottom w:val="single" w:sz="8" w:space="0" w:color="auto"/>
              <w:right w:val="single" w:sz="8" w:space="0" w:color="auto"/>
            </w:tcBorders>
            <w:shd w:val="clear" w:color="auto" w:fill="FFF2CC"/>
            <w:noWrap/>
            <w:vAlign w:val="center"/>
          </w:tcPr>
          <w:p w14:paraId="0E3290B2" w14:textId="2FD3234F" w:rsidR="002E0254" w:rsidRPr="00C2164F" w:rsidRDefault="007A2422" w:rsidP="002E0254">
            <w:pPr>
              <w:spacing w:after="0" w:line="240" w:lineRule="auto"/>
              <w:jc w:val="center"/>
              <w:rPr>
                <w:rFonts w:eastAsia="Times New Roman" w:cs="Arial"/>
                <w:szCs w:val="20"/>
                <w:lang w:eastAsia="en-AU"/>
              </w:rPr>
            </w:pPr>
            <w:r w:rsidRPr="00C2164F">
              <w:rPr>
                <w:rFonts w:eastAsia="Times New Roman" w:cs="Arial"/>
                <w:szCs w:val="20"/>
                <w:lang w:eastAsia="en-AU"/>
              </w:rPr>
              <w:t>736</w:t>
            </w:r>
          </w:p>
        </w:tc>
        <w:tc>
          <w:tcPr>
            <w:tcW w:w="433" w:type="pct"/>
            <w:tcBorders>
              <w:top w:val="nil"/>
              <w:left w:val="nil"/>
              <w:bottom w:val="single" w:sz="8" w:space="0" w:color="auto"/>
              <w:right w:val="single" w:sz="8" w:space="0" w:color="auto"/>
            </w:tcBorders>
            <w:shd w:val="clear" w:color="auto" w:fill="FFF2CC"/>
            <w:noWrap/>
            <w:vAlign w:val="center"/>
          </w:tcPr>
          <w:p w14:paraId="44E5A2E1"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nil"/>
              <w:left w:val="nil"/>
              <w:bottom w:val="single" w:sz="8" w:space="0" w:color="auto"/>
              <w:right w:val="single" w:sz="8" w:space="0" w:color="auto"/>
            </w:tcBorders>
            <w:shd w:val="clear" w:color="auto" w:fill="FFF2CC"/>
            <w:noWrap/>
            <w:vAlign w:val="center"/>
          </w:tcPr>
          <w:p w14:paraId="38A65DA4"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nil"/>
              <w:left w:val="nil"/>
              <w:bottom w:val="single" w:sz="8" w:space="0" w:color="auto"/>
              <w:right w:val="single" w:sz="8" w:space="0" w:color="auto"/>
            </w:tcBorders>
            <w:shd w:val="clear" w:color="auto" w:fill="FFF2CC"/>
            <w:noWrap/>
            <w:vAlign w:val="center"/>
          </w:tcPr>
          <w:p w14:paraId="6163367E"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nil"/>
              <w:left w:val="nil"/>
              <w:bottom w:val="single" w:sz="8" w:space="0" w:color="auto"/>
              <w:right w:val="single" w:sz="8" w:space="0" w:color="auto"/>
            </w:tcBorders>
            <w:shd w:val="clear" w:color="auto" w:fill="FFF2CC"/>
            <w:noWrap/>
            <w:vAlign w:val="center"/>
          </w:tcPr>
          <w:p w14:paraId="362E586A"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nil"/>
              <w:left w:val="nil"/>
              <w:bottom w:val="single" w:sz="8" w:space="0" w:color="auto"/>
              <w:right w:val="single" w:sz="8" w:space="0" w:color="auto"/>
            </w:tcBorders>
            <w:shd w:val="clear" w:color="auto" w:fill="FFF2CC"/>
            <w:noWrap/>
            <w:vAlign w:val="center"/>
          </w:tcPr>
          <w:p w14:paraId="2B02AFC7"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211E33E5"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4DD337D5" w14:textId="77777777" w:rsidTr="002E0254">
        <w:trPr>
          <w:trHeight w:val="536"/>
        </w:trPr>
        <w:tc>
          <w:tcPr>
            <w:tcW w:w="670" w:type="pct"/>
            <w:tcBorders>
              <w:top w:val="single" w:sz="8" w:space="0" w:color="auto"/>
              <w:left w:val="single" w:sz="8" w:space="0" w:color="auto"/>
              <w:bottom w:val="single" w:sz="8" w:space="0" w:color="auto"/>
              <w:right w:val="single" w:sz="8" w:space="0" w:color="auto"/>
            </w:tcBorders>
            <w:shd w:val="clear" w:color="auto" w:fill="BFBFBF"/>
            <w:vAlign w:val="bottom"/>
            <w:hideMark/>
          </w:tcPr>
          <w:p w14:paraId="524C2CF8" w14:textId="0BDD32D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4F6608D9" w14:textId="2BADC8B3"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/12/38</w:t>
            </w: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186E561C" w14:textId="44F9565D"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/12/45</w:t>
            </w:r>
          </w:p>
        </w:tc>
        <w:tc>
          <w:tcPr>
            <w:tcW w:w="444" w:type="pct"/>
            <w:tcBorders>
              <w:top w:val="single" w:sz="8" w:space="0" w:color="auto"/>
              <w:left w:val="single" w:sz="8" w:space="0" w:color="auto"/>
              <w:bottom w:val="single" w:sz="8" w:space="0" w:color="auto"/>
              <w:right w:val="single" w:sz="8" w:space="0" w:color="auto"/>
            </w:tcBorders>
            <w:shd w:val="clear" w:color="auto" w:fill="FFF2CC"/>
            <w:noWrap/>
            <w:vAlign w:val="center"/>
            <w:hideMark/>
          </w:tcPr>
          <w:p w14:paraId="5BEA2B84" w14:textId="2C7317BC"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/12/48</w:t>
            </w:r>
          </w:p>
        </w:tc>
        <w:tc>
          <w:tcPr>
            <w:tcW w:w="422"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41943B66" w14:textId="56625AFE"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7A2422" w:rsidRPr="00C2164F">
              <w:rPr>
                <w:rFonts w:eastAsia="Times New Roman" w:cs="Arial"/>
                <w:szCs w:val="20"/>
                <w:lang w:eastAsia="en-AU"/>
              </w:rPr>
              <w:t>/12/55</w:t>
            </w: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6EB786BA"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11B88323"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6E8B890A"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7A152EBA"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19AE9D91"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FFF2CC"/>
            <w:noWrap/>
            <w:vAlign w:val="center"/>
          </w:tcPr>
          <w:p w14:paraId="5ADF913A"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5CBA0AF2" w14:textId="77777777" w:rsidTr="002E0254">
        <w:trPr>
          <w:trHeight w:val="532"/>
        </w:trPr>
        <w:tc>
          <w:tcPr>
            <w:tcW w:w="670" w:type="pct"/>
            <w:tcBorders>
              <w:top w:val="single" w:sz="8" w:space="0" w:color="auto"/>
              <w:left w:val="single" w:sz="8" w:space="0" w:color="auto"/>
              <w:bottom w:val="single" w:sz="8" w:space="0" w:color="auto"/>
              <w:right w:val="single" w:sz="8" w:space="0" w:color="auto"/>
            </w:tcBorders>
            <w:shd w:val="clear" w:color="auto" w:fill="D9D9D9"/>
            <w:vAlign w:val="bottom"/>
            <w:hideMark/>
          </w:tcPr>
          <w:p w14:paraId="3B11D772" w14:textId="12544226"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4330" w:type="pct"/>
            <w:gridSpan w:val="10"/>
            <w:tcBorders>
              <w:top w:val="single" w:sz="8" w:space="0" w:color="auto"/>
              <w:left w:val="nil"/>
              <w:bottom w:val="single" w:sz="8" w:space="0" w:color="auto"/>
              <w:right w:val="single" w:sz="8" w:space="0" w:color="000000"/>
            </w:tcBorders>
            <w:shd w:val="clear" w:color="auto" w:fill="BFBFBF"/>
            <w:noWrap/>
            <w:vAlign w:val="center"/>
            <w:hideMark/>
          </w:tcPr>
          <w:p w14:paraId="36830DED" w14:textId="2158FE9B"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28AB65F4" w14:textId="77777777" w:rsidTr="002E0254">
        <w:trPr>
          <w:trHeight w:val="315"/>
        </w:trPr>
        <w:tc>
          <w:tcPr>
            <w:tcW w:w="670" w:type="pct"/>
            <w:tcBorders>
              <w:top w:val="single" w:sz="8" w:space="0" w:color="auto"/>
              <w:left w:val="single" w:sz="8" w:space="0" w:color="auto"/>
              <w:bottom w:val="single" w:sz="8" w:space="0" w:color="auto"/>
              <w:right w:val="single" w:sz="8" w:space="0" w:color="auto"/>
            </w:tcBorders>
            <w:shd w:val="clear" w:color="auto" w:fill="D9D9D9"/>
            <w:noWrap/>
            <w:vAlign w:val="bottom"/>
          </w:tcPr>
          <w:p w14:paraId="6842DB8D" w14:textId="1861400E"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00212B2B" w:rsidRPr="00C2164F">
              <w:rPr>
                <w:rFonts w:ascii="Calibri" w:eastAsia="Times New Roman" w:hAnsi="Calibri" w:cs="Calibri"/>
                <w:b/>
                <w:bCs/>
                <w:color w:val="000000"/>
                <w:sz w:val="22"/>
                <w:szCs w:val="22"/>
              </w:rPr>
              <w:t>3</w:t>
            </w: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7ED90CE" w14:textId="65E3273C"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r w:rsidR="00212B2B" w:rsidRPr="00C2164F">
              <w:rPr>
                <w:rFonts w:ascii="Calibri" w:eastAsia="Times New Roman" w:hAnsi="Calibri" w:cs="Calibri"/>
                <w:color w:val="000000"/>
                <w:sz w:val="22"/>
                <w:szCs w:val="22"/>
              </w:rPr>
              <w:t>6</w:t>
            </w: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1FD90DD9" w14:textId="157FA51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44"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4F4FD98" w14:textId="113DF34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22"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25B1A02A"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2A5A2CF9"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07C0B6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11CE11B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298A3BC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3724E24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1D0A2147"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4FFA0A9" w14:textId="77777777" w:rsidTr="002E0254">
        <w:trPr>
          <w:trHeight w:val="315"/>
        </w:trPr>
        <w:tc>
          <w:tcPr>
            <w:tcW w:w="670" w:type="pct"/>
            <w:tcBorders>
              <w:top w:val="single" w:sz="8" w:space="0" w:color="auto"/>
              <w:left w:val="single" w:sz="8" w:space="0" w:color="auto"/>
              <w:bottom w:val="single" w:sz="8" w:space="0" w:color="auto"/>
              <w:right w:val="single" w:sz="8" w:space="0" w:color="auto"/>
            </w:tcBorders>
            <w:shd w:val="clear" w:color="auto" w:fill="D9D9D9"/>
            <w:noWrap/>
            <w:vAlign w:val="bottom"/>
          </w:tcPr>
          <w:p w14:paraId="52730E37" w14:textId="566513F1"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00212B2B" w:rsidRPr="00C2164F">
              <w:rPr>
                <w:rFonts w:ascii="Calibri" w:eastAsia="Times New Roman" w:hAnsi="Calibri" w:cs="Calibri"/>
                <w:b/>
                <w:bCs/>
                <w:color w:val="000000"/>
                <w:sz w:val="22"/>
                <w:szCs w:val="22"/>
              </w:rPr>
              <w:t>4</w:t>
            </w:r>
          </w:p>
        </w:tc>
        <w:tc>
          <w:tcPr>
            <w:tcW w:w="433" w:type="pct"/>
            <w:tcBorders>
              <w:top w:val="nil"/>
              <w:left w:val="nil"/>
              <w:bottom w:val="single" w:sz="8" w:space="0" w:color="auto"/>
              <w:right w:val="single" w:sz="8" w:space="0" w:color="auto"/>
            </w:tcBorders>
            <w:shd w:val="clear" w:color="auto" w:fill="DDEBF7"/>
            <w:noWrap/>
            <w:vAlign w:val="center"/>
          </w:tcPr>
          <w:p w14:paraId="22F54640" w14:textId="7EBAFB02"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r w:rsidR="00212B2B" w:rsidRPr="00C2164F">
              <w:rPr>
                <w:rFonts w:ascii="Calibri" w:eastAsia="Times New Roman" w:hAnsi="Calibri" w:cs="Calibri"/>
                <w:color w:val="000000"/>
                <w:sz w:val="22"/>
                <w:szCs w:val="22"/>
              </w:rPr>
              <w:t>6</w:t>
            </w:r>
          </w:p>
        </w:tc>
        <w:tc>
          <w:tcPr>
            <w:tcW w:w="433" w:type="pct"/>
            <w:tcBorders>
              <w:top w:val="nil"/>
              <w:left w:val="nil"/>
              <w:bottom w:val="single" w:sz="8" w:space="0" w:color="auto"/>
              <w:right w:val="single" w:sz="8" w:space="0" w:color="auto"/>
            </w:tcBorders>
            <w:shd w:val="clear" w:color="auto" w:fill="DDEBF7"/>
            <w:noWrap/>
            <w:vAlign w:val="center"/>
          </w:tcPr>
          <w:p w14:paraId="3694B8CD" w14:textId="5D58FE3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44" w:type="pct"/>
            <w:tcBorders>
              <w:top w:val="nil"/>
              <w:left w:val="nil"/>
              <w:bottom w:val="single" w:sz="8" w:space="0" w:color="auto"/>
              <w:right w:val="single" w:sz="8" w:space="0" w:color="auto"/>
            </w:tcBorders>
            <w:shd w:val="clear" w:color="auto" w:fill="DDEBF7"/>
            <w:noWrap/>
            <w:vAlign w:val="center"/>
          </w:tcPr>
          <w:p w14:paraId="0282691E" w14:textId="0D63FB0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22" w:type="pct"/>
            <w:tcBorders>
              <w:top w:val="nil"/>
              <w:left w:val="nil"/>
              <w:bottom w:val="single" w:sz="8" w:space="0" w:color="auto"/>
              <w:right w:val="single" w:sz="8" w:space="0" w:color="auto"/>
            </w:tcBorders>
            <w:shd w:val="clear" w:color="auto" w:fill="DDEBF7"/>
            <w:noWrap/>
            <w:vAlign w:val="center"/>
          </w:tcPr>
          <w:p w14:paraId="600752CD"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1400777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70F2E2E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30F84C6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4097EF2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1FBE559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3E5E143"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4084AF7" w14:textId="77777777" w:rsidTr="002E0254">
        <w:trPr>
          <w:trHeight w:val="315"/>
        </w:trPr>
        <w:tc>
          <w:tcPr>
            <w:tcW w:w="670" w:type="pct"/>
            <w:tcBorders>
              <w:top w:val="single" w:sz="8" w:space="0" w:color="auto"/>
              <w:left w:val="single" w:sz="8" w:space="0" w:color="auto"/>
              <w:bottom w:val="single" w:sz="8" w:space="0" w:color="auto"/>
              <w:right w:val="single" w:sz="8" w:space="0" w:color="auto"/>
            </w:tcBorders>
            <w:shd w:val="clear" w:color="auto" w:fill="D9D9D9"/>
            <w:noWrap/>
            <w:vAlign w:val="bottom"/>
          </w:tcPr>
          <w:p w14:paraId="5DC31449" w14:textId="663C8298"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00212B2B" w:rsidRPr="00C2164F">
              <w:rPr>
                <w:rFonts w:ascii="Calibri" w:eastAsia="Times New Roman" w:hAnsi="Calibri" w:cs="Calibri"/>
                <w:b/>
                <w:bCs/>
                <w:color w:val="000000"/>
                <w:sz w:val="22"/>
                <w:szCs w:val="22"/>
              </w:rPr>
              <w:t>5</w:t>
            </w:r>
          </w:p>
        </w:tc>
        <w:tc>
          <w:tcPr>
            <w:tcW w:w="433" w:type="pct"/>
            <w:tcBorders>
              <w:top w:val="nil"/>
              <w:left w:val="nil"/>
              <w:bottom w:val="single" w:sz="8" w:space="0" w:color="auto"/>
              <w:right w:val="single" w:sz="8" w:space="0" w:color="auto"/>
            </w:tcBorders>
            <w:shd w:val="clear" w:color="auto" w:fill="DDEBF7"/>
            <w:noWrap/>
            <w:vAlign w:val="center"/>
          </w:tcPr>
          <w:p w14:paraId="1FEE2AC2" w14:textId="3A6AFFA0"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r w:rsidR="00212B2B" w:rsidRPr="00C2164F">
              <w:rPr>
                <w:rFonts w:ascii="Calibri" w:eastAsia="Times New Roman" w:hAnsi="Calibri" w:cs="Calibri"/>
                <w:color w:val="000000"/>
                <w:sz w:val="22"/>
                <w:szCs w:val="22"/>
              </w:rPr>
              <w:t>6</w:t>
            </w:r>
          </w:p>
        </w:tc>
        <w:tc>
          <w:tcPr>
            <w:tcW w:w="433" w:type="pct"/>
            <w:tcBorders>
              <w:top w:val="nil"/>
              <w:left w:val="nil"/>
              <w:bottom w:val="single" w:sz="8" w:space="0" w:color="auto"/>
              <w:right w:val="single" w:sz="8" w:space="0" w:color="auto"/>
            </w:tcBorders>
            <w:shd w:val="clear" w:color="auto" w:fill="DDEBF7"/>
            <w:noWrap/>
            <w:vAlign w:val="center"/>
          </w:tcPr>
          <w:p w14:paraId="0EEB2015" w14:textId="4BAE758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44" w:type="pct"/>
            <w:tcBorders>
              <w:top w:val="nil"/>
              <w:left w:val="nil"/>
              <w:bottom w:val="single" w:sz="8" w:space="0" w:color="auto"/>
              <w:right w:val="single" w:sz="8" w:space="0" w:color="auto"/>
            </w:tcBorders>
            <w:shd w:val="clear" w:color="auto" w:fill="DDEBF7"/>
            <w:noWrap/>
            <w:vAlign w:val="center"/>
          </w:tcPr>
          <w:p w14:paraId="6D3A83AB" w14:textId="68316F7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22" w:type="pct"/>
            <w:tcBorders>
              <w:top w:val="nil"/>
              <w:left w:val="nil"/>
              <w:bottom w:val="single" w:sz="8" w:space="0" w:color="auto"/>
              <w:right w:val="single" w:sz="8" w:space="0" w:color="auto"/>
            </w:tcBorders>
            <w:shd w:val="clear" w:color="auto" w:fill="DDEBF7"/>
            <w:noWrap/>
            <w:vAlign w:val="center"/>
          </w:tcPr>
          <w:p w14:paraId="78DA203E"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6313E4BB"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0D3ABDA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218AF38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6AAD7AE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1C50C93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244CA0D"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A564393" w14:textId="77777777" w:rsidTr="002E0254">
        <w:trPr>
          <w:trHeight w:val="315"/>
        </w:trPr>
        <w:tc>
          <w:tcPr>
            <w:tcW w:w="670" w:type="pct"/>
            <w:tcBorders>
              <w:top w:val="single" w:sz="8" w:space="0" w:color="auto"/>
              <w:left w:val="single" w:sz="8" w:space="0" w:color="auto"/>
              <w:bottom w:val="single" w:sz="8" w:space="0" w:color="auto"/>
              <w:right w:val="single" w:sz="8" w:space="0" w:color="auto"/>
            </w:tcBorders>
            <w:shd w:val="clear" w:color="auto" w:fill="D9D9D9"/>
            <w:noWrap/>
            <w:vAlign w:val="bottom"/>
          </w:tcPr>
          <w:p w14:paraId="4D308AF8" w14:textId="35DD6103"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00212B2B" w:rsidRPr="00C2164F">
              <w:rPr>
                <w:rFonts w:ascii="Calibri" w:eastAsia="Times New Roman" w:hAnsi="Calibri" w:cs="Calibri"/>
                <w:b/>
                <w:bCs/>
                <w:color w:val="000000"/>
                <w:sz w:val="22"/>
                <w:szCs w:val="22"/>
              </w:rPr>
              <w:t>6</w:t>
            </w:r>
          </w:p>
        </w:tc>
        <w:tc>
          <w:tcPr>
            <w:tcW w:w="433" w:type="pct"/>
            <w:tcBorders>
              <w:top w:val="nil"/>
              <w:left w:val="nil"/>
              <w:bottom w:val="single" w:sz="8" w:space="0" w:color="auto"/>
              <w:right w:val="single" w:sz="8" w:space="0" w:color="auto"/>
            </w:tcBorders>
            <w:shd w:val="clear" w:color="auto" w:fill="DDEBF7"/>
            <w:noWrap/>
            <w:vAlign w:val="center"/>
          </w:tcPr>
          <w:p w14:paraId="5A50307F" w14:textId="1B0DFB3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33" w:type="pct"/>
            <w:tcBorders>
              <w:top w:val="nil"/>
              <w:left w:val="nil"/>
              <w:bottom w:val="single" w:sz="8" w:space="0" w:color="auto"/>
              <w:right w:val="single" w:sz="8" w:space="0" w:color="auto"/>
            </w:tcBorders>
            <w:shd w:val="clear" w:color="auto" w:fill="DDEBF7"/>
            <w:noWrap/>
            <w:vAlign w:val="center"/>
          </w:tcPr>
          <w:p w14:paraId="51616143" w14:textId="08DF794C"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r w:rsidR="007A2422" w:rsidRPr="00C2164F">
              <w:rPr>
                <w:rFonts w:ascii="Calibri" w:eastAsia="Times New Roman" w:hAnsi="Calibri" w:cs="Calibri"/>
                <w:color w:val="000000"/>
                <w:sz w:val="22"/>
                <w:szCs w:val="22"/>
              </w:rPr>
              <w:t>6</w:t>
            </w:r>
          </w:p>
        </w:tc>
        <w:tc>
          <w:tcPr>
            <w:tcW w:w="444" w:type="pct"/>
            <w:tcBorders>
              <w:top w:val="nil"/>
              <w:left w:val="nil"/>
              <w:bottom w:val="single" w:sz="8" w:space="0" w:color="auto"/>
              <w:right w:val="single" w:sz="8" w:space="0" w:color="auto"/>
            </w:tcBorders>
            <w:shd w:val="clear" w:color="auto" w:fill="DDEBF7"/>
            <w:noWrap/>
            <w:vAlign w:val="center"/>
          </w:tcPr>
          <w:p w14:paraId="1FDD1B1D" w14:textId="3EDA980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22" w:type="pct"/>
            <w:tcBorders>
              <w:top w:val="nil"/>
              <w:left w:val="nil"/>
              <w:bottom w:val="single" w:sz="8" w:space="0" w:color="auto"/>
              <w:right w:val="single" w:sz="8" w:space="0" w:color="auto"/>
            </w:tcBorders>
            <w:shd w:val="clear" w:color="auto" w:fill="DDEBF7"/>
            <w:noWrap/>
            <w:vAlign w:val="center"/>
          </w:tcPr>
          <w:p w14:paraId="0065DDDD"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5EFD0ED9"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2D2F711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1011D0C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1682305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nil"/>
              <w:left w:val="nil"/>
              <w:bottom w:val="single" w:sz="8" w:space="0" w:color="auto"/>
              <w:right w:val="single" w:sz="8" w:space="0" w:color="auto"/>
            </w:tcBorders>
            <w:shd w:val="clear" w:color="auto" w:fill="DDEBF7"/>
            <w:noWrap/>
            <w:vAlign w:val="center"/>
          </w:tcPr>
          <w:p w14:paraId="1B85443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2978856"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5EB4810" w14:textId="77777777" w:rsidTr="002E0254">
        <w:trPr>
          <w:trHeight w:val="300"/>
        </w:trPr>
        <w:tc>
          <w:tcPr>
            <w:tcW w:w="670" w:type="pct"/>
            <w:tcBorders>
              <w:top w:val="single" w:sz="8" w:space="0" w:color="auto"/>
              <w:left w:val="single" w:sz="8" w:space="0" w:color="auto"/>
              <w:bottom w:val="single" w:sz="8" w:space="0" w:color="auto"/>
              <w:right w:val="single" w:sz="8" w:space="0" w:color="auto"/>
            </w:tcBorders>
            <w:shd w:val="clear" w:color="auto" w:fill="D9D9D9"/>
            <w:noWrap/>
            <w:vAlign w:val="bottom"/>
          </w:tcPr>
          <w:p w14:paraId="0A6B53AB" w14:textId="003D1DD9"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212B2B" w:rsidRPr="00C2164F">
              <w:rPr>
                <w:rFonts w:ascii="Calibri" w:eastAsia="Times New Roman" w:hAnsi="Calibri" w:cs="Calibri"/>
                <w:b/>
                <w:bCs/>
                <w:color w:val="000000"/>
                <w:sz w:val="22"/>
                <w:szCs w:val="22"/>
              </w:rPr>
              <w:t>7</w:t>
            </w: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527584DC" w14:textId="1624D40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176DF8A" w14:textId="4B11952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444"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486A6F06" w14:textId="43AEBB04"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r w:rsidR="007A2422" w:rsidRPr="00C2164F">
              <w:rPr>
                <w:rFonts w:ascii="Calibri" w:eastAsia="Times New Roman" w:hAnsi="Calibri" w:cs="Calibri"/>
                <w:color w:val="000000"/>
                <w:sz w:val="22"/>
                <w:szCs w:val="22"/>
              </w:rPr>
              <w:t>6</w:t>
            </w:r>
          </w:p>
        </w:tc>
        <w:tc>
          <w:tcPr>
            <w:tcW w:w="422"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3632145F"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3A4441A0"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7966B0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10956F9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4FE7EC7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F66A86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70577332"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12B2B" w:rsidRPr="002E0254" w14:paraId="7D1FA994" w14:textId="77777777" w:rsidTr="002E0254">
        <w:trPr>
          <w:trHeight w:val="300"/>
        </w:trPr>
        <w:tc>
          <w:tcPr>
            <w:tcW w:w="670" w:type="pct"/>
            <w:tcBorders>
              <w:top w:val="single" w:sz="8" w:space="0" w:color="auto"/>
              <w:left w:val="single" w:sz="8" w:space="0" w:color="auto"/>
              <w:bottom w:val="single" w:sz="8" w:space="0" w:color="auto"/>
              <w:right w:val="single" w:sz="8" w:space="0" w:color="auto"/>
            </w:tcBorders>
            <w:shd w:val="clear" w:color="auto" w:fill="D9D9D9"/>
            <w:noWrap/>
            <w:vAlign w:val="bottom"/>
          </w:tcPr>
          <w:p w14:paraId="43F68B31" w14:textId="57F2FBB8" w:rsidR="00212B2B" w:rsidRPr="00C2164F" w:rsidRDefault="00212B2B"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64469D3B" w14:textId="77777777" w:rsidR="00212B2B" w:rsidRPr="00C2164F" w:rsidRDefault="00212B2B" w:rsidP="002E0254">
            <w:pPr>
              <w:spacing w:after="0" w:line="240" w:lineRule="auto"/>
              <w:jc w:val="center"/>
              <w:rPr>
                <w:rFonts w:ascii="Calibri" w:eastAsia="Times New Roman" w:hAnsi="Calibri" w:cs="Calibri"/>
                <w:color w:val="000000"/>
                <w:sz w:val="22"/>
                <w:szCs w:val="22"/>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40AD6C0" w14:textId="77777777" w:rsidR="00212B2B" w:rsidRPr="00C2164F" w:rsidRDefault="00212B2B" w:rsidP="002E0254">
            <w:pPr>
              <w:spacing w:after="0" w:line="240" w:lineRule="auto"/>
              <w:jc w:val="center"/>
              <w:rPr>
                <w:rFonts w:ascii="Calibri" w:eastAsia="Times New Roman" w:hAnsi="Calibri" w:cs="Calibri"/>
                <w:color w:val="000000"/>
                <w:sz w:val="22"/>
                <w:szCs w:val="22"/>
              </w:rPr>
            </w:pPr>
          </w:p>
        </w:tc>
        <w:tc>
          <w:tcPr>
            <w:tcW w:w="444"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2EDD2FF6" w14:textId="77777777" w:rsidR="00212B2B" w:rsidRPr="00C2164F" w:rsidRDefault="00212B2B" w:rsidP="002E0254">
            <w:pPr>
              <w:spacing w:after="0" w:line="240" w:lineRule="auto"/>
              <w:jc w:val="center"/>
              <w:rPr>
                <w:rFonts w:ascii="Calibri" w:eastAsia="Times New Roman" w:hAnsi="Calibri" w:cs="Calibri"/>
                <w:color w:val="000000"/>
                <w:sz w:val="22"/>
                <w:szCs w:val="22"/>
              </w:rPr>
            </w:pPr>
          </w:p>
        </w:tc>
        <w:tc>
          <w:tcPr>
            <w:tcW w:w="422"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7685AA49" w14:textId="2316CECF" w:rsidR="00212B2B" w:rsidRPr="00C2164F" w:rsidRDefault="007A2422"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736</w:t>
            </w: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0E29C06" w14:textId="77777777" w:rsidR="00212B2B" w:rsidRPr="00C2164F" w:rsidRDefault="00212B2B"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10883C11" w14:textId="77777777" w:rsidR="00212B2B" w:rsidRPr="002E0254" w:rsidRDefault="00212B2B"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55752042" w14:textId="77777777" w:rsidR="00212B2B" w:rsidRPr="002E0254" w:rsidRDefault="00212B2B"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9635F48" w14:textId="77777777" w:rsidR="00212B2B" w:rsidRPr="002E0254" w:rsidRDefault="00212B2B"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444AFA1D" w14:textId="77777777" w:rsidR="00212B2B" w:rsidRPr="002E0254" w:rsidRDefault="00212B2B" w:rsidP="002E0254">
            <w:pPr>
              <w:spacing w:after="0" w:line="240" w:lineRule="auto"/>
              <w:jc w:val="center"/>
              <w:rPr>
                <w:rFonts w:eastAsia="Times New Roman" w:cs="Arial"/>
                <w:color w:val="000000"/>
                <w:szCs w:val="20"/>
                <w:lang w:eastAsia="en-AU"/>
              </w:rPr>
            </w:pPr>
          </w:p>
        </w:tc>
        <w:tc>
          <w:tcPr>
            <w:tcW w:w="433" w:type="pct"/>
            <w:tcBorders>
              <w:top w:val="single" w:sz="8" w:space="0" w:color="auto"/>
              <w:left w:val="single" w:sz="8" w:space="0" w:color="auto"/>
              <w:bottom w:val="single" w:sz="8" w:space="0" w:color="auto"/>
              <w:right w:val="single" w:sz="8" w:space="0" w:color="auto"/>
            </w:tcBorders>
            <w:shd w:val="clear" w:color="auto" w:fill="DDEBF7"/>
            <w:noWrap/>
            <w:vAlign w:val="center"/>
          </w:tcPr>
          <w:p w14:paraId="0B6A03C7" w14:textId="77777777" w:rsidR="00212B2B" w:rsidRPr="002E0254" w:rsidRDefault="00212B2B" w:rsidP="002E0254">
            <w:pPr>
              <w:spacing w:after="0" w:line="240" w:lineRule="auto"/>
              <w:jc w:val="center"/>
              <w:rPr>
                <w:rFonts w:eastAsia="Times New Roman" w:cs="Arial"/>
                <w:color w:val="000000"/>
                <w:szCs w:val="20"/>
                <w:lang w:eastAsia="en-AU"/>
              </w:rPr>
            </w:pPr>
          </w:p>
        </w:tc>
      </w:tr>
    </w:tbl>
    <w:p w14:paraId="0E38743E" w14:textId="77777777" w:rsidR="002E0254" w:rsidRPr="002E0254" w:rsidRDefault="002E0254" w:rsidP="002E0254">
      <w:pPr>
        <w:spacing w:after="0" w:line="240" w:lineRule="auto"/>
        <w:rPr>
          <w:rFonts w:eastAsia="Times New Roman" w:cs="Times New Roman"/>
        </w:rPr>
      </w:pPr>
      <w:r w:rsidRPr="002E0254">
        <w:rPr>
          <w:rFonts w:eastAsia="Times New Roman" w:cs="Times New Roman"/>
        </w:rPr>
        <w:br w:type="page"/>
      </w:r>
    </w:p>
    <w:bookmarkEnd w:id="12"/>
    <w:p w14:paraId="26D02D9D" w14:textId="2149503D" w:rsidR="002E0254" w:rsidRPr="002E0254" w:rsidRDefault="002E0254" w:rsidP="00AE6F6E">
      <w:pPr>
        <w:pStyle w:val="Heading2"/>
      </w:pPr>
      <w:r w:rsidRPr="002E0254">
        <w:lastRenderedPageBreak/>
        <w:t>(RA2)</w:t>
      </w:r>
      <w:r w:rsidR="001919AE">
        <w:t xml:space="preserve"> </w:t>
      </w:r>
      <w:r w:rsidRPr="002E0254">
        <w:t>Rehabilitation</w:t>
      </w:r>
      <w:r w:rsidR="001919AE">
        <w:t xml:space="preserve"> </w:t>
      </w:r>
      <w:r w:rsidR="00C421A2">
        <w:t>A</w:t>
      </w:r>
      <w:r w:rsidRPr="002E0254">
        <w:t>rea</w:t>
      </w:r>
      <w:r w:rsidR="001919AE">
        <w:t xml:space="preserve"> </w:t>
      </w:r>
      <w:r w:rsidRPr="002E0254">
        <w:t>2</w:t>
      </w:r>
    </w:p>
    <w:tbl>
      <w:tblPr>
        <w:tblW w:w="5000" w:type="pct"/>
        <w:tblLook w:val="04A0" w:firstRow="1" w:lastRow="0" w:firstColumn="1" w:lastColumn="0" w:noHBand="0" w:noVBand="1"/>
      </w:tblPr>
      <w:tblGrid>
        <w:gridCol w:w="2069"/>
        <w:gridCol w:w="1274"/>
        <w:gridCol w:w="1338"/>
        <w:gridCol w:w="1338"/>
        <w:gridCol w:w="1337"/>
        <w:gridCol w:w="1337"/>
        <w:gridCol w:w="1337"/>
        <w:gridCol w:w="1337"/>
        <w:gridCol w:w="1337"/>
        <w:gridCol w:w="1337"/>
        <w:gridCol w:w="1337"/>
      </w:tblGrid>
      <w:tr w:rsidR="002E0254" w:rsidRPr="002E0254" w14:paraId="38027508" w14:textId="77777777" w:rsidTr="003B4353">
        <w:trPr>
          <w:trHeight w:val="465"/>
        </w:trPr>
        <w:tc>
          <w:tcPr>
            <w:tcW w:w="14687"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1B72B7A1" w14:textId="3B010221"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p w14:paraId="1AFB5BEE" w14:textId="77777777" w:rsidR="002E0254" w:rsidRPr="002E0254" w:rsidRDefault="002E0254" w:rsidP="002E0254">
            <w:pPr>
              <w:spacing w:after="0" w:line="240" w:lineRule="auto"/>
              <w:rPr>
                <w:rFonts w:eastAsia="Times New Roman" w:cs="Arial"/>
                <w:szCs w:val="20"/>
                <w:lang w:eastAsia="en-AU"/>
              </w:rPr>
            </w:pPr>
          </w:p>
        </w:tc>
      </w:tr>
      <w:tr w:rsidR="002E0254" w:rsidRPr="002E0254" w14:paraId="4156B230" w14:textId="77777777" w:rsidTr="003B4353">
        <w:trPr>
          <w:trHeight w:val="319"/>
        </w:trPr>
        <w:tc>
          <w:tcPr>
            <w:tcW w:w="574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15076E4" w14:textId="255A641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8939"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16EDF181"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RA2</w:t>
            </w:r>
          </w:p>
        </w:tc>
      </w:tr>
      <w:tr w:rsidR="002E0254" w:rsidRPr="002E0254" w14:paraId="6203BC5D" w14:textId="77777777" w:rsidTr="003B4353">
        <w:trPr>
          <w:trHeight w:val="319"/>
        </w:trPr>
        <w:tc>
          <w:tcPr>
            <w:tcW w:w="574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5FEAA7D" w14:textId="64793E6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8939" w:type="dxa"/>
            <w:gridSpan w:val="7"/>
            <w:tcBorders>
              <w:top w:val="single" w:sz="8" w:space="0" w:color="auto"/>
              <w:left w:val="nil"/>
              <w:bottom w:val="single" w:sz="8" w:space="0" w:color="auto"/>
              <w:right w:val="single" w:sz="8" w:space="0" w:color="auto"/>
            </w:tcBorders>
            <w:shd w:val="clear" w:color="000000" w:fill="F2F2F2"/>
            <w:noWrap/>
            <w:vAlign w:val="bottom"/>
          </w:tcPr>
          <w:p w14:paraId="05DF4917"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TSF</w:t>
            </w:r>
          </w:p>
        </w:tc>
      </w:tr>
      <w:tr w:rsidR="002E0254" w:rsidRPr="002E0254" w14:paraId="6B064935" w14:textId="77777777" w:rsidTr="003B4353">
        <w:trPr>
          <w:trHeight w:val="319"/>
        </w:trPr>
        <w:tc>
          <w:tcPr>
            <w:tcW w:w="574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45E20CA" w14:textId="6ACA8BDF"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893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6A1CB986" w14:textId="1497F67A" w:rsidR="002E0254" w:rsidRPr="002E0254" w:rsidRDefault="00F1736E"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4</w:t>
            </w:r>
          </w:p>
        </w:tc>
      </w:tr>
      <w:tr w:rsidR="002E0254" w:rsidRPr="002E0254" w14:paraId="369F4B23" w14:textId="77777777" w:rsidTr="003B4353">
        <w:trPr>
          <w:trHeight w:val="317"/>
        </w:trPr>
        <w:tc>
          <w:tcPr>
            <w:tcW w:w="5748"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6B3355EF" w14:textId="74A2013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RM3</w:t>
            </w:r>
          </w:p>
        </w:tc>
        <w:tc>
          <w:tcPr>
            <w:tcW w:w="893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2B74B061" w14:textId="164997FF"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6C14457F" w14:textId="77777777" w:rsidTr="003B4353">
        <w:trPr>
          <w:trHeight w:val="319"/>
        </w:trPr>
        <w:tc>
          <w:tcPr>
            <w:tcW w:w="574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81245A6"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893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1006B32B" w14:textId="3F4091BF"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0E7C38EF" w14:textId="77777777" w:rsidTr="003B4353">
        <w:trPr>
          <w:trHeight w:val="619"/>
        </w:trPr>
        <w:tc>
          <w:tcPr>
            <w:tcW w:w="197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60BB00E9" w14:textId="1AED2AB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21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11EDA84" w14:textId="2058BD52"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7B1B4B3" w14:textId="0763C8A9"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/12/34</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76DFA18" w14:textId="1A15B504"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2403C9">
              <w:rPr>
                <w:rFonts w:ascii="Calibri" w:eastAsia="Times New Roman" w:hAnsi="Calibri" w:cs="Calibri"/>
                <w:color w:val="000000"/>
                <w:sz w:val="22"/>
                <w:szCs w:val="22"/>
              </w:rPr>
              <w:t>2</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1201922" w14:textId="4DCE2814"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/12/46</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7712E90"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C1440A0"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0000CC5"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CF6C8D1"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282DF4F"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1BD83F5"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1A91AB1F" w14:textId="77777777" w:rsidTr="003B4353">
        <w:trPr>
          <w:trHeight w:val="619"/>
        </w:trPr>
        <w:tc>
          <w:tcPr>
            <w:tcW w:w="197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4EA0D4A8" w14:textId="6754D096"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217" w:type="dxa"/>
            <w:tcBorders>
              <w:top w:val="nil"/>
              <w:left w:val="nil"/>
              <w:bottom w:val="single" w:sz="8" w:space="0" w:color="auto"/>
              <w:right w:val="single" w:sz="8" w:space="0" w:color="auto"/>
            </w:tcBorders>
            <w:shd w:val="clear" w:color="000000" w:fill="FFF2CC"/>
            <w:noWrap/>
            <w:vAlign w:val="center"/>
          </w:tcPr>
          <w:p w14:paraId="0B0B14D7" w14:textId="067B21EF" w:rsidR="002E0254" w:rsidRPr="002E0254" w:rsidRDefault="00AB4CA9"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4</w:t>
            </w:r>
          </w:p>
        </w:tc>
        <w:tc>
          <w:tcPr>
            <w:tcW w:w="1278" w:type="dxa"/>
            <w:tcBorders>
              <w:top w:val="nil"/>
              <w:left w:val="nil"/>
              <w:bottom w:val="single" w:sz="8" w:space="0" w:color="auto"/>
              <w:right w:val="single" w:sz="8" w:space="0" w:color="auto"/>
            </w:tcBorders>
            <w:shd w:val="clear" w:color="000000" w:fill="FFF2CC"/>
            <w:noWrap/>
            <w:vAlign w:val="center"/>
          </w:tcPr>
          <w:p w14:paraId="432B2D7C" w14:textId="3CD192FC" w:rsidR="002E0254" w:rsidRPr="002E0254" w:rsidRDefault="00AB4CA9"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4</w:t>
            </w:r>
          </w:p>
        </w:tc>
        <w:tc>
          <w:tcPr>
            <w:tcW w:w="1278" w:type="dxa"/>
            <w:tcBorders>
              <w:top w:val="nil"/>
              <w:left w:val="nil"/>
              <w:bottom w:val="single" w:sz="8" w:space="0" w:color="auto"/>
              <w:right w:val="single" w:sz="8" w:space="0" w:color="auto"/>
            </w:tcBorders>
            <w:shd w:val="clear" w:color="000000" w:fill="FFF2CC"/>
            <w:noWrap/>
            <w:vAlign w:val="center"/>
          </w:tcPr>
          <w:p w14:paraId="6A7CBC6B" w14:textId="4F009A1F" w:rsidR="002E0254" w:rsidRPr="002E0254" w:rsidRDefault="00AB4CA9"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4</w:t>
            </w:r>
          </w:p>
        </w:tc>
        <w:tc>
          <w:tcPr>
            <w:tcW w:w="1277" w:type="dxa"/>
            <w:tcBorders>
              <w:top w:val="nil"/>
              <w:left w:val="nil"/>
              <w:bottom w:val="single" w:sz="8" w:space="0" w:color="auto"/>
              <w:right w:val="single" w:sz="8" w:space="0" w:color="auto"/>
            </w:tcBorders>
            <w:shd w:val="clear" w:color="000000" w:fill="FFF2CC"/>
            <w:noWrap/>
            <w:vAlign w:val="center"/>
          </w:tcPr>
          <w:p w14:paraId="4E5554EC" w14:textId="65258987" w:rsidR="002E0254" w:rsidRPr="002E0254" w:rsidRDefault="00AB4CA9"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4</w:t>
            </w:r>
          </w:p>
        </w:tc>
        <w:tc>
          <w:tcPr>
            <w:tcW w:w="1277" w:type="dxa"/>
            <w:tcBorders>
              <w:top w:val="nil"/>
              <w:left w:val="nil"/>
              <w:bottom w:val="single" w:sz="8" w:space="0" w:color="auto"/>
              <w:right w:val="single" w:sz="8" w:space="0" w:color="auto"/>
            </w:tcBorders>
            <w:shd w:val="clear" w:color="000000" w:fill="FFF2CC"/>
            <w:noWrap/>
            <w:vAlign w:val="center"/>
          </w:tcPr>
          <w:p w14:paraId="3AA7CBD5"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52438C02"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045F1C92"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4FD7B979"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21F325C9"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7FD46CC"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354BC26B" w14:textId="77777777" w:rsidTr="003B4353">
        <w:trPr>
          <w:trHeight w:val="619"/>
        </w:trPr>
        <w:tc>
          <w:tcPr>
            <w:tcW w:w="197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615E81C7" w14:textId="21CA23D3"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21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1A58E02" w14:textId="78E467FF"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FD3EEA">
              <w:rPr>
                <w:rFonts w:ascii="Calibri" w:eastAsia="Times New Roman" w:hAnsi="Calibri" w:cs="Calibri"/>
                <w:color w:val="000000"/>
                <w:sz w:val="22"/>
                <w:szCs w:val="22"/>
              </w:rPr>
              <w:t>4</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745869E" w14:textId="6D768E94"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2403C9">
              <w:rPr>
                <w:rFonts w:ascii="Calibri" w:eastAsia="Times New Roman" w:hAnsi="Calibri" w:cs="Calibri"/>
                <w:color w:val="000000"/>
                <w:sz w:val="22"/>
                <w:szCs w:val="22"/>
              </w:rPr>
              <w:t>42</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14A3576" w14:textId="7848C829"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/12/46</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6F1E1E9" w14:textId="1B33CB9A"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2403C9">
              <w:rPr>
                <w:rFonts w:ascii="Calibri" w:eastAsia="Times New Roman" w:hAnsi="Calibri" w:cs="Calibri"/>
                <w:color w:val="000000"/>
                <w:sz w:val="22"/>
                <w:szCs w:val="22"/>
              </w:rPr>
              <w:t>55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8746CA8"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57927AD"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3F3C5A1"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9F18AA8"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261085A"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F8A3CD0"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7487220E" w14:textId="77777777" w:rsidTr="003B4353">
        <w:trPr>
          <w:trHeight w:val="615"/>
        </w:trPr>
        <w:tc>
          <w:tcPr>
            <w:tcW w:w="197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66E47F5" w14:textId="7264E04F"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271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3FCB479D" w14:textId="15CEB37E"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64758518" w14:textId="77777777" w:rsidTr="003B4353">
        <w:trPr>
          <w:trHeight w:val="315"/>
        </w:trPr>
        <w:tc>
          <w:tcPr>
            <w:tcW w:w="197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7F3272FC" w14:textId="6ECB3624"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Pr="00C2164F">
              <w:rPr>
                <w:rFonts w:ascii="Calibri" w:eastAsia="Times New Roman" w:hAnsi="Calibri" w:cs="Calibri"/>
                <w:b/>
                <w:bCs/>
                <w:color w:val="000000"/>
                <w:sz w:val="22"/>
                <w:szCs w:val="22"/>
              </w:rPr>
              <w:t>3</w:t>
            </w:r>
          </w:p>
        </w:tc>
        <w:tc>
          <w:tcPr>
            <w:tcW w:w="121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D723025" w14:textId="557C3D16" w:rsidR="002E0254" w:rsidRPr="00C2164F" w:rsidRDefault="00FD3EEA"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4</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0ADEC5C" w14:textId="76DCD92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B515500" w14:textId="2BAC3A0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A3690BB" w14:textId="375D2D8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A5B247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592842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0E3C7D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D768BD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DFF0B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5220061"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D756B06" w14:textId="77777777" w:rsidTr="003B4353">
        <w:trPr>
          <w:trHeight w:val="315"/>
        </w:trPr>
        <w:tc>
          <w:tcPr>
            <w:tcW w:w="197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B7FCD3A" w14:textId="134727F8"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Pr="00C2164F">
              <w:rPr>
                <w:rFonts w:ascii="Calibri" w:eastAsia="Times New Roman" w:hAnsi="Calibri" w:cs="Calibri"/>
                <w:b/>
                <w:bCs/>
                <w:color w:val="000000"/>
                <w:sz w:val="22"/>
                <w:szCs w:val="22"/>
              </w:rPr>
              <w:t>4</w:t>
            </w:r>
          </w:p>
        </w:tc>
        <w:tc>
          <w:tcPr>
            <w:tcW w:w="1217" w:type="dxa"/>
            <w:tcBorders>
              <w:top w:val="nil"/>
              <w:left w:val="nil"/>
              <w:bottom w:val="single" w:sz="8" w:space="0" w:color="auto"/>
              <w:right w:val="single" w:sz="8" w:space="0" w:color="auto"/>
            </w:tcBorders>
            <w:shd w:val="clear" w:color="000000" w:fill="DDEBF7"/>
            <w:noWrap/>
            <w:vAlign w:val="center"/>
          </w:tcPr>
          <w:p w14:paraId="40F0E5F0" w14:textId="2851A83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nil"/>
              <w:left w:val="nil"/>
              <w:bottom w:val="single" w:sz="8" w:space="0" w:color="auto"/>
              <w:right w:val="single" w:sz="8" w:space="0" w:color="auto"/>
            </w:tcBorders>
            <w:shd w:val="clear" w:color="000000" w:fill="DDEBF7"/>
            <w:noWrap/>
            <w:vAlign w:val="center"/>
          </w:tcPr>
          <w:p w14:paraId="74B2070B" w14:textId="1A405F78" w:rsidR="002E0254" w:rsidRPr="00C2164F" w:rsidRDefault="00FD3EEA"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4</w:t>
            </w:r>
          </w:p>
        </w:tc>
        <w:tc>
          <w:tcPr>
            <w:tcW w:w="1278" w:type="dxa"/>
            <w:tcBorders>
              <w:top w:val="nil"/>
              <w:left w:val="nil"/>
              <w:bottom w:val="single" w:sz="8" w:space="0" w:color="auto"/>
              <w:right w:val="single" w:sz="8" w:space="0" w:color="auto"/>
            </w:tcBorders>
            <w:shd w:val="clear" w:color="000000" w:fill="DDEBF7"/>
            <w:noWrap/>
            <w:vAlign w:val="center"/>
          </w:tcPr>
          <w:p w14:paraId="6CC52F8C" w14:textId="5FFF437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nil"/>
              <w:left w:val="nil"/>
              <w:bottom w:val="single" w:sz="8" w:space="0" w:color="auto"/>
              <w:right w:val="single" w:sz="8" w:space="0" w:color="auto"/>
            </w:tcBorders>
            <w:shd w:val="clear" w:color="000000" w:fill="DDEBF7"/>
            <w:noWrap/>
            <w:vAlign w:val="center"/>
          </w:tcPr>
          <w:p w14:paraId="63BE061E" w14:textId="3A3B7BC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nil"/>
              <w:left w:val="nil"/>
              <w:bottom w:val="single" w:sz="8" w:space="0" w:color="auto"/>
              <w:right w:val="single" w:sz="8" w:space="0" w:color="auto"/>
            </w:tcBorders>
            <w:shd w:val="clear" w:color="000000" w:fill="DDEBF7"/>
            <w:noWrap/>
            <w:vAlign w:val="center"/>
          </w:tcPr>
          <w:p w14:paraId="0BFD9B45"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1B3A6EE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2BBD365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14D95CD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71CBDD1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4EE1A58"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E095191" w14:textId="77777777" w:rsidTr="003B4353">
        <w:trPr>
          <w:trHeight w:val="315"/>
        </w:trPr>
        <w:tc>
          <w:tcPr>
            <w:tcW w:w="197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C97A2D8" w14:textId="48D08763"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Pr="00C2164F">
              <w:rPr>
                <w:rFonts w:ascii="Calibri" w:eastAsia="Times New Roman" w:hAnsi="Calibri" w:cs="Calibri"/>
                <w:b/>
                <w:bCs/>
                <w:color w:val="000000"/>
                <w:sz w:val="22"/>
                <w:szCs w:val="22"/>
              </w:rPr>
              <w:t>5</w:t>
            </w:r>
          </w:p>
        </w:tc>
        <w:tc>
          <w:tcPr>
            <w:tcW w:w="1217" w:type="dxa"/>
            <w:tcBorders>
              <w:top w:val="nil"/>
              <w:left w:val="nil"/>
              <w:bottom w:val="single" w:sz="8" w:space="0" w:color="auto"/>
              <w:right w:val="single" w:sz="8" w:space="0" w:color="auto"/>
            </w:tcBorders>
            <w:shd w:val="clear" w:color="000000" w:fill="DDEBF7"/>
            <w:noWrap/>
            <w:vAlign w:val="center"/>
          </w:tcPr>
          <w:p w14:paraId="304EEDE5" w14:textId="67C76BF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nil"/>
              <w:left w:val="nil"/>
              <w:bottom w:val="single" w:sz="8" w:space="0" w:color="auto"/>
              <w:right w:val="single" w:sz="8" w:space="0" w:color="auto"/>
            </w:tcBorders>
            <w:shd w:val="clear" w:color="000000" w:fill="DDEBF7"/>
            <w:noWrap/>
            <w:vAlign w:val="center"/>
          </w:tcPr>
          <w:p w14:paraId="5F093139" w14:textId="329B3657" w:rsidR="002E0254" w:rsidRPr="00C2164F" w:rsidRDefault="00FD3EEA"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4</w:t>
            </w:r>
          </w:p>
        </w:tc>
        <w:tc>
          <w:tcPr>
            <w:tcW w:w="1278" w:type="dxa"/>
            <w:tcBorders>
              <w:top w:val="nil"/>
              <w:left w:val="nil"/>
              <w:bottom w:val="single" w:sz="8" w:space="0" w:color="auto"/>
              <w:right w:val="single" w:sz="8" w:space="0" w:color="auto"/>
            </w:tcBorders>
            <w:shd w:val="clear" w:color="000000" w:fill="DDEBF7"/>
            <w:noWrap/>
            <w:vAlign w:val="center"/>
          </w:tcPr>
          <w:p w14:paraId="7EB23909" w14:textId="55A709D3"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nil"/>
              <w:left w:val="nil"/>
              <w:bottom w:val="single" w:sz="8" w:space="0" w:color="auto"/>
              <w:right w:val="single" w:sz="8" w:space="0" w:color="auto"/>
            </w:tcBorders>
            <w:shd w:val="clear" w:color="000000" w:fill="DDEBF7"/>
            <w:noWrap/>
            <w:vAlign w:val="center"/>
          </w:tcPr>
          <w:p w14:paraId="16430C9A" w14:textId="5D7215F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nil"/>
              <w:left w:val="nil"/>
              <w:bottom w:val="single" w:sz="8" w:space="0" w:color="auto"/>
              <w:right w:val="single" w:sz="8" w:space="0" w:color="auto"/>
            </w:tcBorders>
            <w:shd w:val="clear" w:color="000000" w:fill="DDEBF7"/>
            <w:noWrap/>
            <w:vAlign w:val="center"/>
          </w:tcPr>
          <w:p w14:paraId="25472D04"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3696A75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4C9F0AA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0C6966A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42945D1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0C48403"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DED57F3" w14:textId="77777777" w:rsidTr="003B4353">
        <w:trPr>
          <w:trHeight w:val="315"/>
        </w:trPr>
        <w:tc>
          <w:tcPr>
            <w:tcW w:w="197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68ADF6C" w14:textId="3AED0933"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Pr="00C2164F">
              <w:rPr>
                <w:rFonts w:ascii="Calibri" w:eastAsia="Times New Roman" w:hAnsi="Calibri" w:cs="Calibri"/>
                <w:b/>
                <w:bCs/>
                <w:color w:val="000000"/>
                <w:sz w:val="22"/>
                <w:szCs w:val="22"/>
              </w:rPr>
              <w:t>6</w:t>
            </w:r>
          </w:p>
        </w:tc>
        <w:tc>
          <w:tcPr>
            <w:tcW w:w="1217" w:type="dxa"/>
            <w:tcBorders>
              <w:top w:val="nil"/>
              <w:left w:val="nil"/>
              <w:bottom w:val="single" w:sz="8" w:space="0" w:color="auto"/>
              <w:right w:val="single" w:sz="8" w:space="0" w:color="auto"/>
            </w:tcBorders>
            <w:shd w:val="clear" w:color="000000" w:fill="DDEBF7"/>
            <w:noWrap/>
            <w:vAlign w:val="center"/>
          </w:tcPr>
          <w:p w14:paraId="78AA1177" w14:textId="7746BBB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nil"/>
              <w:left w:val="nil"/>
              <w:bottom w:val="single" w:sz="8" w:space="0" w:color="auto"/>
              <w:right w:val="single" w:sz="8" w:space="0" w:color="auto"/>
            </w:tcBorders>
            <w:shd w:val="clear" w:color="000000" w:fill="DDEBF7"/>
            <w:noWrap/>
            <w:vAlign w:val="center"/>
          </w:tcPr>
          <w:p w14:paraId="2F6CFD44" w14:textId="078086D8" w:rsidR="002E0254" w:rsidRPr="00C2164F" w:rsidRDefault="00FD3EEA"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4</w:t>
            </w:r>
          </w:p>
        </w:tc>
        <w:tc>
          <w:tcPr>
            <w:tcW w:w="1278" w:type="dxa"/>
            <w:tcBorders>
              <w:top w:val="nil"/>
              <w:left w:val="nil"/>
              <w:bottom w:val="single" w:sz="8" w:space="0" w:color="auto"/>
              <w:right w:val="single" w:sz="8" w:space="0" w:color="auto"/>
            </w:tcBorders>
            <w:shd w:val="clear" w:color="000000" w:fill="DDEBF7"/>
            <w:noWrap/>
            <w:vAlign w:val="center"/>
          </w:tcPr>
          <w:p w14:paraId="033CD713" w14:textId="5912016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nil"/>
              <w:left w:val="nil"/>
              <w:bottom w:val="single" w:sz="8" w:space="0" w:color="auto"/>
              <w:right w:val="single" w:sz="8" w:space="0" w:color="auto"/>
            </w:tcBorders>
            <w:shd w:val="clear" w:color="000000" w:fill="DDEBF7"/>
            <w:noWrap/>
            <w:vAlign w:val="center"/>
          </w:tcPr>
          <w:p w14:paraId="50139E50" w14:textId="7B5B6A8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nil"/>
              <w:left w:val="nil"/>
              <w:bottom w:val="single" w:sz="8" w:space="0" w:color="auto"/>
              <w:right w:val="single" w:sz="8" w:space="0" w:color="auto"/>
            </w:tcBorders>
            <w:shd w:val="clear" w:color="000000" w:fill="DDEBF7"/>
            <w:noWrap/>
            <w:vAlign w:val="center"/>
          </w:tcPr>
          <w:p w14:paraId="1BAD3590"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5EEC9F4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36A6D84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39C32CA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vAlign w:val="center"/>
          </w:tcPr>
          <w:p w14:paraId="0F95B46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D35A44F"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0A5463A" w14:textId="77777777" w:rsidTr="003B4353">
        <w:trPr>
          <w:trHeight w:val="300"/>
        </w:trPr>
        <w:tc>
          <w:tcPr>
            <w:tcW w:w="197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553B275" w14:textId="68C1BAC6"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002403C9" w:rsidRPr="00C2164F">
              <w:rPr>
                <w:rFonts w:ascii="Calibri" w:eastAsia="Times New Roman" w:hAnsi="Calibri" w:cs="Calibri"/>
                <w:b/>
                <w:bCs/>
                <w:color w:val="000000"/>
                <w:sz w:val="22"/>
                <w:szCs w:val="22"/>
              </w:rPr>
              <w:t>7</w:t>
            </w:r>
          </w:p>
        </w:tc>
        <w:tc>
          <w:tcPr>
            <w:tcW w:w="121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F220A6" w14:textId="45D501C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1DB5A98" w14:textId="4EBA83D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2F4E56" w14:textId="6B272182" w:rsidR="002E0254" w:rsidRPr="00C2164F" w:rsidRDefault="002403C9"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4</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CDD2044" w14:textId="70FDDB5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A2BC79C"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C95B61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676708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8C800D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BD47C5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B1E4D9"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AD3A4DC" w14:textId="77777777" w:rsidTr="003B4353">
        <w:trPr>
          <w:trHeight w:val="300"/>
        </w:trPr>
        <w:tc>
          <w:tcPr>
            <w:tcW w:w="197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F840066" w14:textId="573D616D"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919AE" w:rsidRPr="00C2164F">
              <w:rPr>
                <w:rFonts w:ascii="Calibri" w:eastAsia="Times New Roman" w:hAnsi="Calibri" w:cs="Calibri"/>
                <w:b/>
                <w:bCs/>
                <w:color w:val="000000"/>
                <w:sz w:val="22"/>
                <w:szCs w:val="22"/>
              </w:rPr>
              <w:t xml:space="preserve"> </w:t>
            </w:r>
            <w:r w:rsidR="002403C9" w:rsidRPr="00C2164F">
              <w:rPr>
                <w:rFonts w:ascii="Calibri" w:eastAsia="Times New Roman" w:hAnsi="Calibri" w:cs="Calibri"/>
                <w:b/>
                <w:bCs/>
                <w:color w:val="000000"/>
                <w:sz w:val="22"/>
                <w:szCs w:val="22"/>
              </w:rPr>
              <w:t>8</w:t>
            </w:r>
          </w:p>
        </w:tc>
        <w:tc>
          <w:tcPr>
            <w:tcW w:w="121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6104762" w14:textId="48324F0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98F5E08" w14:textId="4D22D5B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C17342A" w14:textId="2653FF7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139389B" w14:textId="68CF6D55" w:rsidR="002E0254" w:rsidRPr="00C2164F" w:rsidRDefault="00786D7A"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4</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3D43D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860450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045FB8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7CF7B4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DB8473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1906086" w14:textId="77777777" w:rsidR="002E0254" w:rsidRPr="002E0254" w:rsidRDefault="002E0254" w:rsidP="002E0254">
            <w:pPr>
              <w:spacing w:after="0" w:line="240" w:lineRule="auto"/>
              <w:jc w:val="center"/>
              <w:rPr>
                <w:rFonts w:eastAsia="Times New Roman" w:cs="Arial"/>
                <w:color w:val="000000"/>
                <w:szCs w:val="20"/>
                <w:lang w:eastAsia="en-AU"/>
              </w:rPr>
            </w:pPr>
          </w:p>
        </w:tc>
      </w:tr>
    </w:tbl>
    <w:p w14:paraId="44685DE5" w14:textId="77777777" w:rsidR="002E0254" w:rsidRPr="002E0254" w:rsidRDefault="002E0254" w:rsidP="002E0254">
      <w:pPr>
        <w:spacing w:line="280" w:lineRule="exact"/>
        <w:rPr>
          <w:rFonts w:eastAsia="Times New Roman" w:cs="Times New Roman"/>
        </w:rPr>
      </w:pPr>
    </w:p>
    <w:p w14:paraId="72E6F497" w14:textId="77777777" w:rsidR="002E0254" w:rsidRPr="002E0254" w:rsidRDefault="002E0254" w:rsidP="002E0254">
      <w:pPr>
        <w:spacing w:line="280" w:lineRule="exact"/>
        <w:rPr>
          <w:rFonts w:eastAsia="Times New Roman" w:cs="Times New Roman"/>
        </w:rPr>
      </w:pPr>
    </w:p>
    <w:p w14:paraId="214237A6" w14:textId="77777777" w:rsidR="002E0254" w:rsidRPr="002E0254" w:rsidRDefault="002E0254" w:rsidP="002E0254">
      <w:pPr>
        <w:spacing w:after="0" w:line="240" w:lineRule="auto"/>
        <w:rPr>
          <w:rFonts w:eastAsia="Times New Roman" w:cs="Times New Roman"/>
          <w:b/>
          <w:sz w:val="22"/>
        </w:rPr>
      </w:pPr>
      <w:r w:rsidRPr="002E0254">
        <w:rPr>
          <w:rFonts w:eastAsia="Times New Roman" w:cs="Times New Roman"/>
        </w:rPr>
        <w:br w:type="page"/>
      </w:r>
    </w:p>
    <w:p w14:paraId="045D9946" w14:textId="78A254CE" w:rsidR="002E0254" w:rsidRPr="002E0254" w:rsidRDefault="002E0254" w:rsidP="00AE6F6E">
      <w:pPr>
        <w:pStyle w:val="Heading2"/>
      </w:pPr>
      <w:r w:rsidRPr="002E0254">
        <w:lastRenderedPageBreak/>
        <w:t>(RA3)</w:t>
      </w:r>
      <w:r w:rsidR="001919AE">
        <w:t xml:space="preserve"> </w:t>
      </w:r>
      <w:r w:rsidRPr="002E0254">
        <w:t>Rehabilitation</w:t>
      </w:r>
      <w:r w:rsidR="001919AE">
        <w:t xml:space="preserve"> </w:t>
      </w:r>
      <w:r w:rsidR="00C421A2">
        <w:t>A</w:t>
      </w:r>
      <w:r w:rsidRPr="002E0254">
        <w:t>rea</w:t>
      </w:r>
      <w:r w:rsidR="001919AE">
        <w:t xml:space="preserve"> </w:t>
      </w:r>
      <w:r w:rsidRPr="002E0254">
        <w:t>3</w:t>
      </w:r>
    </w:p>
    <w:tbl>
      <w:tblPr>
        <w:tblW w:w="5000" w:type="pct"/>
        <w:tblLook w:val="04A0" w:firstRow="1" w:lastRow="0" w:firstColumn="1" w:lastColumn="0" w:noHBand="0" w:noVBand="1"/>
      </w:tblPr>
      <w:tblGrid>
        <w:gridCol w:w="1803"/>
        <w:gridCol w:w="1359"/>
        <w:gridCol w:w="1359"/>
        <w:gridCol w:w="1358"/>
        <w:gridCol w:w="1357"/>
        <w:gridCol w:w="1357"/>
        <w:gridCol w:w="1357"/>
        <w:gridCol w:w="1357"/>
        <w:gridCol w:w="1357"/>
        <w:gridCol w:w="1357"/>
        <w:gridCol w:w="1357"/>
      </w:tblGrid>
      <w:tr w:rsidR="002E0254" w:rsidRPr="002E0254" w14:paraId="136D389A" w14:textId="77777777" w:rsidTr="00AE6F6E">
        <w:trPr>
          <w:trHeight w:val="465"/>
        </w:trPr>
        <w:tc>
          <w:tcPr>
            <w:tcW w:w="15378"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15CDCE3A" w14:textId="78A94ACA"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08B09B11"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02121E4" w14:textId="52E8EB3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721E1FA3"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RA3</w:t>
            </w:r>
          </w:p>
        </w:tc>
      </w:tr>
      <w:tr w:rsidR="002E0254" w:rsidRPr="002E0254" w14:paraId="283CCFD6"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A398F8C" w14:textId="6ECBA21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0D44ECCB"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CHPP</w:t>
            </w:r>
          </w:p>
        </w:tc>
      </w:tr>
      <w:tr w:rsidR="002E0254" w:rsidRPr="002E0254" w14:paraId="114D6CE5"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FFDFF09" w14:textId="123F51D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tcPr>
          <w:p w14:paraId="0E2DE240" w14:textId="069C5781" w:rsidR="002E0254" w:rsidRPr="002E0254" w:rsidRDefault="00F1736E"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13</w:t>
            </w:r>
          </w:p>
        </w:tc>
      </w:tr>
      <w:tr w:rsidR="002E0254" w:rsidRPr="002E0254" w14:paraId="482DA956" w14:textId="77777777" w:rsidTr="00AE6F6E">
        <w:trPr>
          <w:trHeight w:val="347"/>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62575725" w14:textId="621605E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tcPr>
          <w:p w14:paraId="4BB70AFF" w14:textId="2D168C6B"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32B0CF3F"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AC613C6"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3BF14A01" w14:textId="43360D58" w:rsidR="002E0254" w:rsidRPr="002E0254" w:rsidRDefault="002E0254" w:rsidP="002E0254">
            <w:pPr>
              <w:spacing w:after="0" w:line="240" w:lineRule="auto"/>
              <w:jc w:val="center"/>
              <w:rPr>
                <w:rFonts w:eastAsia="Times New Roman" w:cs="Arial"/>
                <w:color w:val="000000"/>
                <w:szCs w:val="20"/>
                <w:highlight w:val="darkCyan"/>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4C825BF3"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440B7748" w14:textId="6AB72F4C"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6EBE55E" w14:textId="5515A48F"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2CB0351" w14:textId="3A56EAED"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786D7A">
              <w:rPr>
                <w:rFonts w:ascii="Calibri" w:eastAsia="Times New Roman" w:hAnsi="Calibri" w:cs="Calibri"/>
                <w:color w:val="000000"/>
                <w:sz w:val="22"/>
                <w:szCs w:val="22"/>
              </w:rPr>
              <w:t>5</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14B0ECB" w14:textId="337F4BEF"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786D7A">
              <w:rPr>
                <w:rFonts w:ascii="Calibri" w:eastAsia="Times New Roman" w:hAnsi="Calibri" w:cs="Calibri"/>
                <w:color w:val="000000"/>
                <w:sz w:val="22"/>
                <w:szCs w:val="22"/>
              </w:rPr>
              <w:t>7</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7836FD2" w14:textId="3590CE64"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786D7A">
              <w:rPr>
                <w:rFonts w:ascii="Calibri" w:eastAsia="Times New Roman" w:hAnsi="Calibri" w:cs="Calibri"/>
                <w:color w:val="000000"/>
                <w:sz w:val="22"/>
                <w:szCs w:val="22"/>
              </w:rPr>
              <w:t>2</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865783F" w14:textId="0F4A9F82"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786D7A">
              <w:rPr>
                <w:rFonts w:ascii="Calibri" w:eastAsia="Times New Roman" w:hAnsi="Calibri" w:cs="Calibri"/>
                <w:color w:val="000000"/>
                <w:sz w:val="22"/>
                <w:szCs w:val="22"/>
              </w:rPr>
              <w:t>6</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7C2E220" w14:textId="3CD5F526"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786D7A" w:rsidRPr="00C2164F">
              <w:rPr>
                <w:rFonts w:eastAsia="Times New Roman" w:cs="Arial"/>
                <w:szCs w:val="20"/>
                <w:lang w:eastAsia="en-AU"/>
              </w:rPr>
              <w:t>/12/</w:t>
            </w:r>
            <w:r w:rsidR="000A5156" w:rsidRPr="00C2164F">
              <w:rPr>
                <w:rFonts w:eastAsia="Times New Roman" w:cs="Arial"/>
                <w:szCs w:val="20"/>
                <w:lang w:eastAsia="en-AU"/>
              </w:rPr>
              <w:t>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A69CC46"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7CE93C9"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B08779C"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EE1839A"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5000EADA"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400E4B2D" w14:textId="1B50804E"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359" w:type="dxa"/>
            <w:tcBorders>
              <w:top w:val="nil"/>
              <w:left w:val="nil"/>
              <w:bottom w:val="single" w:sz="8" w:space="0" w:color="auto"/>
              <w:right w:val="single" w:sz="8" w:space="0" w:color="auto"/>
            </w:tcBorders>
            <w:shd w:val="clear" w:color="000000" w:fill="FFF2CC"/>
            <w:noWrap/>
            <w:vAlign w:val="center"/>
          </w:tcPr>
          <w:p w14:paraId="7F66C546" w14:textId="28C7950B"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1</w:t>
            </w:r>
            <w:r w:rsidR="009C2EFD">
              <w:rPr>
                <w:rFonts w:ascii="Calibri" w:eastAsia="Times New Roman" w:hAnsi="Calibri" w:cs="Calibri"/>
                <w:color w:val="000000"/>
                <w:sz w:val="22"/>
                <w:szCs w:val="22"/>
              </w:rPr>
              <w:t>3</w:t>
            </w:r>
          </w:p>
        </w:tc>
        <w:tc>
          <w:tcPr>
            <w:tcW w:w="1359" w:type="dxa"/>
            <w:tcBorders>
              <w:top w:val="nil"/>
              <w:left w:val="nil"/>
              <w:bottom w:val="single" w:sz="8" w:space="0" w:color="auto"/>
              <w:right w:val="single" w:sz="8" w:space="0" w:color="auto"/>
            </w:tcBorders>
            <w:shd w:val="clear" w:color="000000" w:fill="FFF2CC"/>
            <w:noWrap/>
            <w:vAlign w:val="center"/>
          </w:tcPr>
          <w:p w14:paraId="24AB1D05" w14:textId="0BAD7F58"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1</w:t>
            </w:r>
            <w:r w:rsidR="009C2EFD">
              <w:rPr>
                <w:rFonts w:ascii="Calibri" w:eastAsia="Times New Roman" w:hAnsi="Calibri" w:cs="Calibri"/>
                <w:color w:val="000000"/>
                <w:sz w:val="22"/>
                <w:szCs w:val="22"/>
              </w:rPr>
              <w:t>3</w:t>
            </w:r>
          </w:p>
        </w:tc>
        <w:tc>
          <w:tcPr>
            <w:tcW w:w="1358" w:type="dxa"/>
            <w:tcBorders>
              <w:top w:val="nil"/>
              <w:left w:val="nil"/>
              <w:bottom w:val="single" w:sz="8" w:space="0" w:color="auto"/>
              <w:right w:val="single" w:sz="8" w:space="0" w:color="auto"/>
            </w:tcBorders>
            <w:shd w:val="clear" w:color="000000" w:fill="FFF2CC"/>
            <w:noWrap/>
            <w:vAlign w:val="center"/>
          </w:tcPr>
          <w:p w14:paraId="538515C4" w14:textId="19FB1D3A"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1</w:t>
            </w:r>
            <w:r w:rsidR="009C2EFD">
              <w:rPr>
                <w:rFonts w:ascii="Calibri" w:eastAsia="Times New Roman" w:hAnsi="Calibri" w:cs="Calibri"/>
                <w:color w:val="000000"/>
                <w:sz w:val="22"/>
                <w:szCs w:val="22"/>
              </w:rPr>
              <w:t>3</w:t>
            </w:r>
          </w:p>
        </w:tc>
        <w:tc>
          <w:tcPr>
            <w:tcW w:w="1357" w:type="dxa"/>
            <w:tcBorders>
              <w:top w:val="nil"/>
              <w:left w:val="nil"/>
              <w:bottom w:val="single" w:sz="8" w:space="0" w:color="auto"/>
              <w:right w:val="single" w:sz="8" w:space="0" w:color="auto"/>
            </w:tcBorders>
            <w:shd w:val="clear" w:color="000000" w:fill="FFF2CC"/>
            <w:noWrap/>
            <w:vAlign w:val="center"/>
          </w:tcPr>
          <w:p w14:paraId="33A0EEF3" w14:textId="519CEDC5"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1</w:t>
            </w:r>
            <w:r w:rsidR="009C2EFD">
              <w:rPr>
                <w:rFonts w:ascii="Calibri" w:eastAsia="Times New Roman" w:hAnsi="Calibri" w:cs="Calibri"/>
                <w:color w:val="000000"/>
                <w:sz w:val="22"/>
                <w:szCs w:val="22"/>
              </w:rPr>
              <w:t>3</w:t>
            </w:r>
          </w:p>
        </w:tc>
        <w:tc>
          <w:tcPr>
            <w:tcW w:w="1357" w:type="dxa"/>
            <w:tcBorders>
              <w:top w:val="nil"/>
              <w:left w:val="nil"/>
              <w:bottom w:val="single" w:sz="8" w:space="0" w:color="auto"/>
              <w:right w:val="single" w:sz="8" w:space="0" w:color="auto"/>
            </w:tcBorders>
            <w:shd w:val="clear" w:color="000000" w:fill="FFF2CC"/>
            <w:noWrap/>
            <w:vAlign w:val="center"/>
          </w:tcPr>
          <w:p w14:paraId="3FFBA596" w14:textId="0C5A8526"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1</w:t>
            </w:r>
            <w:r w:rsidR="009C2EFD">
              <w:rPr>
                <w:rFonts w:ascii="Calibri" w:eastAsia="Times New Roman" w:hAnsi="Calibri" w:cs="Calibri"/>
                <w:color w:val="000000"/>
                <w:sz w:val="22"/>
                <w:szCs w:val="22"/>
              </w:rPr>
              <w:t>3</w:t>
            </w:r>
          </w:p>
        </w:tc>
        <w:tc>
          <w:tcPr>
            <w:tcW w:w="1357" w:type="dxa"/>
            <w:tcBorders>
              <w:top w:val="nil"/>
              <w:left w:val="nil"/>
              <w:bottom w:val="single" w:sz="8" w:space="0" w:color="auto"/>
              <w:right w:val="single" w:sz="8" w:space="0" w:color="auto"/>
            </w:tcBorders>
            <w:shd w:val="clear" w:color="000000" w:fill="FFF2CC"/>
            <w:noWrap/>
            <w:vAlign w:val="center"/>
          </w:tcPr>
          <w:p w14:paraId="340C4602" w14:textId="7C1FC4A0" w:rsidR="002E0254" w:rsidRPr="00C2164F" w:rsidRDefault="000A5156" w:rsidP="002E0254">
            <w:pPr>
              <w:spacing w:after="0" w:line="240" w:lineRule="auto"/>
              <w:jc w:val="center"/>
              <w:rPr>
                <w:rFonts w:eastAsia="Times New Roman" w:cs="Arial"/>
                <w:szCs w:val="20"/>
                <w:lang w:eastAsia="en-AU"/>
              </w:rPr>
            </w:pPr>
            <w:r w:rsidRPr="00C2164F">
              <w:rPr>
                <w:rFonts w:eastAsia="Times New Roman" w:cs="Arial"/>
                <w:szCs w:val="20"/>
                <w:lang w:eastAsia="en-AU"/>
              </w:rPr>
              <w:t>13</w:t>
            </w:r>
          </w:p>
        </w:tc>
        <w:tc>
          <w:tcPr>
            <w:tcW w:w="1357" w:type="dxa"/>
            <w:tcBorders>
              <w:top w:val="nil"/>
              <w:left w:val="nil"/>
              <w:bottom w:val="single" w:sz="8" w:space="0" w:color="auto"/>
              <w:right w:val="single" w:sz="8" w:space="0" w:color="auto"/>
            </w:tcBorders>
            <w:shd w:val="clear" w:color="000000" w:fill="FFF2CC"/>
            <w:noWrap/>
            <w:vAlign w:val="center"/>
          </w:tcPr>
          <w:p w14:paraId="55E67E63"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068B76A2"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2F52D016"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705AE6B"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350F75E2"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4E3E9EF0" w14:textId="6B8AEB3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3642CB0" w14:textId="772A921C"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786D7A">
              <w:rPr>
                <w:rFonts w:ascii="Calibri" w:eastAsia="Times New Roman" w:hAnsi="Calibri" w:cs="Calibri"/>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5132B10" w14:textId="37343E2C"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w:t>
            </w:r>
            <w:r w:rsidR="002E0254" w:rsidRPr="002E0254">
              <w:rPr>
                <w:rFonts w:ascii="Calibri" w:eastAsia="Times New Roman" w:hAnsi="Calibri" w:cs="Calibri"/>
                <w:color w:val="000000"/>
                <w:sz w:val="22"/>
                <w:szCs w:val="22"/>
              </w:rPr>
              <w:t>0/12/3</w:t>
            </w:r>
            <w:r w:rsidR="00786D7A">
              <w:rPr>
                <w:rFonts w:ascii="Calibri" w:eastAsia="Times New Roman" w:hAnsi="Calibri" w:cs="Calibri"/>
                <w:color w:val="000000"/>
                <w:sz w:val="22"/>
                <w:szCs w:val="22"/>
              </w:rPr>
              <w:t>7</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B67D776" w14:textId="6A41FD84"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786D7A">
              <w:rPr>
                <w:rFonts w:ascii="Calibri" w:eastAsia="Times New Roman" w:hAnsi="Calibri" w:cs="Calibri"/>
                <w:color w:val="000000"/>
                <w:sz w:val="22"/>
                <w:szCs w:val="22"/>
              </w:rPr>
              <w:t>2</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9C18AC2" w14:textId="00A7A180"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786D7A">
              <w:rPr>
                <w:rFonts w:ascii="Calibri" w:eastAsia="Times New Roman" w:hAnsi="Calibri" w:cs="Calibri"/>
                <w:color w:val="000000"/>
                <w:sz w:val="22"/>
                <w:szCs w:val="22"/>
              </w:rPr>
              <w:t>6</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0F4F37F" w14:textId="39EB583C"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02DF965" w14:textId="14A4BA23"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0A5156" w:rsidRPr="00C2164F">
              <w:rPr>
                <w:rFonts w:eastAsia="Times New Roman" w:cs="Arial"/>
                <w:szCs w:val="20"/>
                <w:lang w:eastAsia="en-AU"/>
              </w:rPr>
              <w:t>/12/55</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EC5829E"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A30AE0E"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89233F0" w14:textId="77777777" w:rsidR="002E0254" w:rsidRPr="002E0254" w:rsidRDefault="002E0254" w:rsidP="002E0254">
            <w:pPr>
              <w:spacing w:after="0" w:line="240" w:lineRule="auto"/>
              <w:jc w:val="center"/>
              <w:rPr>
                <w:rFonts w:eastAsia="Times New Roman" w:cs="Arial"/>
                <w:color w:val="7F7F7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BDF6AC3" w14:textId="77777777" w:rsidR="002E0254" w:rsidRPr="002E0254" w:rsidRDefault="002E0254" w:rsidP="002E0254">
            <w:pPr>
              <w:spacing w:after="0" w:line="240" w:lineRule="auto"/>
              <w:jc w:val="center"/>
              <w:rPr>
                <w:rFonts w:eastAsia="Times New Roman" w:cs="Arial"/>
                <w:color w:val="7F7F7F"/>
                <w:szCs w:val="20"/>
                <w:lang w:eastAsia="en-AU"/>
              </w:rPr>
            </w:pPr>
          </w:p>
        </w:tc>
      </w:tr>
      <w:tr w:rsidR="002E0254" w:rsidRPr="002E0254" w14:paraId="73884FA9" w14:textId="77777777" w:rsidTr="00AE6F6E">
        <w:trPr>
          <w:trHeight w:val="615"/>
        </w:trPr>
        <w:tc>
          <w:tcPr>
            <w:tcW w:w="180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2D2A3E0A" w14:textId="04F47884"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3575"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489ABE6E" w14:textId="01BA1A66"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463FBF50"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F64EE18"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RM1</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0EF78A" w14:textId="1027FB20"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0A5156" w:rsidRPr="00C2164F">
              <w:rPr>
                <w:rFonts w:ascii="Calibri" w:eastAsia="Times New Roman" w:hAnsi="Calibri" w:cs="Calibri"/>
                <w:color w:val="000000"/>
                <w:sz w:val="22"/>
                <w:szCs w:val="22"/>
              </w:rPr>
              <w:t>3</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F3B6DC1" w14:textId="41E48A8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5EE726F" w14:textId="27ABAA53"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7A8E6B1" w14:textId="6A94773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5A6CA06" w14:textId="011FC46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AA12B1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3FEBBD8"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E79009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317B63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FB6E36E"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EE394A5"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69B3D6D"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RM2</w:t>
            </w:r>
          </w:p>
        </w:tc>
        <w:tc>
          <w:tcPr>
            <w:tcW w:w="1359" w:type="dxa"/>
            <w:tcBorders>
              <w:top w:val="nil"/>
              <w:left w:val="nil"/>
              <w:bottom w:val="single" w:sz="8" w:space="0" w:color="auto"/>
              <w:right w:val="single" w:sz="8" w:space="0" w:color="auto"/>
            </w:tcBorders>
            <w:shd w:val="clear" w:color="000000" w:fill="DDEBF7"/>
            <w:noWrap/>
            <w:vAlign w:val="center"/>
          </w:tcPr>
          <w:p w14:paraId="5C903E83" w14:textId="5C8743A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nil"/>
              <w:left w:val="nil"/>
              <w:bottom w:val="single" w:sz="8" w:space="0" w:color="auto"/>
              <w:right w:val="single" w:sz="8" w:space="0" w:color="auto"/>
            </w:tcBorders>
            <w:shd w:val="clear" w:color="000000" w:fill="DDEBF7"/>
            <w:noWrap/>
            <w:vAlign w:val="center"/>
          </w:tcPr>
          <w:p w14:paraId="24BAFF1C" w14:textId="68D9B870"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0A5156" w:rsidRPr="00C2164F">
              <w:rPr>
                <w:rFonts w:ascii="Calibri" w:eastAsia="Times New Roman" w:hAnsi="Calibri" w:cs="Calibri"/>
                <w:color w:val="000000"/>
                <w:sz w:val="22"/>
                <w:szCs w:val="22"/>
              </w:rPr>
              <w:t>3</w:t>
            </w:r>
          </w:p>
        </w:tc>
        <w:tc>
          <w:tcPr>
            <w:tcW w:w="1358" w:type="dxa"/>
            <w:tcBorders>
              <w:top w:val="nil"/>
              <w:left w:val="nil"/>
              <w:bottom w:val="single" w:sz="8" w:space="0" w:color="auto"/>
              <w:right w:val="single" w:sz="8" w:space="0" w:color="auto"/>
            </w:tcBorders>
            <w:shd w:val="clear" w:color="000000" w:fill="DDEBF7"/>
            <w:noWrap/>
            <w:vAlign w:val="center"/>
          </w:tcPr>
          <w:p w14:paraId="34D98EA5" w14:textId="163AAE7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nil"/>
              <w:left w:val="nil"/>
              <w:bottom w:val="single" w:sz="8" w:space="0" w:color="auto"/>
              <w:right w:val="single" w:sz="8" w:space="0" w:color="auto"/>
            </w:tcBorders>
            <w:shd w:val="clear" w:color="000000" w:fill="DDEBF7"/>
            <w:noWrap/>
            <w:vAlign w:val="center"/>
          </w:tcPr>
          <w:p w14:paraId="19420FA2" w14:textId="46A4E6C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nil"/>
              <w:left w:val="nil"/>
              <w:bottom w:val="single" w:sz="8" w:space="0" w:color="auto"/>
              <w:right w:val="single" w:sz="8" w:space="0" w:color="auto"/>
            </w:tcBorders>
            <w:shd w:val="clear" w:color="000000" w:fill="DDEBF7"/>
            <w:noWrap/>
            <w:vAlign w:val="center"/>
          </w:tcPr>
          <w:p w14:paraId="165E7C77" w14:textId="3CEE7C2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nil"/>
              <w:left w:val="nil"/>
              <w:bottom w:val="single" w:sz="8" w:space="0" w:color="auto"/>
              <w:right w:val="single" w:sz="8" w:space="0" w:color="auto"/>
            </w:tcBorders>
            <w:shd w:val="clear" w:color="000000" w:fill="DDEBF7"/>
            <w:noWrap/>
            <w:vAlign w:val="center"/>
          </w:tcPr>
          <w:p w14:paraId="41D9A710"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DDEBF7"/>
            <w:noWrap/>
            <w:vAlign w:val="center"/>
          </w:tcPr>
          <w:p w14:paraId="55EAF5BD"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DDEBF7"/>
            <w:noWrap/>
            <w:vAlign w:val="center"/>
          </w:tcPr>
          <w:p w14:paraId="31E2473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DDEBF7"/>
            <w:noWrap/>
            <w:vAlign w:val="center"/>
          </w:tcPr>
          <w:p w14:paraId="50D24CD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ED9A6DF"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EC7F0C2" w14:textId="77777777" w:rsidTr="00AE6F6E">
        <w:trPr>
          <w:trHeight w:val="315"/>
        </w:trPr>
        <w:tc>
          <w:tcPr>
            <w:tcW w:w="1803" w:type="dxa"/>
            <w:tcBorders>
              <w:top w:val="single" w:sz="8" w:space="0" w:color="auto"/>
              <w:left w:val="single" w:sz="8" w:space="0" w:color="auto"/>
              <w:bottom w:val="single" w:sz="4" w:space="0" w:color="auto"/>
              <w:right w:val="single" w:sz="8" w:space="0" w:color="auto"/>
            </w:tcBorders>
            <w:shd w:val="clear" w:color="000000" w:fill="D9D9D9"/>
            <w:noWrap/>
            <w:vAlign w:val="bottom"/>
          </w:tcPr>
          <w:p w14:paraId="2BCA83C4" w14:textId="03859B46"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A5156" w:rsidRPr="00C2164F">
              <w:rPr>
                <w:rFonts w:ascii="Calibri" w:eastAsia="Times New Roman" w:hAnsi="Calibri" w:cs="Calibri"/>
                <w:b/>
                <w:bCs/>
                <w:color w:val="000000"/>
                <w:sz w:val="22"/>
                <w:szCs w:val="22"/>
              </w:rPr>
              <w:t>3</w:t>
            </w:r>
          </w:p>
        </w:tc>
        <w:tc>
          <w:tcPr>
            <w:tcW w:w="1359" w:type="dxa"/>
            <w:tcBorders>
              <w:top w:val="nil"/>
              <w:left w:val="nil"/>
              <w:bottom w:val="single" w:sz="4" w:space="0" w:color="auto"/>
              <w:right w:val="single" w:sz="8" w:space="0" w:color="auto"/>
            </w:tcBorders>
            <w:shd w:val="clear" w:color="000000" w:fill="DDEBF7"/>
            <w:noWrap/>
            <w:vAlign w:val="center"/>
          </w:tcPr>
          <w:p w14:paraId="132DB991" w14:textId="7FCD65F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nil"/>
              <w:left w:val="nil"/>
              <w:bottom w:val="single" w:sz="4" w:space="0" w:color="auto"/>
              <w:right w:val="single" w:sz="8" w:space="0" w:color="auto"/>
            </w:tcBorders>
            <w:shd w:val="clear" w:color="000000" w:fill="DDEBF7"/>
            <w:noWrap/>
            <w:vAlign w:val="center"/>
          </w:tcPr>
          <w:p w14:paraId="5C34AE77" w14:textId="6149E2E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nil"/>
              <w:left w:val="nil"/>
              <w:bottom w:val="single" w:sz="4" w:space="0" w:color="auto"/>
              <w:right w:val="single" w:sz="8" w:space="0" w:color="auto"/>
            </w:tcBorders>
            <w:shd w:val="clear" w:color="000000" w:fill="DDEBF7"/>
            <w:noWrap/>
            <w:vAlign w:val="center"/>
          </w:tcPr>
          <w:p w14:paraId="6C15ED4F" w14:textId="71032E16"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B06DBF" w:rsidRPr="00C2164F">
              <w:rPr>
                <w:rFonts w:ascii="Calibri" w:eastAsia="Times New Roman" w:hAnsi="Calibri" w:cs="Calibri"/>
                <w:color w:val="000000"/>
                <w:sz w:val="22"/>
                <w:szCs w:val="22"/>
              </w:rPr>
              <w:t>3</w:t>
            </w:r>
          </w:p>
        </w:tc>
        <w:tc>
          <w:tcPr>
            <w:tcW w:w="1357" w:type="dxa"/>
            <w:tcBorders>
              <w:top w:val="nil"/>
              <w:left w:val="nil"/>
              <w:bottom w:val="single" w:sz="4" w:space="0" w:color="auto"/>
              <w:right w:val="single" w:sz="8" w:space="0" w:color="auto"/>
            </w:tcBorders>
            <w:shd w:val="clear" w:color="000000" w:fill="DDEBF7"/>
            <w:noWrap/>
            <w:vAlign w:val="center"/>
          </w:tcPr>
          <w:p w14:paraId="203DE6FD" w14:textId="19F06BF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nil"/>
              <w:left w:val="nil"/>
              <w:bottom w:val="single" w:sz="4" w:space="0" w:color="auto"/>
              <w:right w:val="single" w:sz="8" w:space="0" w:color="auto"/>
            </w:tcBorders>
            <w:shd w:val="clear" w:color="000000" w:fill="DDEBF7"/>
            <w:noWrap/>
            <w:vAlign w:val="center"/>
          </w:tcPr>
          <w:p w14:paraId="01D331FC" w14:textId="0C4B40D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nil"/>
              <w:left w:val="nil"/>
              <w:bottom w:val="single" w:sz="4" w:space="0" w:color="auto"/>
              <w:right w:val="single" w:sz="8" w:space="0" w:color="auto"/>
            </w:tcBorders>
            <w:shd w:val="clear" w:color="000000" w:fill="DDEBF7"/>
            <w:noWrap/>
            <w:vAlign w:val="center"/>
          </w:tcPr>
          <w:p w14:paraId="1E313B42"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4" w:space="0" w:color="auto"/>
              <w:right w:val="single" w:sz="8" w:space="0" w:color="auto"/>
            </w:tcBorders>
            <w:shd w:val="clear" w:color="000000" w:fill="DDEBF7"/>
            <w:noWrap/>
            <w:vAlign w:val="center"/>
          </w:tcPr>
          <w:p w14:paraId="61BB1AFC"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4" w:space="0" w:color="auto"/>
              <w:right w:val="single" w:sz="8" w:space="0" w:color="auto"/>
            </w:tcBorders>
            <w:shd w:val="clear" w:color="000000" w:fill="DDEBF7"/>
            <w:noWrap/>
            <w:vAlign w:val="center"/>
          </w:tcPr>
          <w:p w14:paraId="6207156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4" w:space="0" w:color="auto"/>
              <w:right w:val="single" w:sz="8" w:space="0" w:color="auto"/>
            </w:tcBorders>
            <w:shd w:val="clear" w:color="000000" w:fill="DDEBF7"/>
            <w:noWrap/>
            <w:vAlign w:val="center"/>
          </w:tcPr>
          <w:p w14:paraId="44CC104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4" w:space="0" w:color="auto"/>
              <w:right w:val="single" w:sz="8" w:space="0" w:color="auto"/>
            </w:tcBorders>
            <w:shd w:val="clear" w:color="000000" w:fill="DDEBF7"/>
            <w:noWrap/>
            <w:vAlign w:val="center"/>
          </w:tcPr>
          <w:p w14:paraId="6399CFDB"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E4DE1D2" w14:textId="77777777" w:rsidTr="00AE6F6E">
        <w:trPr>
          <w:trHeight w:val="315"/>
        </w:trPr>
        <w:tc>
          <w:tcPr>
            <w:tcW w:w="1803"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76C010A" w14:textId="220C00D9"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A5156" w:rsidRPr="00C2164F">
              <w:rPr>
                <w:rFonts w:ascii="Calibri" w:eastAsia="Times New Roman" w:hAnsi="Calibri" w:cs="Calibri"/>
                <w:b/>
                <w:bCs/>
                <w:color w:val="000000"/>
                <w:sz w:val="22"/>
                <w:szCs w:val="22"/>
              </w:rPr>
              <w:t>4</w:t>
            </w:r>
          </w:p>
        </w:tc>
        <w:tc>
          <w:tcPr>
            <w:tcW w:w="1359"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0570D02D" w14:textId="4BA9308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53EF056B" w14:textId="23B3622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13AFC71F" w14:textId="41894C3D"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B06DBF" w:rsidRPr="00C2164F">
              <w:rPr>
                <w:rFonts w:ascii="Calibri" w:eastAsia="Times New Roman" w:hAnsi="Calibri" w:cs="Calibri"/>
                <w:color w:val="000000"/>
                <w:sz w:val="22"/>
                <w:szCs w:val="22"/>
              </w:rPr>
              <w:t>3</w:t>
            </w:r>
          </w:p>
        </w:tc>
        <w:tc>
          <w:tcPr>
            <w:tcW w:w="1357"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59769D4B" w14:textId="756902B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367D2674" w14:textId="564DDB2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7A3912AB"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7A8E24DA"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3A28AD6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45919CD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4" w:space="0" w:color="auto"/>
              <w:bottom w:val="single" w:sz="4" w:space="0" w:color="auto"/>
              <w:right w:val="single" w:sz="4" w:space="0" w:color="auto"/>
            </w:tcBorders>
            <w:shd w:val="clear" w:color="000000" w:fill="DDEBF7"/>
            <w:noWrap/>
            <w:vAlign w:val="center"/>
          </w:tcPr>
          <w:p w14:paraId="7E3ABC11"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5480316" w14:textId="77777777" w:rsidTr="00AE6F6E">
        <w:trPr>
          <w:trHeight w:val="315"/>
        </w:trPr>
        <w:tc>
          <w:tcPr>
            <w:tcW w:w="1803" w:type="dxa"/>
            <w:tcBorders>
              <w:top w:val="single" w:sz="4" w:space="0" w:color="auto"/>
              <w:left w:val="single" w:sz="8" w:space="0" w:color="auto"/>
              <w:bottom w:val="single" w:sz="4" w:space="0" w:color="auto"/>
              <w:right w:val="single" w:sz="8" w:space="0" w:color="auto"/>
            </w:tcBorders>
            <w:shd w:val="clear" w:color="000000" w:fill="D9D9D9"/>
            <w:noWrap/>
            <w:vAlign w:val="bottom"/>
          </w:tcPr>
          <w:p w14:paraId="7CDD02B0" w14:textId="4B3E9DF8"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A5156" w:rsidRPr="00C2164F">
              <w:rPr>
                <w:rFonts w:ascii="Calibri" w:eastAsia="Times New Roman" w:hAnsi="Calibri" w:cs="Calibri"/>
                <w:b/>
                <w:bCs/>
                <w:color w:val="000000"/>
                <w:sz w:val="22"/>
                <w:szCs w:val="22"/>
              </w:rPr>
              <w:t>5</w:t>
            </w:r>
          </w:p>
        </w:tc>
        <w:tc>
          <w:tcPr>
            <w:tcW w:w="1359" w:type="dxa"/>
            <w:tcBorders>
              <w:top w:val="single" w:sz="4" w:space="0" w:color="auto"/>
              <w:left w:val="nil"/>
              <w:bottom w:val="single" w:sz="4" w:space="0" w:color="auto"/>
              <w:right w:val="single" w:sz="8" w:space="0" w:color="auto"/>
            </w:tcBorders>
            <w:shd w:val="clear" w:color="000000" w:fill="DDEBF7"/>
            <w:noWrap/>
            <w:vAlign w:val="center"/>
          </w:tcPr>
          <w:p w14:paraId="45BD0C21" w14:textId="36B7F2A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4" w:space="0" w:color="auto"/>
              <w:left w:val="nil"/>
              <w:bottom w:val="single" w:sz="4" w:space="0" w:color="auto"/>
              <w:right w:val="single" w:sz="8" w:space="0" w:color="auto"/>
            </w:tcBorders>
            <w:shd w:val="clear" w:color="000000" w:fill="DDEBF7"/>
            <w:noWrap/>
            <w:vAlign w:val="center"/>
          </w:tcPr>
          <w:p w14:paraId="008720F0" w14:textId="5F38822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4" w:space="0" w:color="auto"/>
              <w:left w:val="nil"/>
              <w:bottom w:val="single" w:sz="4" w:space="0" w:color="auto"/>
              <w:right w:val="single" w:sz="8" w:space="0" w:color="auto"/>
            </w:tcBorders>
            <w:shd w:val="clear" w:color="000000" w:fill="DDEBF7"/>
            <w:noWrap/>
            <w:vAlign w:val="center"/>
          </w:tcPr>
          <w:p w14:paraId="5B074D96" w14:textId="3C3F1CD1"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B06DBF" w:rsidRPr="00C2164F">
              <w:rPr>
                <w:rFonts w:ascii="Calibri" w:eastAsia="Times New Roman" w:hAnsi="Calibri" w:cs="Calibri"/>
                <w:color w:val="000000"/>
                <w:sz w:val="22"/>
                <w:szCs w:val="22"/>
              </w:rPr>
              <w:t>3</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42384863" w14:textId="0C659B7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043DDB8E" w14:textId="755409B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541C850A"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6528C22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67AD0CC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74CF705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8" w:space="0" w:color="auto"/>
              <w:bottom w:val="single" w:sz="4" w:space="0" w:color="auto"/>
              <w:right w:val="single" w:sz="8" w:space="0" w:color="auto"/>
            </w:tcBorders>
            <w:shd w:val="clear" w:color="000000" w:fill="DDEBF7"/>
            <w:noWrap/>
            <w:vAlign w:val="center"/>
          </w:tcPr>
          <w:p w14:paraId="55151809"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2E4F140" w14:textId="77777777" w:rsidTr="00AE6F6E">
        <w:trPr>
          <w:trHeight w:val="315"/>
        </w:trPr>
        <w:tc>
          <w:tcPr>
            <w:tcW w:w="1803" w:type="dxa"/>
            <w:tcBorders>
              <w:top w:val="single" w:sz="4" w:space="0" w:color="auto"/>
              <w:left w:val="single" w:sz="8" w:space="0" w:color="auto"/>
              <w:bottom w:val="single" w:sz="4" w:space="0" w:color="auto"/>
              <w:right w:val="single" w:sz="8" w:space="0" w:color="auto"/>
            </w:tcBorders>
            <w:shd w:val="clear" w:color="000000" w:fill="D9D9D9"/>
            <w:noWrap/>
            <w:vAlign w:val="bottom"/>
          </w:tcPr>
          <w:p w14:paraId="56AB3975" w14:textId="5C416314"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A5156" w:rsidRPr="00C2164F">
              <w:rPr>
                <w:rFonts w:ascii="Calibri" w:eastAsia="Times New Roman" w:hAnsi="Calibri" w:cs="Calibri"/>
                <w:b/>
                <w:bCs/>
                <w:color w:val="000000"/>
                <w:sz w:val="22"/>
                <w:szCs w:val="22"/>
              </w:rPr>
              <w:t>6</w:t>
            </w:r>
          </w:p>
        </w:tc>
        <w:tc>
          <w:tcPr>
            <w:tcW w:w="1359" w:type="dxa"/>
            <w:tcBorders>
              <w:top w:val="single" w:sz="4" w:space="0" w:color="auto"/>
              <w:left w:val="nil"/>
              <w:bottom w:val="single" w:sz="4" w:space="0" w:color="auto"/>
              <w:right w:val="single" w:sz="8" w:space="0" w:color="auto"/>
            </w:tcBorders>
            <w:shd w:val="clear" w:color="000000" w:fill="DDEBF7"/>
            <w:noWrap/>
            <w:vAlign w:val="center"/>
          </w:tcPr>
          <w:p w14:paraId="01C82EE0" w14:textId="57A40DB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4" w:space="0" w:color="auto"/>
              <w:left w:val="nil"/>
              <w:bottom w:val="single" w:sz="4" w:space="0" w:color="auto"/>
              <w:right w:val="single" w:sz="8" w:space="0" w:color="auto"/>
            </w:tcBorders>
            <w:shd w:val="clear" w:color="000000" w:fill="DDEBF7"/>
            <w:noWrap/>
            <w:vAlign w:val="center"/>
          </w:tcPr>
          <w:p w14:paraId="77BAF407" w14:textId="30B48E5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4" w:space="0" w:color="auto"/>
              <w:left w:val="nil"/>
              <w:bottom w:val="single" w:sz="4" w:space="0" w:color="auto"/>
              <w:right w:val="single" w:sz="8" w:space="0" w:color="auto"/>
            </w:tcBorders>
            <w:shd w:val="clear" w:color="000000" w:fill="DDEBF7"/>
            <w:noWrap/>
            <w:vAlign w:val="center"/>
          </w:tcPr>
          <w:p w14:paraId="5A30BAA3" w14:textId="4C68873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1A74E6FE" w14:textId="5382D859"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B06DBF" w:rsidRPr="00C2164F">
              <w:rPr>
                <w:rFonts w:ascii="Calibri" w:eastAsia="Times New Roman" w:hAnsi="Calibri" w:cs="Calibri"/>
                <w:color w:val="000000"/>
                <w:sz w:val="22"/>
                <w:szCs w:val="22"/>
              </w:rPr>
              <w:t>3</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11CE67B5" w14:textId="53CBCDC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366D3E88"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1804AE97"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06AA9FC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5ABFCB9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8" w:space="0" w:color="auto"/>
              <w:bottom w:val="single" w:sz="4" w:space="0" w:color="auto"/>
              <w:right w:val="single" w:sz="8" w:space="0" w:color="auto"/>
            </w:tcBorders>
            <w:shd w:val="clear" w:color="000000" w:fill="DDEBF7"/>
            <w:noWrap/>
            <w:vAlign w:val="center"/>
          </w:tcPr>
          <w:p w14:paraId="0AF13758"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78A24B11" w14:textId="77777777" w:rsidTr="00AE6F6E">
        <w:trPr>
          <w:trHeight w:val="315"/>
        </w:trPr>
        <w:tc>
          <w:tcPr>
            <w:tcW w:w="1803" w:type="dxa"/>
            <w:tcBorders>
              <w:top w:val="single" w:sz="4" w:space="0" w:color="auto"/>
              <w:left w:val="single" w:sz="8" w:space="0" w:color="auto"/>
              <w:bottom w:val="single" w:sz="4" w:space="0" w:color="auto"/>
              <w:right w:val="single" w:sz="8" w:space="0" w:color="auto"/>
            </w:tcBorders>
            <w:shd w:val="clear" w:color="000000" w:fill="D9D9D9"/>
            <w:noWrap/>
            <w:vAlign w:val="bottom"/>
          </w:tcPr>
          <w:p w14:paraId="04080CA1" w14:textId="5DB29F41"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A5156" w:rsidRPr="00C2164F">
              <w:rPr>
                <w:rFonts w:ascii="Calibri" w:eastAsia="Times New Roman" w:hAnsi="Calibri" w:cs="Calibri"/>
                <w:b/>
                <w:bCs/>
                <w:color w:val="000000"/>
                <w:sz w:val="22"/>
                <w:szCs w:val="22"/>
              </w:rPr>
              <w:t>7</w:t>
            </w:r>
          </w:p>
        </w:tc>
        <w:tc>
          <w:tcPr>
            <w:tcW w:w="1359" w:type="dxa"/>
            <w:tcBorders>
              <w:top w:val="single" w:sz="4" w:space="0" w:color="auto"/>
              <w:left w:val="nil"/>
              <w:bottom w:val="single" w:sz="4" w:space="0" w:color="auto"/>
              <w:right w:val="single" w:sz="8" w:space="0" w:color="auto"/>
            </w:tcBorders>
            <w:shd w:val="clear" w:color="000000" w:fill="DDEBF7"/>
            <w:noWrap/>
            <w:vAlign w:val="center"/>
          </w:tcPr>
          <w:p w14:paraId="43D930F0" w14:textId="673A004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4" w:space="0" w:color="auto"/>
              <w:left w:val="nil"/>
              <w:bottom w:val="single" w:sz="4" w:space="0" w:color="auto"/>
              <w:right w:val="single" w:sz="8" w:space="0" w:color="auto"/>
            </w:tcBorders>
            <w:shd w:val="clear" w:color="000000" w:fill="DDEBF7"/>
            <w:noWrap/>
            <w:vAlign w:val="center"/>
          </w:tcPr>
          <w:p w14:paraId="7E3746B8" w14:textId="4EA8974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4" w:space="0" w:color="auto"/>
              <w:left w:val="nil"/>
              <w:bottom w:val="single" w:sz="4" w:space="0" w:color="auto"/>
              <w:right w:val="single" w:sz="8" w:space="0" w:color="auto"/>
            </w:tcBorders>
            <w:shd w:val="clear" w:color="000000" w:fill="DDEBF7"/>
            <w:noWrap/>
            <w:vAlign w:val="center"/>
          </w:tcPr>
          <w:p w14:paraId="29A0F163" w14:textId="7D35FFC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1E593636" w14:textId="44B2E1B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5F8187E3" w14:textId="2894610C"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B06DBF" w:rsidRPr="00C2164F">
              <w:rPr>
                <w:rFonts w:ascii="Calibri" w:eastAsia="Times New Roman" w:hAnsi="Calibri" w:cs="Calibri"/>
                <w:color w:val="000000"/>
                <w:sz w:val="22"/>
                <w:szCs w:val="22"/>
              </w:rPr>
              <w:t>3</w:t>
            </w: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0746FA3E"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48FAC9C8"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581BCC6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4" w:space="0" w:color="auto"/>
              <w:right w:val="single" w:sz="8" w:space="0" w:color="auto"/>
            </w:tcBorders>
            <w:shd w:val="clear" w:color="000000" w:fill="DDEBF7"/>
            <w:noWrap/>
            <w:vAlign w:val="center"/>
          </w:tcPr>
          <w:p w14:paraId="3D7D87F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8" w:space="0" w:color="auto"/>
              <w:bottom w:val="single" w:sz="4" w:space="0" w:color="auto"/>
              <w:right w:val="single" w:sz="8" w:space="0" w:color="auto"/>
            </w:tcBorders>
            <w:shd w:val="clear" w:color="000000" w:fill="DDEBF7"/>
            <w:noWrap/>
            <w:vAlign w:val="center"/>
          </w:tcPr>
          <w:p w14:paraId="13D54AC6" w14:textId="77777777" w:rsidR="002E0254" w:rsidRPr="002E0254" w:rsidRDefault="002E0254" w:rsidP="002E0254">
            <w:pPr>
              <w:spacing w:after="0" w:line="240" w:lineRule="auto"/>
              <w:jc w:val="center"/>
              <w:rPr>
                <w:rFonts w:eastAsia="Times New Roman" w:cs="Arial"/>
                <w:color w:val="000000"/>
                <w:szCs w:val="20"/>
                <w:lang w:eastAsia="en-AU"/>
              </w:rPr>
            </w:pPr>
          </w:p>
        </w:tc>
      </w:tr>
      <w:tr w:rsidR="000A5156" w:rsidRPr="002E0254" w14:paraId="742F616D" w14:textId="77777777" w:rsidTr="00AE6F6E">
        <w:trPr>
          <w:trHeight w:val="315"/>
        </w:trPr>
        <w:tc>
          <w:tcPr>
            <w:tcW w:w="1803" w:type="dxa"/>
            <w:tcBorders>
              <w:top w:val="single" w:sz="4" w:space="0" w:color="auto"/>
              <w:left w:val="single" w:sz="8" w:space="0" w:color="auto"/>
              <w:bottom w:val="single" w:sz="8" w:space="0" w:color="auto"/>
              <w:right w:val="single" w:sz="8" w:space="0" w:color="auto"/>
            </w:tcBorders>
            <w:shd w:val="clear" w:color="000000" w:fill="D9D9D9"/>
            <w:noWrap/>
            <w:vAlign w:val="bottom"/>
          </w:tcPr>
          <w:p w14:paraId="0F57B3B6" w14:textId="0C37D239" w:rsidR="000A5156" w:rsidRPr="00C2164F" w:rsidRDefault="000A5156"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359" w:type="dxa"/>
            <w:tcBorders>
              <w:top w:val="single" w:sz="4" w:space="0" w:color="auto"/>
              <w:left w:val="nil"/>
              <w:bottom w:val="single" w:sz="8" w:space="0" w:color="auto"/>
              <w:right w:val="single" w:sz="8" w:space="0" w:color="auto"/>
            </w:tcBorders>
            <w:shd w:val="clear" w:color="000000" w:fill="DDEBF7"/>
            <w:noWrap/>
            <w:vAlign w:val="center"/>
          </w:tcPr>
          <w:p w14:paraId="329601CB" w14:textId="77777777" w:rsidR="000A5156" w:rsidRPr="00C2164F" w:rsidRDefault="000A5156" w:rsidP="002E0254">
            <w:pPr>
              <w:spacing w:after="0" w:line="240" w:lineRule="auto"/>
              <w:jc w:val="center"/>
              <w:rPr>
                <w:rFonts w:ascii="Calibri" w:eastAsia="Times New Roman" w:hAnsi="Calibri" w:cs="Calibri"/>
                <w:color w:val="000000"/>
                <w:sz w:val="22"/>
                <w:szCs w:val="22"/>
              </w:rPr>
            </w:pPr>
          </w:p>
        </w:tc>
        <w:tc>
          <w:tcPr>
            <w:tcW w:w="1359" w:type="dxa"/>
            <w:tcBorders>
              <w:top w:val="single" w:sz="4" w:space="0" w:color="auto"/>
              <w:left w:val="nil"/>
              <w:bottom w:val="single" w:sz="8" w:space="0" w:color="auto"/>
              <w:right w:val="single" w:sz="8" w:space="0" w:color="auto"/>
            </w:tcBorders>
            <w:shd w:val="clear" w:color="000000" w:fill="DDEBF7"/>
            <w:noWrap/>
            <w:vAlign w:val="center"/>
          </w:tcPr>
          <w:p w14:paraId="3FCF96D2" w14:textId="77777777" w:rsidR="000A5156" w:rsidRPr="00C2164F" w:rsidRDefault="000A5156" w:rsidP="002E0254">
            <w:pPr>
              <w:spacing w:after="0" w:line="240" w:lineRule="auto"/>
              <w:jc w:val="center"/>
              <w:rPr>
                <w:rFonts w:ascii="Calibri" w:eastAsia="Times New Roman" w:hAnsi="Calibri" w:cs="Calibri"/>
                <w:color w:val="000000"/>
                <w:sz w:val="22"/>
                <w:szCs w:val="22"/>
              </w:rPr>
            </w:pPr>
          </w:p>
        </w:tc>
        <w:tc>
          <w:tcPr>
            <w:tcW w:w="1358" w:type="dxa"/>
            <w:tcBorders>
              <w:top w:val="single" w:sz="4" w:space="0" w:color="auto"/>
              <w:left w:val="nil"/>
              <w:bottom w:val="single" w:sz="8" w:space="0" w:color="auto"/>
              <w:right w:val="single" w:sz="8" w:space="0" w:color="auto"/>
            </w:tcBorders>
            <w:shd w:val="clear" w:color="000000" w:fill="DDEBF7"/>
            <w:noWrap/>
            <w:vAlign w:val="center"/>
          </w:tcPr>
          <w:p w14:paraId="19D9DA79" w14:textId="77777777" w:rsidR="000A5156" w:rsidRPr="00C2164F" w:rsidRDefault="000A5156" w:rsidP="002E0254">
            <w:pPr>
              <w:spacing w:after="0" w:line="240" w:lineRule="auto"/>
              <w:jc w:val="center"/>
              <w:rPr>
                <w:rFonts w:ascii="Calibri" w:eastAsia="Times New Roman" w:hAnsi="Calibri" w:cs="Calibri"/>
                <w:color w:val="000000"/>
                <w:sz w:val="22"/>
                <w:szCs w:val="22"/>
              </w:rPr>
            </w:pPr>
          </w:p>
        </w:tc>
        <w:tc>
          <w:tcPr>
            <w:tcW w:w="1357" w:type="dxa"/>
            <w:tcBorders>
              <w:top w:val="single" w:sz="4" w:space="0" w:color="auto"/>
              <w:left w:val="nil"/>
              <w:bottom w:val="single" w:sz="8" w:space="0" w:color="auto"/>
              <w:right w:val="single" w:sz="8" w:space="0" w:color="auto"/>
            </w:tcBorders>
            <w:shd w:val="clear" w:color="000000" w:fill="DDEBF7"/>
            <w:noWrap/>
            <w:vAlign w:val="center"/>
          </w:tcPr>
          <w:p w14:paraId="559F01D0" w14:textId="77777777" w:rsidR="000A5156" w:rsidRPr="00C2164F" w:rsidRDefault="000A5156" w:rsidP="002E0254">
            <w:pPr>
              <w:spacing w:after="0" w:line="240" w:lineRule="auto"/>
              <w:jc w:val="center"/>
              <w:rPr>
                <w:rFonts w:ascii="Calibri" w:eastAsia="Times New Roman" w:hAnsi="Calibri" w:cs="Calibri"/>
                <w:color w:val="000000"/>
                <w:sz w:val="22"/>
                <w:szCs w:val="22"/>
              </w:rPr>
            </w:pPr>
          </w:p>
        </w:tc>
        <w:tc>
          <w:tcPr>
            <w:tcW w:w="1357" w:type="dxa"/>
            <w:tcBorders>
              <w:top w:val="single" w:sz="4" w:space="0" w:color="auto"/>
              <w:left w:val="nil"/>
              <w:bottom w:val="single" w:sz="8" w:space="0" w:color="auto"/>
              <w:right w:val="single" w:sz="8" w:space="0" w:color="auto"/>
            </w:tcBorders>
            <w:shd w:val="clear" w:color="000000" w:fill="DDEBF7"/>
            <w:noWrap/>
            <w:vAlign w:val="center"/>
          </w:tcPr>
          <w:p w14:paraId="501568B2" w14:textId="77777777" w:rsidR="000A5156" w:rsidRPr="00C2164F" w:rsidRDefault="000A5156" w:rsidP="002E0254">
            <w:pPr>
              <w:spacing w:after="0" w:line="240" w:lineRule="auto"/>
              <w:jc w:val="center"/>
              <w:rPr>
                <w:rFonts w:ascii="Calibri" w:eastAsia="Times New Roman" w:hAnsi="Calibri" w:cs="Calibri"/>
                <w:color w:val="000000"/>
                <w:sz w:val="22"/>
                <w:szCs w:val="22"/>
              </w:rPr>
            </w:pPr>
          </w:p>
        </w:tc>
        <w:tc>
          <w:tcPr>
            <w:tcW w:w="1357" w:type="dxa"/>
            <w:tcBorders>
              <w:top w:val="single" w:sz="4" w:space="0" w:color="auto"/>
              <w:left w:val="nil"/>
              <w:bottom w:val="single" w:sz="8" w:space="0" w:color="auto"/>
              <w:right w:val="single" w:sz="8" w:space="0" w:color="auto"/>
            </w:tcBorders>
            <w:shd w:val="clear" w:color="000000" w:fill="DDEBF7"/>
            <w:noWrap/>
            <w:vAlign w:val="center"/>
          </w:tcPr>
          <w:p w14:paraId="605E503A" w14:textId="67E0ABD2" w:rsidR="000A5156" w:rsidRPr="00C2164F" w:rsidRDefault="00B06DBF"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13</w:t>
            </w:r>
          </w:p>
        </w:tc>
        <w:tc>
          <w:tcPr>
            <w:tcW w:w="1357" w:type="dxa"/>
            <w:tcBorders>
              <w:top w:val="single" w:sz="4" w:space="0" w:color="auto"/>
              <w:left w:val="nil"/>
              <w:bottom w:val="single" w:sz="8" w:space="0" w:color="auto"/>
              <w:right w:val="single" w:sz="8" w:space="0" w:color="auto"/>
            </w:tcBorders>
            <w:shd w:val="clear" w:color="000000" w:fill="DDEBF7"/>
            <w:noWrap/>
            <w:vAlign w:val="center"/>
          </w:tcPr>
          <w:p w14:paraId="1D389990" w14:textId="77777777" w:rsidR="000A5156" w:rsidRPr="00C2164F" w:rsidRDefault="000A5156"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8" w:space="0" w:color="auto"/>
              <w:right w:val="single" w:sz="8" w:space="0" w:color="auto"/>
            </w:tcBorders>
            <w:shd w:val="clear" w:color="000000" w:fill="DDEBF7"/>
            <w:noWrap/>
            <w:vAlign w:val="center"/>
          </w:tcPr>
          <w:p w14:paraId="1F67F0A6" w14:textId="77777777" w:rsidR="000A5156" w:rsidRPr="002E0254" w:rsidRDefault="000A5156"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nil"/>
              <w:bottom w:val="single" w:sz="8" w:space="0" w:color="auto"/>
              <w:right w:val="single" w:sz="8" w:space="0" w:color="auto"/>
            </w:tcBorders>
            <w:shd w:val="clear" w:color="000000" w:fill="DDEBF7"/>
            <w:noWrap/>
            <w:vAlign w:val="center"/>
          </w:tcPr>
          <w:p w14:paraId="7187C0C8" w14:textId="77777777" w:rsidR="000A5156" w:rsidRPr="002E0254" w:rsidRDefault="000A5156" w:rsidP="002E0254">
            <w:pPr>
              <w:spacing w:after="0" w:line="240" w:lineRule="auto"/>
              <w:jc w:val="center"/>
              <w:rPr>
                <w:rFonts w:eastAsia="Times New Roman" w:cs="Arial"/>
                <w:color w:val="000000"/>
                <w:szCs w:val="20"/>
                <w:lang w:eastAsia="en-AU"/>
              </w:rPr>
            </w:pPr>
          </w:p>
        </w:tc>
        <w:tc>
          <w:tcPr>
            <w:tcW w:w="1357" w:type="dxa"/>
            <w:tcBorders>
              <w:top w:val="single" w:sz="4" w:space="0" w:color="auto"/>
              <w:left w:val="single" w:sz="8" w:space="0" w:color="auto"/>
              <w:bottom w:val="single" w:sz="8" w:space="0" w:color="auto"/>
              <w:right w:val="single" w:sz="8" w:space="0" w:color="auto"/>
            </w:tcBorders>
            <w:shd w:val="clear" w:color="000000" w:fill="DDEBF7"/>
            <w:noWrap/>
            <w:vAlign w:val="center"/>
          </w:tcPr>
          <w:p w14:paraId="7FFBA67F" w14:textId="77777777" w:rsidR="000A5156" w:rsidRPr="002E0254" w:rsidRDefault="000A5156" w:rsidP="002E0254">
            <w:pPr>
              <w:spacing w:after="0" w:line="240" w:lineRule="auto"/>
              <w:jc w:val="center"/>
              <w:rPr>
                <w:rFonts w:eastAsia="Times New Roman" w:cs="Arial"/>
                <w:color w:val="000000"/>
                <w:szCs w:val="20"/>
                <w:lang w:eastAsia="en-AU"/>
              </w:rPr>
            </w:pPr>
          </w:p>
        </w:tc>
      </w:tr>
    </w:tbl>
    <w:p w14:paraId="0526D3C6" w14:textId="77777777" w:rsidR="002E0254" w:rsidRPr="002E0254" w:rsidRDefault="002E0254" w:rsidP="00AE6F6E">
      <w:pPr>
        <w:numPr>
          <w:ilvl w:val="0"/>
          <w:numId w:val="19"/>
        </w:numPr>
        <w:spacing w:before="240" w:after="0" w:line="280" w:lineRule="exact"/>
        <w:ind w:left="0" w:firstLine="0"/>
        <w:outlineLvl w:val="1"/>
        <w:rPr>
          <w:rFonts w:eastAsia="Times New Roman" w:cs="Times New Roman"/>
          <w:b/>
          <w:sz w:val="22"/>
        </w:rPr>
      </w:pPr>
      <w:r w:rsidRPr="002E0254">
        <w:rPr>
          <w:rFonts w:eastAsia="Times New Roman" w:cs="Times New Roman"/>
          <w:b/>
          <w:sz w:val="22"/>
        </w:rPr>
        <w:br w:type="page"/>
      </w:r>
    </w:p>
    <w:p w14:paraId="3D970B80" w14:textId="5F5BDA6E" w:rsidR="002E0254" w:rsidRPr="002E0254" w:rsidRDefault="002E0254" w:rsidP="00AE6F6E">
      <w:pPr>
        <w:pStyle w:val="Heading2"/>
      </w:pPr>
      <w:r w:rsidRPr="002E0254">
        <w:lastRenderedPageBreak/>
        <w:t>(RA4)</w:t>
      </w:r>
      <w:r w:rsidR="001919AE">
        <w:t xml:space="preserve"> </w:t>
      </w:r>
      <w:r w:rsidRPr="002E0254">
        <w:t>Rehabilitation</w:t>
      </w:r>
      <w:r w:rsidR="001919AE">
        <w:t xml:space="preserve"> </w:t>
      </w:r>
      <w:r w:rsidR="00C421A2">
        <w:t>A</w:t>
      </w:r>
      <w:r w:rsidRPr="002E0254">
        <w:t>rea</w:t>
      </w:r>
      <w:r w:rsidR="001919AE">
        <w:t xml:space="preserve"> </w:t>
      </w:r>
      <w:r w:rsidRPr="002E0254">
        <w:t>4</w:t>
      </w:r>
    </w:p>
    <w:tbl>
      <w:tblPr>
        <w:tblW w:w="5000" w:type="pct"/>
        <w:tblLook w:val="04A0" w:firstRow="1" w:lastRow="0" w:firstColumn="1" w:lastColumn="0" w:noHBand="0" w:noVBand="1"/>
      </w:tblPr>
      <w:tblGrid>
        <w:gridCol w:w="1803"/>
        <w:gridCol w:w="1359"/>
        <w:gridCol w:w="1359"/>
        <w:gridCol w:w="1358"/>
        <w:gridCol w:w="1357"/>
        <w:gridCol w:w="1357"/>
        <w:gridCol w:w="1357"/>
        <w:gridCol w:w="1357"/>
        <w:gridCol w:w="1357"/>
        <w:gridCol w:w="1357"/>
        <w:gridCol w:w="1357"/>
      </w:tblGrid>
      <w:tr w:rsidR="002E0254" w:rsidRPr="002E0254" w14:paraId="4B6F7D18" w14:textId="77777777" w:rsidTr="00AE6F6E">
        <w:trPr>
          <w:trHeight w:val="465"/>
        </w:trPr>
        <w:tc>
          <w:tcPr>
            <w:tcW w:w="15378"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66A10CA8" w14:textId="39F37D94"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48BB08EC"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F1EE96C" w14:textId="2CF6C32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2FED96B2"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RA4</w:t>
            </w:r>
          </w:p>
        </w:tc>
      </w:tr>
      <w:tr w:rsidR="002E0254" w:rsidRPr="002E0254" w14:paraId="62429615"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A5232E8" w14:textId="444F9930"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4E77BAB5"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Infrastructure</w:t>
            </w:r>
          </w:p>
        </w:tc>
      </w:tr>
      <w:tr w:rsidR="002E0254" w:rsidRPr="002E0254" w14:paraId="3A8C91F5"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F8485C9" w14:textId="4A4AEA90"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0A0D47EA" w14:textId="61D79C54"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73</w:t>
            </w:r>
          </w:p>
        </w:tc>
      </w:tr>
      <w:tr w:rsidR="002E0254" w:rsidRPr="002E0254" w14:paraId="4B0F3FB7" w14:textId="77777777" w:rsidTr="00AE6F6E">
        <w:trPr>
          <w:trHeight w:val="317"/>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3DC83574" w14:textId="6E804BCD"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44B767A0" w14:textId="0E858278"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513A9074"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30C1A1C"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22527AB7" w14:textId="6AF8DAF2"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0FB01F4F"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4EC4810A" w14:textId="6EB59CE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39740BC" w14:textId="32EB0073"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C9B5FE9" w14:textId="7C7D00DC"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4F5EAE">
              <w:rPr>
                <w:rFonts w:ascii="Calibri" w:eastAsia="Times New Roman" w:hAnsi="Calibri" w:cs="Calibri"/>
                <w:color w:val="000000"/>
                <w:sz w:val="22"/>
                <w:szCs w:val="22"/>
              </w:rPr>
              <w:t>5</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FBB51E6" w14:textId="6296E3E4"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EC6AF9">
              <w:rPr>
                <w:rFonts w:ascii="Calibri" w:eastAsia="Times New Roman" w:hAnsi="Calibri" w:cs="Calibri"/>
                <w:color w:val="000000"/>
                <w:sz w:val="22"/>
                <w:szCs w:val="22"/>
              </w:rPr>
              <w:t>7</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041BFBE" w14:textId="51B1984A"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EC6AF9">
              <w:rPr>
                <w:rFonts w:ascii="Calibri" w:eastAsia="Times New Roman" w:hAnsi="Calibri" w:cs="Calibri"/>
                <w:color w:val="000000"/>
                <w:sz w:val="22"/>
                <w:szCs w:val="22"/>
              </w:rPr>
              <w:t>3</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565B809" w14:textId="252C2F64"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EC6AF9">
              <w:rPr>
                <w:rFonts w:ascii="Calibri" w:eastAsia="Times New Roman" w:hAnsi="Calibri" w:cs="Calibri"/>
                <w:color w:val="000000"/>
                <w:sz w:val="22"/>
                <w:szCs w:val="22"/>
              </w:rPr>
              <w:t>5</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A520D36" w14:textId="2B22E75F"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EC6AF9" w:rsidRPr="00C2164F">
              <w:rPr>
                <w:rFonts w:eastAsia="Times New Roman" w:cs="Arial"/>
                <w:szCs w:val="20"/>
                <w:lang w:eastAsia="en-AU"/>
              </w:rPr>
              <w:t>/12/</w:t>
            </w:r>
            <w:r w:rsidR="00A062F1" w:rsidRPr="00C2164F">
              <w:rPr>
                <w:rFonts w:eastAsia="Times New Roman" w:cs="Arial"/>
                <w:szCs w:val="20"/>
                <w:lang w:eastAsia="en-AU"/>
              </w:rPr>
              <w:t>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8D17F39"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80A86CB"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6E218D3"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ADF32E3"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16EF2AC2"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72ADE274" w14:textId="28AB3D44"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359" w:type="dxa"/>
            <w:tcBorders>
              <w:top w:val="nil"/>
              <w:left w:val="nil"/>
              <w:bottom w:val="single" w:sz="8" w:space="0" w:color="auto"/>
              <w:right w:val="single" w:sz="8" w:space="0" w:color="auto"/>
            </w:tcBorders>
            <w:shd w:val="clear" w:color="000000" w:fill="FFF2CC"/>
            <w:noWrap/>
            <w:vAlign w:val="center"/>
          </w:tcPr>
          <w:p w14:paraId="13D5644B" w14:textId="1168D628"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73</w:t>
            </w:r>
          </w:p>
        </w:tc>
        <w:tc>
          <w:tcPr>
            <w:tcW w:w="1359" w:type="dxa"/>
            <w:tcBorders>
              <w:top w:val="nil"/>
              <w:left w:val="nil"/>
              <w:bottom w:val="single" w:sz="8" w:space="0" w:color="auto"/>
              <w:right w:val="single" w:sz="8" w:space="0" w:color="auto"/>
            </w:tcBorders>
            <w:shd w:val="clear" w:color="000000" w:fill="FFF2CC"/>
            <w:noWrap/>
            <w:vAlign w:val="center"/>
          </w:tcPr>
          <w:p w14:paraId="7C75574D" w14:textId="7DEC8595"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73</w:t>
            </w:r>
          </w:p>
        </w:tc>
        <w:tc>
          <w:tcPr>
            <w:tcW w:w="1358" w:type="dxa"/>
            <w:tcBorders>
              <w:top w:val="nil"/>
              <w:left w:val="nil"/>
              <w:bottom w:val="single" w:sz="8" w:space="0" w:color="auto"/>
              <w:right w:val="single" w:sz="8" w:space="0" w:color="auto"/>
            </w:tcBorders>
            <w:shd w:val="clear" w:color="000000" w:fill="FFF2CC"/>
            <w:noWrap/>
            <w:vAlign w:val="center"/>
          </w:tcPr>
          <w:p w14:paraId="3CA31ECE" w14:textId="75CDA926"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73</w:t>
            </w:r>
          </w:p>
        </w:tc>
        <w:tc>
          <w:tcPr>
            <w:tcW w:w="1357" w:type="dxa"/>
            <w:tcBorders>
              <w:top w:val="nil"/>
              <w:left w:val="nil"/>
              <w:bottom w:val="single" w:sz="8" w:space="0" w:color="auto"/>
              <w:right w:val="single" w:sz="8" w:space="0" w:color="auto"/>
            </w:tcBorders>
            <w:shd w:val="clear" w:color="000000" w:fill="FFF2CC"/>
            <w:noWrap/>
            <w:vAlign w:val="center"/>
          </w:tcPr>
          <w:p w14:paraId="58E1AC29" w14:textId="6DDF191A"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73</w:t>
            </w:r>
          </w:p>
        </w:tc>
        <w:tc>
          <w:tcPr>
            <w:tcW w:w="1357" w:type="dxa"/>
            <w:tcBorders>
              <w:top w:val="nil"/>
              <w:left w:val="nil"/>
              <w:bottom w:val="single" w:sz="8" w:space="0" w:color="auto"/>
              <w:right w:val="single" w:sz="8" w:space="0" w:color="auto"/>
            </w:tcBorders>
            <w:shd w:val="clear" w:color="000000" w:fill="FFF2CC"/>
            <w:noWrap/>
            <w:vAlign w:val="center"/>
          </w:tcPr>
          <w:p w14:paraId="64968D3D" w14:textId="22D2F5DB"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73</w:t>
            </w:r>
          </w:p>
        </w:tc>
        <w:tc>
          <w:tcPr>
            <w:tcW w:w="1357" w:type="dxa"/>
            <w:tcBorders>
              <w:top w:val="nil"/>
              <w:left w:val="nil"/>
              <w:bottom w:val="single" w:sz="8" w:space="0" w:color="auto"/>
              <w:right w:val="single" w:sz="8" w:space="0" w:color="auto"/>
            </w:tcBorders>
            <w:shd w:val="clear" w:color="000000" w:fill="FFF2CC"/>
            <w:noWrap/>
            <w:vAlign w:val="center"/>
          </w:tcPr>
          <w:p w14:paraId="7EB55006" w14:textId="017AC0FD" w:rsidR="002E0254" w:rsidRPr="00C2164F" w:rsidRDefault="00A062F1" w:rsidP="002E0254">
            <w:pPr>
              <w:spacing w:after="0" w:line="240" w:lineRule="auto"/>
              <w:jc w:val="center"/>
              <w:rPr>
                <w:rFonts w:eastAsia="Times New Roman" w:cs="Arial"/>
                <w:szCs w:val="20"/>
                <w:lang w:eastAsia="en-AU"/>
              </w:rPr>
            </w:pPr>
            <w:r w:rsidRPr="00C2164F">
              <w:rPr>
                <w:rFonts w:eastAsia="Times New Roman" w:cs="Arial"/>
                <w:szCs w:val="20"/>
                <w:lang w:eastAsia="en-AU"/>
              </w:rPr>
              <w:t>73</w:t>
            </w:r>
          </w:p>
        </w:tc>
        <w:tc>
          <w:tcPr>
            <w:tcW w:w="1357" w:type="dxa"/>
            <w:tcBorders>
              <w:top w:val="nil"/>
              <w:left w:val="nil"/>
              <w:bottom w:val="single" w:sz="8" w:space="0" w:color="auto"/>
              <w:right w:val="single" w:sz="8" w:space="0" w:color="auto"/>
            </w:tcBorders>
            <w:shd w:val="clear" w:color="000000" w:fill="FFF2CC"/>
            <w:noWrap/>
            <w:vAlign w:val="center"/>
          </w:tcPr>
          <w:p w14:paraId="0CCBE17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0495E35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053FF25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14032F2"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EF6A640"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70481AD5" w14:textId="0015D952"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93A583A" w14:textId="7512EB65"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3C42DF">
              <w:rPr>
                <w:rFonts w:ascii="Calibri" w:eastAsia="Times New Roman" w:hAnsi="Calibri" w:cs="Calibri"/>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E576815" w14:textId="71DD7142"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w:t>
            </w:r>
            <w:r w:rsidR="002E0254" w:rsidRPr="002E0254">
              <w:rPr>
                <w:rFonts w:ascii="Calibri" w:eastAsia="Times New Roman" w:hAnsi="Calibri" w:cs="Calibri"/>
                <w:color w:val="000000"/>
                <w:sz w:val="22"/>
                <w:szCs w:val="22"/>
              </w:rPr>
              <w:t>0/12/3</w:t>
            </w:r>
            <w:r w:rsidR="004F5EAE">
              <w:rPr>
                <w:rFonts w:ascii="Calibri" w:eastAsia="Times New Roman" w:hAnsi="Calibri" w:cs="Calibri"/>
                <w:color w:val="000000"/>
                <w:sz w:val="22"/>
                <w:szCs w:val="22"/>
              </w:rPr>
              <w:t>7</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A40E49E" w14:textId="574EDCA6"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EC6AF9">
              <w:rPr>
                <w:rFonts w:ascii="Calibri" w:eastAsia="Times New Roman" w:hAnsi="Calibri" w:cs="Calibri"/>
                <w:color w:val="000000"/>
                <w:sz w:val="22"/>
                <w:szCs w:val="22"/>
              </w:rPr>
              <w:t>3</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68F45F6" w14:textId="0773A6E6"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EC6AF9">
              <w:rPr>
                <w:rFonts w:ascii="Calibri" w:eastAsia="Times New Roman" w:hAnsi="Calibri" w:cs="Calibri"/>
                <w:color w:val="000000"/>
                <w:sz w:val="22"/>
                <w:szCs w:val="22"/>
              </w:rPr>
              <w:t>5</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17BA990" w14:textId="7AD669D1"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024BFD2" w14:textId="0EA673D6"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A062F1" w:rsidRPr="00C2164F">
              <w:rPr>
                <w:rFonts w:eastAsia="Times New Roman" w:cs="Arial"/>
                <w:szCs w:val="20"/>
                <w:lang w:eastAsia="en-AU"/>
              </w:rPr>
              <w:t>/12/55</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CDFB235"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CC469B5"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617FF0D"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1A05556"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7B4BE01C" w14:textId="77777777" w:rsidTr="00AE6F6E">
        <w:trPr>
          <w:trHeight w:val="615"/>
        </w:trPr>
        <w:tc>
          <w:tcPr>
            <w:tcW w:w="180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2754AF35" w14:textId="3F8309FE"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3575"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76D24271" w14:textId="10A84A92"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4B35E2C2"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28E18424"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RM1</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971731" w14:textId="7AA4060A"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561A2E5" w14:textId="2016670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DB2FAD6" w14:textId="015E640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4DE72A" w14:textId="7E2E835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5AA272E" w14:textId="75517C9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BADB8EB"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29C0BD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77E929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DCB7FA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EC383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C19AA62"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D491693"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RM2</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7F3E709" w14:textId="6858D29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F311D2" w14:textId="01889B7B"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FF7F0D" w14:textId="1DBF7D8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BA06CA" w14:textId="302AFAD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8A350E4" w14:textId="4317EB0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C632F0A"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410884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9489FA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221825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A911D30"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7AAE6E7"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FAA3376" w14:textId="70C17C3F"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F0C0D" w:rsidRPr="00C2164F">
              <w:rPr>
                <w:rFonts w:ascii="Calibri" w:eastAsia="Times New Roman" w:hAnsi="Calibri" w:cs="Calibri"/>
                <w:b/>
                <w:bCs/>
                <w:color w:val="000000"/>
                <w:sz w:val="22"/>
                <w:szCs w:val="22"/>
              </w:rPr>
              <w:t>3</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F85291B" w14:textId="1C5B760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286D8BB" w14:textId="2AE485D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A357BBC" w14:textId="49C8706D"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0D8DA87" w14:textId="209B08E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A4430DB" w14:textId="2592943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51303CB"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585727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B85126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B1FC4B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CCAB5BC"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8563BCA"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2269248E" w14:textId="298DEE6D"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F0C0D" w:rsidRPr="00C2164F">
              <w:rPr>
                <w:rFonts w:ascii="Calibri" w:eastAsia="Times New Roman" w:hAnsi="Calibri" w:cs="Calibri"/>
                <w:b/>
                <w:bCs/>
                <w:color w:val="000000"/>
                <w:sz w:val="22"/>
                <w:szCs w:val="22"/>
              </w:rPr>
              <w:t>4</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6AC1FFF" w14:textId="231BB97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4544D43" w14:textId="1AFFCDB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124ABBA" w14:textId="4500837F"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6DCD4BC" w14:textId="60ABD52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0DA2C27" w14:textId="55F5F79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CDCB7AD"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A7F23B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A8A025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889BC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2CDB2EF"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3EA1FD2"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F407A5E" w14:textId="3FC165F2"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F0C0D" w:rsidRPr="00C2164F">
              <w:rPr>
                <w:rFonts w:ascii="Calibri" w:eastAsia="Times New Roman" w:hAnsi="Calibri" w:cs="Calibri"/>
                <w:b/>
                <w:bCs/>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7A334A7" w14:textId="3676733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27AF9A" w14:textId="2823E0C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C8884FA" w14:textId="7970C156"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626974" w14:textId="74CF8A8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67439B9" w14:textId="4E0D259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3D712A0"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CF2423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4E40E4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C03A34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29B1E67"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430ED8AE"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57D3A34A" w14:textId="75B60AEE"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F0C0D" w:rsidRPr="00C2164F">
              <w:rPr>
                <w:rFonts w:ascii="Calibri" w:eastAsia="Times New Roman" w:hAnsi="Calibri" w:cs="Calibri"/>
                <w:b/>
                <w:bCs/>
                <w:color w:val="000000"/>
                <w:sz w:val="22"/>
                <w:szCs w:val="22"/>
              </w:rPr>
              <w:t>6</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D2C2C37" w14:textId="72E9CB5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A92E1E" w14:textId="0CEA3A5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F5B23B8" w14:textId="240A6FE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676161F" w14:textId="63CE550E"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B3B79A8" w14:textId="57A3ACB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3B6E61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AA4F15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4CA93C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A9433F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299D860"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8EC140D"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2B9B6414" w14:textId="7DA1D904"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F0C0D" w:rsidRPr="00C2164F">
              <w:rPr>
                <w:rFonts w:ascii="Calibri" w:eastAsia="Times New Roman" w:hAnsi="Calibri" w:cs="Calibri"/>
                <w:b/>
                <w:bCs/>
                <w:color w:val="000000"/>
                <w:sz w:val="22"/>
                <w:szCs w:val="22"/>
              </w:rPr>
              <w:t>7</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35B1714" w14:textId="1789C70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8911C80" w14:textId="49F1CE6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FF4A38" w14:textId="48E23A3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CF1984" w14:textId="3F17C92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912A842" w14:textId="450F73FA"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73</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BCDB482"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D92B27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FD59E3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2401D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D678F2B" w14:textId="77777777" w:rsidR="002E0254" w:rsidRPr="002E0254" w:rsidRDefault="002E0254" w:rsidP="002E0254">
            <w:pPr>
              <w:spacing w:after="0" w:line="240" w:lineRule="auto"/>
              <w:jc w:val="center"/>
              <w:rPr>
                <w:rFonts w:eastAsia="Times New Roman" w:cs="Arial"/>
                <w:color w:val="000000"/>
                <w:szCs w:val="20"/>
                <w:lang w:eastAsia="en-AU"/>
              </w:rPr>
            </w:pPr>
          </w:p>
        </w:tc>
      </w:tr>
      <w:tr w:rsidR="00A062F1" w:rsidRPr="002E0254" w14:paraId="01234105"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D8D957A" w14:textId="3B4729E9" w:rsidR="00A062F1" w:rsidRPr="00C2164F" w:rsidRDefault="004F0C0D"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BAC22F2" w14:textId="77777777" w:rsidR="00A062F1" w:rsidRPr="00C2164F" w:rsidRDefault="00A062F1" w:rsidP="002E0254">
            <w:pPr>
              <w:spacing w:after="0" w:line="240" w:lineRule="auto"/>
              <w:jc w:val="center"/>
              <w:rPr>
                <w:rFonts w:ascii="Calibri" w:eastAsia="Times New Roman" w:hAnsi="Calibri" w:cs="Calibri"/>
                <w:color w:val="000000"/>
                <w:sz w:val="22"/>
                <w:szCs w:val="22"/>
              </w:rPr>
            </w:pP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5C5452D" w14:textId="77777777" w:rsidR="00A062F1" w:rsidRPr="00C2164F" w:rsidRDefault="00A062F1" w:rsidP="002E0254">
            <w:pPr>
              <w:spacing w:after="0" w:line="240" w:lineRule="auto"/>
              <w:jc w:val="center"/>
              <w:rPr>
                <w:rFonts w:ascii="Calibri" w:eastAsia="Times New Roman" w:hAnsi="Calibri" w:cs="Calibri"/>
                <w:color w:val="000000"/>
                <w:sz w:val="22"/>
                <w:szCs w:val="22"/>
              </w:rPr>
            </w:pP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BFBB014" w14:textId="77777777" w:rsidR="00A062F1" w:rsidRPr="00C2164F" w:rsidRDefault="00A062F1"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19EDC36" w14:textId="77777777" w:rsidR="00A062F1" w:rsidRPr="00C2164F" w:rsidRDefault="00A062F1"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672E181" w14:textId="77777777" w:rsidR="00A062F1" w:rsidRPr="00C2164F" w:rsidRDefault="00A062F1"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041DC32" w14:textId="66D2E80A" w:rsidR="00A062F1" w:rsidRPr="00C2164F" w:rsidRDefault="00A062F1"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73</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9A924D6" w14:textId="77777777" w:rsidR="00A062F1" w:rsidRPr="002E0254" w:rsidRDefault="00A062F1"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8F6E1D7" w14:textId="77777777" w:rsidR="00A062F1" w:rsidRPr="002E0254" w:rsidRDefault="00A062F1"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2429C26" w14:textId="77777777" w:rsidR="00A062F1" w:rsidRPr="002E0254" w:rsidRDefault="00A062F1"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06D0345" w14:textId="77777777" w:rsidR="00A062F1" w:rsidRPr="002E0254" w:rsidRDefault="00A062F1" w:rsidP="002E0254">
            <w:pPr>
              <w:spacing w:after="0" w:line="240" w:lineRule="auto"/>
              <w:jc w:val="center"/>
              <w:rPr>
                <w:rFonts w:eastAsia="Times New Roman" w:cs="Arial"/>
                <w:color w:val="000000"/>
                <w:szCs w:val="20"/>
                <w:lang w:eastAsia="en-AU"/>
              </w:rPr>
            </w:pPr>
          </w:p>
        </w:tc>
      </w:tr>
    </w:tbl>
    <w:p w14:paraId="73CA0FBC" w14:textId="77777777" w:rsidR="002E0254" w:rsidRPr="002E0254" w:rsidRDefault="002E0254" w:rsidP="002E0254">
      <w:pPr>
        <w:spacing w:line="280" w:lineRule="exact"/>
        <w:rPr>
          <w:rFonts w:eastAsia="Times New Roman" w:cs="Times New Roman"/>
        </w:rPr>
      </w:pPr>
    </w:p>
    <w:p w14:paraId="29CA9769" w14:textId="77777777" w:rsidR="002E0254" w:rsidRPr="002E0254" w:rsidRDefault="002E0254" w:rsidP="00AE6F6E">
      <w:pPr>
        <w:numPr>
          <w:ilvl w:val="0"/>
          <w:numId w:val="19"/>
        </w:numPr>
        <w:spacing w:before="240" w:after="0" w:line="280" w:lineRule="exact"/>
        <w:ind w:left="0" w:firstLine="0"/>
        <w:outlineLvl w:val="1"/>
        <w:rPr>
          <w:rFonts w:eastAsia="Times New Roman" w:cs="Times New Roman"/>
          <w:b/>
          <w:sz w:val="22"/>
        </w:rPr>
      </w:pPr>
      <w:r w:rsidRPr="002E0254">
        <w:rPr>
          <w:rFonts w:eastAsia="Times New Roman" w:cs="Times New Roman"/>
          <w:b/>
          <w:sz w:val="22"/>
        </w:rPr>
        <w:br w:type="page"/>
      </w:r>
    </w:p>
    <w:p w14:paraId="5C1F5136" w14:textId="7CE10BAB" w:rsidR="002E0254" w:rsidRPr="002E0254" w:rsidRDefault="002E0254" w:rsidP="00AE6F6E">
      <w:pPr>
        <w:pStyle w:val="Heading2"/>
      </w:pPr>
      <w:r w:rsidRPr="002E0254">
        <w:lastRenderedPageBreak/>
        <w:t>(RA5)</w:t>
      </w:r>
      <w:r w:rsidR="001919AE">
        <w:t xml:space="preserve"> </w:t>
      </w:r>
      <w:r w:rsidRPr="002E0254">
        <w:t>Rehabilitation</w:t>
      </w:r>
      <w:r w:rsidR="001919AE">
        <w:t xml:space="preserve"> </w:t>
      </w:r>
      <w:r w:rsidR="00C421A2">
        <w:t>A</w:t>
      </w:r>
      <w:r w:rsidRPr="002E0254">
        <w:t>rea</w:t>
      </w:r>
      <w:r w:rsidR="001919AE">
        <w:t xml:space="preserve"> </w:t>
      </w:r>
      <w:r w:rsidRPr="002E0254">
        <w:t>5</w:t>
      </w:r>
    </w:p>
    <w:tbl>
      <w:tblPr>
        <w:tblW w:w="5000" w:type="pct"/>
        <w:tblLook w:val="04A0" w:firstRow="1" w:lastRow="0" w:firstColumn="1" w:lastColumn="0" w:noHBand="0" w:noVBand="1"/>
      </w:tblPr>
      <w:tblGrid>
        <w:gridCol w:w="1803"/>
        <w:gridCol w:w="1359"/>
        <w:gridCol w:w="1359"/>
        <w:gridCol w:w="1358"/>
        <w:gridCol w:w="1357"/>
        <w:gridCol w:w="1357"/>
        <w:gridCol w:w="1357"/>
        <w:gridCol w:w="1357"/>
        <w:gridCol w:w="1357"/>
        <w:gridCol w:w="1357"/>
        <w:gridCol w:w="1357"/>
      </w:tblGrid>
      <w:tr w:rsidR="002E0254" w:rsidRPr="002E0254" w14:paraId="7452ED17" w14:textId="77777777" w:rsidTr="00AE6F6E">
        <w:trPr>
          <w:trHeight w:val="465"/>
        </w:trPr>
        <w:tc>
          <w:tcPr>
            <w:tcW w:w="15378"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387B7C0E" w14:textId="5E64FD60"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1B59CDF9"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C5E7A8D" w14:textId="72EB16E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3F903BFA"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RA5</w:t>
            </w:r>
          </w:p>
        </w:tc>
      </w:tr>
      <w:tr w:rsidR="002E0254" w:rsidRPr="002E0254" w14:paraId="56E4D8A1"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3F8F5D" w14:textId="30E3386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246BCEAF" w14:textId="6DBBF3B9"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Rail</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infrastructure</w:t>
            </w:r>
          </w:p>
        </w:tc>
      </w:tr>
      <w:tr w:rsidR="002E0254" w:rsidRPr="002E0254" w14:paraId="56986D40"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4577627" w14:textId="3F2A58B4"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4A5C6B97" w14:textId="608994C2"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11</w:t>
            </w:r>
          </w:p>
        </w:tc>
      </w:tr>
      <w:tr w:rsidR="002E0254" w:rsidRPr="002E0254" w14:paraId="2FBDD100" w14:textId="77777777" w:rsidTr="00AE6F6E">
        <w:trPr>
          <w:trHeight w:val="382"/>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30A41195" w14:textId="09C2D632"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21435919" w14:textId="22B6846D"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573652F1"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007BA54"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6383ED5F" w14:textId="08B233FB"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055664CE"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5A18C3F0" w14:textId="6A21DAA3"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321A69B" w14:textId="4F031F77"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D0148AC" w14:textId="45DAF837"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B8542B">
              <w:rPr>
                <w:rFonts w:ascii="Calibri" w:eastAsia="Times New Roman" w:hAnsi="Calibri" w:cs="Calibri"/>
                <w:color w:val="000000"/>
                <w:sz w:val="22"/>
                <w:szCs w:val="22"/>
              </w:rPr>
              <w:t>5</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54DC972" w14:textId="7C71239A"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B8542B">
              <w:rPr>
                <w:rFonts w:ascii="Calibri" w:eastAsia="Times New Roman" w:hAnsi="Calibri" w:cs="Calibri"/>
                <w:color w:val="000000"/>
                <w:sz w:val="22"/>
                <w:szCs w:val="22"/>
              </w:rPr>
              <w:t>7</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4361EE3" w14:textId="1B6FD20B"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B8542B">
              <w:rPr>
                <w:rFonts w:ascii="Calibri" w:eastAsia="Times New Roman" w:hAnsi="Calibri" w:cs="Calibri"/>
                <w:color w:val="000000"/>
                <w:sz w:val="22"/>
                <w:szCs w:val="22"/>
              </w:rPr>
              <w:t>2</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B4BC9B2" w14:textId="2BD9B6A8"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B8542B">
              <w:rPr>
                <w:rFonts w:ascii="Calibri" w:eastAsia="Times New Roman" w:hAnsi="Calibri" w:cs="Calibri"/>
                <w:color w:val="000000"/>
                <w:sz w:val="22"/>
                <w:szCs w:val="22"/>
              </w:rPr>
              <w:t>6</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585ACB2" w14:textId="5A410985"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6F0A6D" w:rsidRPr="00C2164F">
              <w:rPr>
                <w:rFonts w:eastAsia="Times New Roman" w:cs="Arial"/>
                <w:szCs w:val="20"/>
                <w:lang w:eastAsia="en-AU"/>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43F0C6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1CB4F7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FB45AB9"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5096AE2"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5FD9BFF6"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5E65DA52" w14:textId="5E4A0F3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359" w:type="dxa"/>
            <w:tcBorders>
              <w:top w:val="nil"/>
              <w:left w:val="nil"/>
              <w:bottom w:val="single" w:sz="8" w:space="0" w:color="auto"/>
              <w:right w:val="single" w:sz="8" w:space="0" w:color="auto"/>
            </w:tcBorders>
            <w:shd w:val="clear" w:color="000000" w:fill="FFF2CC"/>
            <w:noWrap/>
            <w:vAlign w:val="center"/>
          </w:tcPr>
          <w:p w14:paraId="0475716E" w14:textId="58211DB8"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11</w:t>
            </w:r>
          </w:p>
        </w:tc>
        <w:tc>
          <w:tcPr>
            <w:tcW w:w="1359" w:type="dxa"/>
            <w:tcBorders>
              <w:top w:val="nil"/>
              <w:left w:val="nil"/>
              <w:bottom w:val="single" w:sz="8" w:space="0" w:color="auto"/>
              <w:right w:val="single" w:sz="8" w:space="0" w:color="auto"/>
            </w:tcBorders>
            <w:shd w:val="clear" w:color="000000" w:fill="FFF2CC"/>
            <w:noWrap/>
            <w:vAlign w:val="center"/>
          </w:tcPr>
          <w:p w14:paraId="288D432F" w14:textId="097E012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11</w:t>
            </w:r>
          </w:p>
        </w:tc>
        <w:tc>
          <w:tcPr>
            <w:tcW w:w="1358" w:type="dxa"/>
            <w:tcBorders>
              <w:top w:val="nil"/>
              <w:left w:val="nil"/>
              <w:bottom w:val="single" w:sz="8" w:space="0" w:color="auto"/>
              <w:right w:val="single" w:sz="8" w:space="0" w:color="auto"/>
            </w:tcBorders>
            <w:shd w:val="clear" w:color="000000" w:fill="FFF2CC"/>
            <w:noWrap/>
            <w:vAlign w:val="center"/>
          </w:tcPr>
          <w:p w14:paraId="4E571AB8" w14:textId="41FED876"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11</w:t>
            </w:r>
          </w:p>
        </w:tc>
        <w:tc>
          <w:tcPr>
            <w:tcW w:w="1357" w:type="dxa"/>
            <w:tcBorders>
              <w:top w:val="nil"/>
              <w:left w:val="nil"/>
              <w:bottom w:val="single" w:sz="8" w:space="0" w:color="auto"/>
              <w:right w:val="single" w:sz="8" w:space="0" w:color="auto"/>
            </w:tcBorders>
            <w:shd w:val="clear" w:color="000000" w:fill="FFF2CC"/>
            <w:noWrap/>
            <w:vAlign w:val="center"/>
          </w:tcPr>
          <w:p w14:paraId="7EA8EAF8" w14:textId="68C2EF8C"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11</w:t>
            </w:r>
          </w:p>
        </w:tc>
        <w:tc>
          <w:tcPr>
            <w:tcW w:w="1357" w:type="dxa"/>
            <w:tcBorders>
              <w:top w:val="nil"/>
              <w:left w:val="nil"/>
              <w:bottom w:val="single" w:sz="8" w:space="0" w:color="auto"/>
              <w:right w:val="single" w:sz="8" w:space="0" w:color="auto"/>
            </w:tcBorders>
            <w:shd w:val="clear" w:color="000000" w:fill="FFF2CC"/>
            <w:noWrap/>
            <w:vAlign w:val="center"/>
          </w:tcPr>
          <w:p w14:paraId="314B1C0A" w14:textId="196CAF0B"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11</w:t>
            </w:r>
          </w:p>
        </w:tc>
        <w:tc>
          <w:tcPr>
            <w:tcW w:w="1357" w:type="dxa"/>
            <w:tcBorders>
              <w:top w:val="nil"/>
              <w:left w:val="nil"/>
              <w:bottom w:val="single" w:sz="8" w:space="0" w:color="auto"/>
              <w:right w:val="single" w:sz="8" w:space="0" w:color="auto"/>
            </w:tcBorders>
            <w:shd w:val="clear" w:color="000000" w:fill="FFF2CC"/>
            <w:noWrap/>
            <w:vAlign w:val="center"/>
          </w:tcPr>
          <w:p w14:paraId="297F6D7F" w14:textId="565C2012" w:rsidR="002E0254" w:rsidRPr="00C2164F" w:rsidRDefault="006F0A6D" w:rsidP="002E0254">
            <w:pPr>
              <w:spacing w:after="0" w:line="240" w:lineRule="auto"/>
              <w:jc w:val="center"/>
              <w:rPr>
                <w:rFonts w:eastAsia="Times New Roman" w:cs="Arial"/>
                <w:szCs w:val="20"/>
                <w:lang w:eastAsia="en-AU"/>
              </w:rPr>
            </w:pPr>
            <w:r w:rsidRPr="00C2164F">
              <w:rPr>
                <w:rFonts w:eastAsia="Times New Roman" w:cs="Arial"/>
                <w:szCs w:val="20"/>
                <w:lang w:eastAsia="en-AU"/>
              </w:rPr>
              <w:t>11</w:t>
            </w:r>
          </w:p>
        </w:tc>
        <w:tc>
          <w:tcPr>
            <w:tcW w:w="1357" w:type="dxa"/>
            <w:tcBorders>
              <w:top w:val="nil"/>
              <w:left w:val="nil"/>
              <w:bottom w:val="single" w:sz="8" w:space="0" w:color="auto"/>
              <w:right w:val="single" w:sz="8" w:space="0" w:color="auto"/>
            </w:tcBorders>
            <w:shd w:val="clear" w:color="000000" w:fill="FFF2CC"/>
            <w:noWrap/>
            <w:vAlign w:val="center"/>
          </w:tcPr>
          <w:p w14:paraId="18986E0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2AC150D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55481E1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AB6BF67"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41CE6C1E"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3FA62FA3" w14:textId="74B5795A"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57E4FF0" w14:textId="0C171FE4"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B8542B">
              <w:rPr>
                <w:rFonts w:ascii="Calibri" w:eastAsia="Times New Roman" w:hAnsi="Calibri" w:cs="Calibri"/>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9CD8E38" w14:textId="6E2F28DE"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w:t>
            </w:r>
            <w:r w:rsidR="002E0254" w:rsidRPr="002E0254">
              <w:rPr>
                <w:rFonts w:ascii="Calibri" w:eastAsia="Times New Roman" w:hAnsi="Calibri" w:cs="Calibri"/>
                <w:color w:val="000000"/>
                <w:sz w:val="22"/>
                <w:szCs w:val="22"/>
              </w:rPr>
              <w:t>0/12/3</w:t>
            </w:r>
            <w:r w:rsidR="00B8542B">
              <w:rPr>
                <w:rFonts w:ascii="Calibri" w:eastAsia="Times New Roman" w:hAnsi="Calibri" w:cs="Calibri"/>
                <w:color w:val="000000"/>
                <w:sz w:val="22"/>
                <w:szCs w:val="22"/>
              </w:rPr>
              <w:t>7</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DD5C0A1" w14:textId="223FD1F3"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B8542B">
              <w:rPr>
                <w:rFonts w:ascii="Calibri" w:eastAsia="Times New Roman" w:hAnsi="Calibri" w:cs="Calibri"/>
                <w:color w:val="000000"/>
                <w:sz w:val="22"/>
                <w:szCs w:val="22"/>
              </w:rPr>
              <w:t>2</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C4BA280" w14:textId="05661027"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B8542B">
              <w:rPr>
                <w:rFonts w:ascii="Calibri" w:eastAsia="Times New Roman" w:hAnsi="Calibri" w:cs="Calibri"/>
                <w:color w:val="000000"/>
                <w:sz w:val="22"/>
                <w:szCs w:val="22"/>
              </w:rPr>
              <w:t>6</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CA5E350" w14:textId="37865679"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30E5399" w14:textId="37B0438A"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6F0A6D" w:rsidRPr="00C2164F">
              <w:rPr>
                <w:rFonts w:eastAsia="Times New Roman" w:cs="Arial"/>
                <w:szCs w:val="20"/>
                <w:lang w:eastAsia="en-AU"/>
              </w:rPr>
              <w:t>/12/55</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7A9DED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AD691CE"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4A47269"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3C61988"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30B79043" w14:textId="77777777" w:rsidTr="00AE6F6E">
        <w:trPr>
          <w:trHeight w:val="615"/>
        </w:trPr>
        <w:tc>
          <w:tcPr>
            <w:tcW w:w="180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2716A274" w14:textId="453B3F6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3575"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A62F0AB" w14:textId="14EDCCA4"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301B0C51"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D262067"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RM1</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AB5BC87" w14:textId="4630B071"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11</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90E47DA" w14:textId="360138E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3E77AF8" w14:textId="0B5F31F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6550D6" w14:textId="123583D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3DB0C4B" w14:textId="2DD5598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57357F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502537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5496AB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C9041A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5329214"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13BB07B"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8B44D6E"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RM2</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80B2BCF" w14:textId="52FBD82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F9C7C8A" w14:textId="54EDB811"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11</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6299E3" w14:textId="0068227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B69EE9" w14:textId="681EC32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FB3DD0" w14:textId="1112C6E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77F476E"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8E40BF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FAC0E1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6A5A93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C59EF3C"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FB413BE"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79EE36DF" w14:textId="3EBB35EC"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F0C0D" w:rsidRPr="00C2164F">
              <w:rPr>
                <w:rFonts w:ascii="Calibri" w:eastAsia="Times New Roman" w:hAnsi="Calibri" w:cs="Calibri"/>
                <w:b/>
                <w:bCs/>
                <w:color w:val="000000"/>
                <w:sz w:val="22"/>
                <w:szCs w:val="22"/>
              </w:rPr>
              <w:t>3</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2BC0132" w14:textId="7FEA4F9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186C27E" w14:textId="2BD02CD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9E021C1" w14:textId="2F107F18"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11</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7BDBFA" w14:textId="6F89E9C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8B2F11E" w14:textId="169ECA6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3D8E9EF"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3934E1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527A12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C5DEBA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A2605A9"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5784787"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5A661080" w14:textId="26E885D3"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F86E4A" w:rsidRPr="00C2164F">
              <w:rPr>
                <w:rFonts w:ascii="Calibri" w:eastAsia="Times New Roman" w:hAnsi="Calibri" w:cs="Calibri"/>
                <w:b/>
                <w:bCs/>
                <w:color w:val="000000"/>
                <w:sz w:val="22"/>
                <w:szCs w:val="22"/>
              </w:rPr>
              <w:t>4</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893EC59" w14:textId="4B74A7C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DDED0BE" w14:textId="33673B0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7FB14FD" w14:textId="4162BBC8"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11</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6611371" w14:textId="4395FFB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5338E3E" w14:textId="575C0D5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5E4E99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E1420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1AFFFE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7F8510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C4A324B"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3DC29212"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25CEF8C" w14:textId="03CAB01E"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F86E4A" w:rsidRPr="00C2164F">
              <w:rPr>
                <w:rFonts w:ascii="Calibri" w:eastAsia="Times New Roman" w:hAnsi="Calibri" w:cs="Calibri"/>
                <w:b/>
                <w:bCs/>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25E77BF" w14:textId="707FC55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D24A278" w14:textId="5FD1854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179BC65" w14:textId="11D314D1"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11</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63D509F" w14:textId="271E9D0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94ACD1D" w14:textId="61CB5D3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5AB93FF"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2597BE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DF2ED5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88D53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B685CF3"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3837C77E"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C6A946D" w14:textId="69D245F4"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F86E4A" w:rsidRPr="00C2164F">
              <w:rPr>
                <w:rFonts w:ascii="Calibri" w:eastAsia="Times New Roman" w:hAnsi="Calibri" w:cs="Calibri"/>
                <w:b/>
                <w:bCs/>
                <w:color w:val="000000"/>
                <w:sz w:val="22"/>
                <w:szCs w:val="22"/>
              </w:rPr>
              <w:t>6</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FCD1C46" w14:textId="101F9D6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AC27AE1" w14:textId="5CD1661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1F0CE39" w14:textId="1DBD5BF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243B4B" w14:textId="42D28C0A"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11</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F039D3C" w14:textId="4CBE2CB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B403B4"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CFEE27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941B88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951FF9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9C651AB"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ED80CB6"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EECF35B" w14:textId="225332C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F86E4A" w:rsidRPr="00C2164F">
              <w:rPr>
                <w:rFonts w:ascii="Calibri" w:eastAsia="Times New Roman" w:hAnsi="Calibri" w:cs="Calibri"/>
                <w:b/>
                <w:bCs/>
                <w:color w:val="000000"/>
                <w:sz w:val="22"/>
                <w:szCs w:val="22"/>
              </w:rPr>
              <w:t>7</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340C7F1" w14:textId="1335737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743593F" w14:textId="70E7268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DC3808F" w14:textId="1C64449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027AA0B" w14:textId="65DB5D5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CB33566" w14:textId="6CCFB948"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11</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21455E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12F920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902B33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7A1610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514178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F86E4A" w:rsidRPr="002E0254" w14:paraId="675EB490"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124E446" w14:textId="2521E08E" w:rsidR="00F86E4A" w:rsidRPr="00C2164F" w:rsidRDefault="00F86E4A"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F560F78" w14:textId="77777777" w:rsidR="00F86E4A" w:rsidRPr="00C2164F" w:rsidRDefault="00F86E4A" w:rsidP="002E0254">
            <w:pPr>
              <w:spacing w:after="0" w:line="240" w:lineRule="auto"/>
              <w:jc w:val="center"/>
              <w:rPr>
                <w:rFonts w:ascii="Calibri" w:eastAsia="Times New Roman" w:hAnsi="Calibri" w:cs="Calibri"/>
                <w:color w:val="000000"/>
                <w:sz w:val="22"/>
                <w:szCs w:val="22"/>
              </w:rPr>
            </w:pP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39C57B8" w14:textId="77777777" w:rsidR="00F86E4A" w:rsidRPr="00C2164F" w:rsidRDefault="00F86E4A" w:rsidP="002E0254">
            <w:pPr>
              <w:spacing w:after="0" w:line="240" w:lineRule="auto"/>
              <w:jc w:val="center"/>
              <w:rPr>
                <w:rFonts w:ascii="Calibri" w:eastAsia="Times New Roman" w:hAnsi="Calibri" w:cs="Calibri"/>
                <w:color w:val="000000"/>
                <w:sz w:val="22"/>
                <w:szCs w:val="22"/>
              </w:rPr>
            </w:pP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FDE01B1" w14:textId="77777777" w:rsidR="00F86E4A" w:rsidRPr="00C2164F" w:rsidRDefault="00F86E4A"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2F3A097" w14:textId="77777777" w:rsidR="00F86E4A" w:rsidRPr="00C2164F" w:rsidRDefault="00F86E4A"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764B107" w14:textId="77777777" w:rsidR="00F86E4A" w:rsidRPr="00C2164F" w:rsidRDefault="00F86E4A"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CE809DF" w14:textId="6A970D40" w:rsidR="00F86E4A" w:rsidRPr="00C2164F" w:rsidRDefault="00F86E4A"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11</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CCF8FEC" w14:textId="77777777" w:rsidR="00F86E4A" w:rsidRPr="002E0254" w:rsidRDefault="00F86E4A"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1D11765" w14:textId="77777777" w:rsidR="00F86E4A" w:rsidRPr="002E0254" w:rsidRDefault="00F86E4A"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D7B3C2F" w14:textId="77777777" w:rsidR="00F86E4A" w:rsidRPr="002E0254" w:rsidRDefault="00F86E4A"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C09D48" w14:textId="77777777" w:rsidR="00F86E4A" w:rsidRPr="002E0254" w:rsidRDefault="00F86E4A" w:rsidP="002E0254">
            <w:pPr>
              <w:spacing w:after="0" w:line="240" w:lineRule="auto"/>
              <w:jc w:val="center"/>
              <w:rPr>
                <w:rFonts w:eastAsia="Times New Roman" w:cs="Arial"/>
                <w:color w:val="000000"/>
                <w:szCs w:val="20"/>
                <w:lang w:eastAsia="en-AU"/>
              </w:rPr>
            </w:pPr>
          </w:p>
        </w:tc>
      </w:tr>
    </w:tbl>
    <w:p w14:paraId="616C5418" w14:textId="77777777" w:rsidR="002E0254" w:rsidRPr="002E0254" w:rsidRDefault="002E0254" w:rsidP="00AE6F6E">
      <w:pPr>
        <w:numPr>
          <w:ilvl w:val="0"/>
          <w:numId w:val="19"/>
        </w:numPr>
        <w:spacing w:before="240" w:after="0" w:line="280" w:lineRule="exact"/>
        <w:ind w:left="0" w:firstLine="0"/>
        <w:outlineLvl w:val="1"/>
        <w:rPr>
          <w:rFonts w:eastAsia="Times New Roman" w:cs="Times New Roman"/>
          <w:b/>
          <w:sz w:val="22"/>
        </w:rPr>
      </w:pPr>
      <w:r w:rsidRPr="002E0254">
        <w:rPr>
          <w:rFonts w:eastAsia="Times New Roman" w:cs="Times New Roman"/>
          <w:b/>
          <w:sz w:val="22"/>
        </w:rPr>
        <w:br w:type="page"/>
      </w:r>
    </w:p>
    <w:p w14:paraId="13E2FC7B" w14:textId="7803F9D0" w:rsidR="002E0254" w:rsidRPr="002E0254" w:rsidRDefault="002E0254" w:rsidP="00AE6F6E">
      <w:pPr>
        <w:pStyle w:val="Heading2"/>
      </w:pPr>
      <w:r w:rsidRPr="002E0254">
        <w:lastRenderedPageBreak/>
        <w:t>(RA6)</w:t>
      </w:r>
      <w:r w:rsidR="001919AE">
        <w:t xml:space="preserve"> </w:t>
      </w:r>
      <w:r w:rsidRPr="002E0254">
        <w:t>Rehabilitation</w:t>
      </w:r>
      <w:r w:rsidR="001919AE">
        <w:t xml:space="preserve"> </w:t>
      </w:r>
      <w:r w:rsidR="00C421A2">
        <w:t>A</w:t>
      </w:r>
      <w:r w:rsidRPr="002E0254">
        <w:t>rea</w:t>
      </w:r>
      <w:r w:rsidR="001919AE">
        <w:t xml:space="preserve"> </w:t>
      </w:r>
      <w:r w:rsidRPr="002E0254">
        <w:t>6</w:t>
      </w:r>
    </w:p>
    <w:tbl>
      <w:tblPr>
        <w:tblW w:w="5000" w:type="pct"/>
        <w:tblLook w:val="04A0" w:firstRow="1" w:lastRow="0" w:firstColumn="1" w:lastColumn="0" w:noHBand="0" w:noVBand="1"/>
      </w:tblPr>
      <w:tblGrid>
        <w:gridCol w:w="1803"/>
        <w:gridCol w:w="1359"/>
        <w:gridCol w:w="1359"/>
        <w:gridCol w:w="1358"/>
        <w:gridCol w:w="1357"/>
        <w:gridCol w:w="1357"/>
        <w:gridCol w:w="1357"/>
        <w:gridCol w:w="1357"/>
        <w:gridCol w:w="1357"/>
        <w:gridCol w:w="1357"/>
        <w:gridCol w:w="1357"/>
      </w:tblGrid>
      <w:tr w:rsidR="002E0254" w:rsidRPr="002E0254" w14:paraId="4A7B6383" w14:textId="77777777" w:rsidTr="00AE6F6E">
        <w:trPr>
          <w:trHeight w:val="465"/>
        </w:trPr>
        <w:tc>
          <w:tcPr>
            <w:tcW w:w="15378"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05FCB368" w14:textId="63618B9B"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2F4BE127"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AA58469" w14:textId="16547CB3"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3AD59898"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RA6</w:t>
            </w:r>
          </w:p>
        </w:tc>
      </w:tr>
      <w:tr w:rsidR="002E0254" w:rsidRPr="002E0254" w14:paraId="03CB06CC"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D095828" w14:textId="4207B31F"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3A87B8D8" w14:textId="1E419C11"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Road</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infrastructure</w:t>
            </w:r>
          </w:p>
        </w:tc>
      </w:tr>
      <w:tr w:rsidR="002E0254" w:rsidRPr="002E0254" w14:paraId="10237B65"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ED068CC" w14:textId="56EA28B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3C5125CA" w14:textId="77777777"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104</w:t>
            </w:r>
          </w:p>
        </w:tc>
      </w:tr>
      <w:tr w:rsidR="002E0254" w:rsidRPr="002E0254" w14:paraId="65A77C58" w14:textId="77777777" w:rsidTr="00AE6F6E">
        <w:trPr>
          <w:trHeight w:val="335"/>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3C419055" w14:textId="3851994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3A4AE106" w14:textId="001BC7F9"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558EC2DF"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5A1BA6"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4CE3ADC8" w14:textId="0073D6FF"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5505AC9E"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60D6D075" w14:textId="08FCC6C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C08047A" w14:textId="44D34FD5"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AA08C58" w14:textId="79AA76F1"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BB06A3">
              <w:rPr>
                <w:rFonts w:ascii="Calibri" w:eastAsia="Times New Roman" w:hAnsi="Calibri" w:cs="Calibri"/>
                <w:color w:val="000000"/>
                <w:sz w:val="22"/>
                <w:szCs w:val="22"/>
              </w:rPr>
              <w:t>5</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C34E583" w14:textId="1BA1FE9A"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BB06A3">
              <w:rPr>
                <w:rFonts w:ascii="Calibri" w:eastAsia="Times New Roman" w:hAnsi="Calibri" w:cs="Calibri"/>
                <w:color w:val="000000"/>
                <w:sz w:val="22"/>
                <w:szCs w:val="22"/>
              </w:rPr>
              <w:t>6</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4558863" w14:textId="30B127F2"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BB06A3">
              <w:rPr>
                <w:rFonts w:ascii="Calibri" w:eastAsia="Times New Roman" w:hAnsi="Calibri" w:cs="Calibri"/>
                <w:color w:val="000000"/>
                <w:sz w:val="22"/>
                <w:szCs w:val="22"/>
              </w:rPr>
              <w:t>3</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05E27D7" w14:textId="17564C21"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/12/47</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72B2FD4" w14:textId="64B33FF7"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BB06A3" w:rsidRPr="00C2164F">
              <w:rPr>
                <w:rFonts w:eastAsia="Times New Roman" w:cs="Arial"/>
                <w:szCs w:val="20"/>
                <w:lang w:eastAsia="en-AU"/>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ED6D83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331AE1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3F088B7"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DB99E95"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3871F301"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55BC1837" w14:textId="7B5571D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359" w:type="dxa"/>
            <w:tcBorders>
              <w:top w:val="nil"/>
              <w:left w:val="nil"/>
              <w:bottom w:val="single" w:sz="8" w:space="0" w:color="auto"/>
              <w:right w:val="single" w:sz="8" w:space="0" w:color="auto"/>
            </w:tcBorders>
            <w:shd w:val="clear" w:color="000000" w:fill="FFF2CC"/>
            <w:noWrap/>
            <w:vAlign w:val="center"/>
          </w:tcPr>
          <w:p w14:paraId="2BF9E89F"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104</w:t>
            </w:r>
          </w:p>
        </w:tc>
        <w:tc>
          <w:tcPr>
            <w:tcW w:w="1359" w:type="dxa"/>
            <w:tcBorders>
              <w:top w:val="nil"/>
              <w:left w:val="nil"/>
              <w:bottom w:val="single" w:sz="8" w:space="0" w:color="auto"/>
              <w:right w:val="single" w:sz="8" w:space="0" w:color="auto"/>
            </w:tcBorders>
            <w:shd w:val="clear" w:color="000000" w:fill="FFF2CC"/>
            <w:noWrap/>
            <w:vAlign w:val="center"/>
          </w:tcPr>
          <w:p w14:paraId="2D5DF228"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104</w:t>
            </w:r>
          </w:p>
        </w:tc>
        <w:tc>
          <w:tcPr>
            <w:tcW w:w="1358" w:type="dxa"/>
            <w:tcBorders>
              <w:top w:val="nil"/>
              <w:left w:val="nil"/>
              <w:bottom w:val="single" w:sz="8" w:space="0" w:color="auto"/>
              <w:right w:val="single" w:sz="8" w:space="0" w:color="auto"/>
            </w:tcBorders>
            <w:shd w:val="clear" w:color="000000" w:fill="FFF2CC"/>
            <w:noWrap/>
            <w:vAlign w:val="center"/>
          </w:tcPr>
          <w:p w14:paraId="081FAC92"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104</w:t>
            </w:r>
          </w:p>
        </w:tc>
        <w:tc>
          <w:tcPr>
            <w:tcW w:w="1357" w:type="dxa"/>
            <w:tcBorders>
              <w:top w:val="nil"/>
              <w:left w:val="nil"/>
              <w:bottom w:val="single" w:sz="8" w:space="0" w:color="auto"/>
              <w:right w:val="single" w:sz="8" w:space="0" w:color="auto"/>
            </w:tcBorders>
            <w:shd w:val="clear" w:color="000000" w:fill="FFF2CC"/>
            <w:noWrap/>
            <w:vAlign w:val="center"/>
          </w:tcPr>
          <w:p w14:paraId="422C0DD1"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104</w:t>
            </w:r>
          </w:p>
        </w:tc>
        <w:tc>
          <w:tcPr>
            <w:tcW w:w="1357" w:type="dxa"/>
            <w:tcBorders>
              <w:top w:val="nil"/>
              <w:left w:val="nil"/>
              <w:bottom w:val="single" w:sz="8" w:space="0" w:color="auto"/>
              <w:right w:val="single" w:sz="8" w:space="0" w:color="auto"/>
            </w:tcBorders>
            <w:shd w:val="clear" w:color="000000" w:fill="FFF2CC"/>
            <w:noWrap/>
            <w:vAlign w:val="center"/>
          </w:tcPr>
          <w:p w14:paraId="2F1AEE48"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104</w:t>
            </w:r>
          </w:p>
        </w:tc>
        <w:tc>
          <w:tcPr>
            <w:tcW w:w="1357" w:type="dxa"/>
            <w:tcBorders>
              <w:top w:val="nil"/>
              <w:left w:val="nil"/>
              <w:bottom w:val="single" w:sz="8" w:space="0" w:color="auto"/>
              <w:right w:val="single" w:sz="8" w:space="0" w:color="auto"/>
            </w:tcBorders>
            <w:shd w:val="clear" w:color="000000" w:fill="FFF2CC"/>
            <w:noWrap/>
            <w:vAlign w:val="center"/>
          </w:tcPr>
          <w:p w14:paraId="37341474" w14:textId="65998DAC" w:rsidR="002E0254" w:rsidRPr="00C2164F" w:rsidRDefault="00BB06A3" w:rsidP="002E0254">
            <w:pPr>
              <w:spacing w:after="0" w:line="240" w:lineRule="auto"/>
              <w:jc w:val="center"/>
              <w:rPr>
                <w:rFonts w:eastAsia="Times New Roman" w:cs="Arial"/>
                <w:szCs w:val="20"/>
                <w:lang w:eastAsia="en-AU"/>
              </w:rPr>
            </w:pPr>
            <w:r w:rsidRPr="00C2164F">
              <w:rPr>
                <w:rFonts w:eastAsia="Times New Roman" w:cs="Arial"/>
                <w:szCs w:val="20"/>
                <w:lang w:eastAsia="en-AU"/>
              </w:rPr>
              <w:t>104</w:t>
            </w:r>
          </w:p>
        </w:tc>
        <w:tc>
          <w:tcPr>
            <w:tcW w:w="1357" w:type="dxa"/>
            <w:tcBorders>
              <w:top w:val="nil"/>
              <w:left w:val="nil"/>
              <w:bottom w:val="single" w:sz="8" w:space="0" w:color="auto"/>
              <w:right w:val="single" w:sz="8" w:space="0" w:color="auto"/>
            </w:tcBorders>
            <w:shd w:val="clear" w:color="000000" w:fill="FFF2CC"/>
            <w:noWrap/>
            <w:vAlign w:val="center"/>
          </w:tcPr>
          <w:p w14:paraId="640166E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24D49D2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0B9EC69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534DF93"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731AFFA3"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068436B9" w14:textId="1CD51AE0"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9340404" w14:textId="4BA9C67D"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035488">
              <w:rPr>
                <w:rFonts w:ascii="Calibri" w:eastAsia="Times New Roman" w:hAnsi="Calibri" w:cs="Calibri"/>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B8AD8C1" w14:textId="4B30887E"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w:t>
            </w:r>
            <w:r w:rsidR="002E0254" w:rsidRPr="002E0254">
              <w:rPr>
                <w:rFonts w:ascii="Calibri" w:eastAsia="Times New Roman" w:hAnsi="Calibri" w:cs="Calibri"/>
                <w:color w:val="000000"/>
                <w:sz w:val="22"/>
                <w:szCs w:val="22"/>
              </w:rPr>
              <w:t>0/12/3</w:t>
            </w:r>
            <w:r w:rsidR="00BB06A3">
              <w:rPr>
                <w:rFonts w:ascii="Calibri" w:eastAsia="Times New Roman" w:hAnsi="Calibri" w:cs="Calibri"/>
                <w:color w:val="000000"/>
                <w:sz w:val="22"/>
                <w:szCs w:val="22"/>
              </w:rPr>
              <w:t>6</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8AA5303" w14:textId="1FF136DF"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BB06A3">
              <w:rPr>
                <w:rFonts w:ascii="Calibri" w:eastAsia="Times New Roman" w:hAnsi="Calibri" w:cs="Calibri"/>
                <w:color w:val="000000"/>
                <w:sz w:val="22"/>
                <w:szCs w:val="22"/>
              </w:rPr>
              <w:t>3</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93F46F8" w14:textId="03D2CE79"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/12/47</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B9290BA" w14:textId="4947BA0B"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0C71A57" w14:textId="5FB919C7"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BB06A3" w:rsidRPr="00C2164F">
              <w:rPr>
                <w:rFonts w:eastAsia="Times New Roman" w:cs="Arial"/>
                <w:szCs w:val="20"/>
                <w:lang w:eastAsia="en-AU"/>
              </w:rPr>
              <w:t>/12/55</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14A75AA"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090D08D"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E9D8A3E"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CCD17E8"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0FD372CC" w14:textId="77777777" w:rsidTr="00AE6F6E">
        <w:trPr>
          <w:trHeight w:val="615"/>
        </w:trPr>
        <w:tc>
          <w:tcPr>
            <w:tcW w:w="180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6DCE00AE" w14:textId="38A88312"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3575"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12FD05C8" w14:textId="2034BD24"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1975B89F"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DE7A4DF"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RM1</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AACD1A8" w14:textId="77777777"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104</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F40148" w14:textId="6086049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5E20CAE" w14:textId="7B52413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C0D7421" w14:textId="3EC3C99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2D1F2F" w14:textId="286CAC6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D12180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A30A91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D3F4E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96827E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BD08471"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796BAC72"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54386FDF"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RM2</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4289C20" w14:textId="088194D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4FA307E" w14:textId="77777777"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104</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D234CCE" w14:textId="41BA811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E465E92" w14:textId="3E9385E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CA6B173" w14:textId="3D6F806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1F25B4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9A465B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2E017A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9F7E4D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611F188"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D91C64C"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2C37A8A" w14:textId="690A4A85"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35488" w:rsidRPr="00C2164F">
              <w:rPr>
                <w:rFonts w:ascii="Calibri" w:eastAsia="Times New Roman" w:hAnsi="Calibri" w:cs="Calibri"/>
                <w:b/>
                <w:bCs/>
                <w:color w:val="000000"/>
                <w:sz w:val="22"/>
                <w:szCs w:val="22"/>
              </w:rPr>
              <w:t>3</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040D3FB" w14:textId="5BF5FCB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211017A" w14:textId="60C1B4C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1726F21" w14:textId="77777777"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104</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E1DF53F" w14:textId="090584E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E562476" w14:textId="43EAB97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C1BF83"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8DCD16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A59CA2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1AC6E4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F0F0077"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A94D5D7"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C712F32" w14:textId="4AD9B0F9"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BB06A3" w:rsidRPr="00C2164F">
              <w:rPr>
                <w:rFonts w:ascii="Calibri" w:eastAsia="Times New Roman" w:hAnsi="Calibri" w:cs="Calibri"/>
                <w:b/>
                <w:bCs/>
                <w:color w:val="000000"/>
                <w:sz w:val="22"/>
                <w:szCs w:val="22"/>
              </w:rPr>
              <w:t>4</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D2C65FC" w14:textId="4830B62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B513FB4" w14:textId="5218711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70596FD" w14:textId="77777777"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104</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C7E1D09" w14:textId="4D2A9A2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D2CB3CB" w14:textId="0B73346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FA3E33"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93100F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0001A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34BC39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C9BA850"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7A80C598"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ADC453E" w14:textId="1C672670"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BB06A3" w:rsidRPr="00C2164F">
              <w:rPr>
                <w:rFonts w:ascii="Calibri" w:eastAsia="Times New Roman" w:hAnsi="Calibri" w:cs="Calibri"/>
                <w:b/>
                <w:bCs/>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F590E7A" w14:textId="17BBE6C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8D2593" w14:textId="1D627DD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FE76EA3" w14:textId="77777777"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104</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C8C552E" w14:textId="17AA4D0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EACAA30" w14:textId="584AC1E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109E39B"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36D87E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C04680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018126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6872AC6"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7C09A6C8"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92953A0" w14:textId="3C3A5255"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BB06A3" w:rsidRPr="00C2164F">
              <w:rPr>
                <w:rFonts w:ascii="Calibri" w:eastAsia="Times New Roman" w:hAnsi="Calibri" w:cs="Calibri"/>
                <w:b/>
                <w:bCs/>
                <w:color w:val="000000"/>
                <w:sz w:val="22"/>
                <w:szCs w:val="22"/>
              </w:rPr>
              <w:t>6</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17A0143" w14:textId="68D31DA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08F1C8A" w14:textId="5455E9C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D46B2A0" w14:textId="6B965AC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C3F76EC" w14:textId="77777777"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104</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9C20A90" w14:textId="17D4353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41BED1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E63365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F2971A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3FA658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81656B8"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4FBEADAE"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95053F9" w14:textId="247550D6"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BB06A3" w:rsidRPr="00C2164F">
              <w:rPr>
                <w:rFonts w:ascii="Calibri" w:eastAsia="Times New Roman" w:hAnsi="Calibri" w:cs="Calibri"/>
                <w:b/>
                <w:bCs/>
                <w:color w:val="000000"/>
                <w:sz w:val="22"/>
                <w:szCs w:val="22"/>
              </w:rPr>
              <w:t>7</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9B2411D" w14:textId="7D5D8BB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678BE38" w14:textId="281296D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1262529" w14:textId="1723322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F6C864A" w14:textId="32D7797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688A0A" w14:textId="77777777"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104</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2849493"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344974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96D654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4D220E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C44A018" w14:textId="77777777" w:rsidR="002E0254" w:rsidRPr="002E0254" w:rsidRDefault="002E0254" w:rsidP="002E0254">
            <w:pPr>
              <w:spacing w:after="0" w:line="240" w:lineRule="auto"/>
              <w:jc w:val="center"/>
              <w:rPr>
                <w:rFonts w:eastAsia="Times New Roman" w:cs="Arial"/>
                <w:color w:val="000000"/>
                <w:szCs w:val="20"/>
                <w:lang w:eastAsia="en-AU"/>
              </w:rPr>
            </w:pPr>
          </w:p>
        </w:tc>
      </w:tr>
      <w:tr w:rsidR="00BB06A3" w:rsidRPr="002E0254" w14:paraId="71E9EB78"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F25826B" w14:textId="794BC01B" w:rsidR="00BB06A3" w:rsidRPr="00C2164F" w:rsidRDefault="00BB06A3"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D0924F4" w14:textId="77777777" w:rsidR="00BB06A3" w:rsidRPr="00C2164F" w:rsidRDefault="00BB06A3" w:rsidP="002E0254">
            <w:pPr>
              <w:spacing w:after="0" w:line="240" w:lineRule="auto"/>
              <w:jc w:val="center"/>
              <w:rPr>
                <w:rFonts w:ascii="Calibri" w:eastAsia="Times New Roman" w:hAnsi="Calibri" w:cs="Calibri"/>
                <w:color w:val="000000"/>
                <w:sz w:val="22"/>
                <w:szCs w:val="22"/>
              </w:rPr>
            </w:pP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2DB7591" w14:textId="77777777" w:rsidR="00BB06A3" w:rsidRPr="00C2164F" w:rsidRDefault="00BB06A3" w:rsidP="002E0254">
            <w:pPr>
              <w:spacing w:after="0" w:line="240" w:lineRule="auto"/>
              <w:jc w:val="center"/>
              <w:rPr>
                <w:rFonts w:ascii="Calibri" w:eastAsia="Times New Roman" w:hAnsi="Calibri" w:cs="Calibri"/>
                <w:color w:val="000000"/>
                <w:sz w:val="22"/>
                <w:szCs w:val="22"/>
              </w:rPr>
            </w:pP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839F5BF" w14:textId="77777777" w:rsidR="00BB06A3" w:rsidRPr="00C2164F" w:rsidRDefault="00BB06A3"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2957177" w14:textId="77777777" w:rsidR="00BB06A3" w:rsidRPr="00C2164F" w:rsidRDefault="00BB06A3"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A2E9AE0" w14:textId="77777777" w:rsidR="00BB06A3" w:rsidRPr="00C2164F" w:rsidRDefault="00BB06A3"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F86981" w14:textId="250FED51" w:rsidR="00BB06A3" w:rsidRPr="00C2164F" w:rsidRDefault="00BB06A3"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104</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CF44371" w14:textId="77777777" w:rsidR="00BB06A3" w:rsidRPr="002E0254" w:rsidRDefault="00BB06A3"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1CC2E20" w14:textId="77777777" w:rsidR="00BB06A3" w:rsidRPr="002E0254" w:rsidRDefault="00BB06A3"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126701" w14:textId="77777777" w:rsidR="00BB06A3" w:rsidRPr="002E0254" w:rsidRDefault="00BB06A3"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A0661FC" w14:textId="77777777" w:rsidR="00BB06A3" w:rsidRPr="002E0254" w:rsidRDefault="00BB06A3" w:rsidP="002E0254">
            <w:pPr>
              <w:spacing w:after="0" w:line="240" w:lineRule="auto"/>
              <w:jc w:val="center"/>
              <w:rPr>
                <w:rFonts w:eastAsia="Times New Roman" w:cs="Arial"/>
                <w:color w:val="000000"/>
                <w:szCs w:val="20"/>
                <w:lang w:eastAsia="en-AU"/>
              </w:rPr>
            </w:pPr>
          </w:p>
        </w:tc>
      </w:tr>
    </w:tbl>
    <w:p w14:paraId="6119DACE" w14:textId="77777777" w:rsidR="002E0254" w:rsidRPr="002E0254" w:rsidRDefault="002E0254" w:rsidP="00AE6F6E">
      <w:pPr>
        <w:numPr>
          <w:ilvl w:val="0"/>
          <w:numId w:val="19"/>
        </w:numPr>
        <w:spacing w:before="240" w:after="0" w:line="280" w:lineRule="exact"/>
        <w:ind w:left="0" w:firstLine="0"/>
        <w:outlineLvl w:val="1"/>
        <w:rPr>
          <w:rFonts w:eastAsia="Times New Roman" w:cs="Times New Roman"/>
          <w:b/>
          <w:sz w:val="22"/>
        </w:rPr>
      </w:pPr>
      <w:r w:rsidRPr="002E0254">
        <w:rPr>
          <w:rFonts w:eastAsia="Times New Roman" w:cs="Times New Roman"/>
          <w:b/>
          <w:sz w:val="22"/>
        </w:rPr>
        <w:br w:type="page"/>
      </w:r>
    </w:p>
    <w:p w14:paraId="37EBEE92" w14:textId="43AADFEF" w:rsidR="002E0254" w:rsidRPr="002E0254" w:rsidRDefault="002E0254" w:rsidP="00AE6F6E">
      <w:pPr>
        <w:pStyle w:val="Heading2"/>
      </w:pPr>
      <w:r w:rsidRPr="002E0254">
        <w:lastRenderedPageBreak/>
        <w:t>(RA7)</w:t>
      </w:r>
      <w:r w:rsidR="001919AE">
        <w:t xml:space="preserve"> </w:t>
      </w:r>
      <w:r w:rsidRPr="002E0254">
        <w:t>Rehabilitation</w:t>
      </w:r>
      <w:r w:rsidR="001919AE">
        <w:t xml:space="preserve"> </w:t>
      </w:r>
      <w:r w:rsidR="00C421A2">
        <w:t>A</w:t>
      </w:r>
      <w:r w:rsidRPr="002E0254">
        <w:t>rea</w:t>
      </w:r>
      <w:r w:rsidR="001919AE">
        <w:t xml:space="preserve"> </w:t>
      </w:r>
      <w:r w:rsidRPr="002E0254">
        <w:t>7</w:t>
      </w:r>
    </w:p>
    <w:tbl>
      <w:tblPr>
        <w:tblW w:w="5000" w:type="pct"/>
        <w:tblLook w:val="04A0" w:firstRow="1" w:lastRow="0" w:firstColumn="1" w:lastColumn="0" w:noHBand="0" w:noVBand="1"/>
      </w:tblPr>
      <w:tblGrid>
        <w:gridCol w:w="1803"/>
        <w:gridCol w:w="1359"/>
        <w:gridCol w:w="1359"/>
        <w:gridCol w:w="1358"/>
        <w:gridCol w:w="1357"/>
        <w:gridCol w:w="1357"/>
        <w:gridCol w:w="1357"/>
        <w:gridCol w:w="1357"/>
        <w:gridCol w:w="1357"/>
        <w:gridCol w:w="1357"/>
        <w:gridCol w:w="1357"/>
      </w:tblGrid>
      <w:tr w:rsidR="002E0254" w:rsidRPr="002E0254" w14:paraId="48B20A05" w14:textId="77777777" w:rsidTr="00AE6F6E">
        <w:trPr>
          <w:trHeight w:val="465"/>
        </w:trPr>
        <w:tc>
          <w:tcPr>
            <w:tcW w:w="15378"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712C39CB" w14:textId="461B036D"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74BD4430"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1374398" w14:textId="010D202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70291FFE"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RA7</w:t>
            </w:r>
          </w:p>
        </w:tc>
      </w:tr>
      <w:tr w:rsidR="002E0254" w:rsidRPr="002E0254" w14:paraId="5A1E8D61"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BEDDB74" w14:textId="1F87767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0F08A7EB" w14:textId="66A4FFFD"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Water</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management</w:t>
            </w:r>
          </w:p>
        </w:tc>
      </w:tr>
      <w:tr w:rsidR="002E0254" w:rsidRPr="002E0254" w14:paraId="370349ED"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122A61E" w14:textId="5001D15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tcPr>
          <w:p w14:paraId="094BAB9D" w14:textId="0D5DA487"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27</w:t>
            </w:r>
          </w:p>
        </w:tc>
      </w:tr>
      <w:tr w:rsidR="002E0254" w:rsidRPr="002E0254" w14:paraId="442428FC" w14:textId="77777777" w:rsidTr="00AE6F6E">
        <w:trPr>
          <w:trHeight w:val="335"/>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1437E32A" w14:textId="7B930943"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tcPr>
          <w:p w14:paraId="3F128279" w14:textId="5B1EC2B4"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281415EA" w14:textId="77777777" w:rsidTr="00AE6F6E">
        <w:trPr>
          <w:trHeight w:val="319"/>
        </w:trPr>
        <w:tc>
          <w:tcPr>
            <w:tcW w:w="587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A451AE6"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9499"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0825AABF" w14:textId="67BB6EDA"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38008DB0"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25997226" w14:textId="1C84F9E8"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ABCE1DE" w14:textId="4620644F"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B31AEC2" w14:textId="63B4FA45"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123F72">
              <w:rPr>
                <w:rFonts w:ascii="Calibri" w:eastAsia="Times New Roman" w:hAnsi="Calibri" w:cs="Calibri"/>
                <w:color w:val="000000"/>
                <w:sz w:val="22"/>
                <w:szCs w:val="22"/>
              </w:rPr>
              <w:t>5</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C0A094B" w14:textId="30F22586"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FC5936">
              <w:rPr>
                <w:rFonts w:ascii="Calibri" w:eastAsia="Times New Roman" w:hAnsi="Calibri" w:cs="Calibri"/>
                <w:color w:val="000000"/>
                <w:sz w:val="22"/>
                <w:szCs w:val="22"/>
              </w:rPr>
              <w:t>6</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8133A4A" w14:textId="54965434"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FC5936">
              <w:rPr>
                <w:rFonts w:ascii="Calibri" w:eastAsia="Times New Roman" w:hAnsi="Calibri" w:cs="Calibri"/>
                <w:color w:val="000000"/>
                <w:sz w:val="22"/>
                <w:szCs w:val="22"/>
              </w:rPr>
              <w:t>3</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4B023FE" w14:textId="26293685"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/12/47</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4618B88" w14:textId="161D47D0" w:rsidR="002E0254" w:rsidRPr="00C2164F" w:rsidRDefault="00413DCF"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FC5936" w:rsidRPr="00C2164F">
              <w:rPr>
                <w:rFonts w:eastAsia="Times New Roman" w:cs="Arial"/>
                <w:szCs w:val="20"/>
                <w:lang w:eastAsia="en-AU"/>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D32CC73"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0DA5522"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300CED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10C17FA"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71A6C75E"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084877CD" w14:textId="7806828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359" w:type="dxa"/>
            <w:tcBorders>
              <w:top w:val="nil"/>
              <w:left w:val="nil"/>
              <w:bottom w:val="single" w:sz="8" w:space="0" w:color="auto"/>
              <w:right w:val="single" w:sz="8" w:space="0" w:color="auto"/>
            </w:tcBorders>
            <w:shd w:val="clear" w:color="000000" w:fill="FFF2CC"/>
            <w:noWrap/>
            <w:vAlign w:val="center"/>
          </w:tcPr>
          <w:p w14:paraId="5F28A54C" w14:textId="0C47D979"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27</w:t>
            </w:r>
          </w:p>
        </w:tc>
        <w:tc>
          <w:tcPr>
            <w:tcW w:w="1359" w:type="dxa"/>
            <w:tcBorders>
              <w:top w:val="nil"/>
              <w:left w:val="nil"/>
              <w:bottom w:val="single" w:sz="8" w:space="0" w:color="auto"/>
              <w:right w:val="single" w:sz="8" w:space="0" w:color="auto"/>
            </w:tcBorders>
            <w:shd w:val="clear" w:color="000000" w:fill="FFF2CC"/>
            <w:noWrap/>
            <w:vAlign w:val="center"/>
          </w:tcPr>
          <w:p w14:paraId="355A4CCC" w14:textId="3B6EB0CD"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27</w:t>
            </w:r>
          </w:p>
        </w:tc>
        <w:tc>
          <w:tcPr>
            <w:tcW w:w="1358" w:type="dxa"/>
            <w:tcBorders>
              <w:top w:val="nil"/>
              <w:left w:val="nil"/>
              <w:bottom w:val="single" w:sz="8" w:space="0" w:color="auto"/>
              <w:right w:val="single" w:sz="8" w:space="0" w:color="auto"/>
            </w:tcBorders>
            <w:shd w:val="clear" w:color="000000" w:fill="FFF2CC"/>
            <w:noWrap/>
            <w:vAlign w:val="center"/>
          </w:tcPr>
          <w:p w14:paraId="6440EF12" w14:textId="20818B01"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27</w:t>
            </w:r>
          </w:p>
        </w:tc>
        <w:tc>
          <w:tcPr>
            <w:tcW w:w="1357" w:type="dxa"/>
            <w:tcBorders>
              <w:top w:val="nil"/>
              <w:left w:val="nil"/>
              <w:bottom w:val="single" w:sz="8" w:space="0" w:color="auto"/>
              <w:right w:val="single" w:sz="8" w:space="0" w:color="auto"/>
            </w:tcBorders>
            <w:shd w:val="clear" w:color="000000" w:fill="FFF2CC"/>
            <w:noWrap/>
            <w:vAlign w:val="center"/>
          </w:tcPr>
          <w:p w14:paraId="2A2071E3" w14:textId="24BE79BC"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27</w:t>
            </w:r>
          </w:p>
        </w:tc>
        <w:tc>
          <w:tcPr>
            <w:tcW w:w="1357" w:type="dxa"/>
            <w:tcBorders>
              <w:top w:val="nil"/>
              <w:left w:val="nil"/>
              <w:bottom w:val="single" w:sz="8" w:space="0" w:color="auto"/>
              <w:right w:val="single" w:sz="8" w:space="0" w:color="auto"/>
            </w:tcBorders>
            <w:shd w:val="clear" w:color="000000" w:fill="FFF2CC"/>
            <w:noWrap/>
            <w:vAlign w:val="center"/>
          </w:tcPr>
          <w:p w14:paraId="39BDDDF8" w14:textId="3A50E901"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27</w:t>
            </w:r>
          </w:p>
        </w:tc>
        <w:tc>
          <w:tcPr>
            <w:tcW w:w="1357" w:type="dxa"/>
            <w:tcBorders>
              <w:top w:val="nil"/>
              <w:left w:val="nil"/>
              <w:bottom w:val="single" w:sz="8" w:space="0" w:color="auto"/>
              <w:right w:val="single" w:sz="8" w:space="0" w:color="auto"/>
            </w:tcBorders>
            <w:shd w:val="clear" w:color="000000" w:fill="FFF2CC"/>
            <w:noWrap/>
            <w:vAlign w:val="center"/>
          </w:tcPr>
          <w:p w14:paraId="43F93807" w14:textId="33DC0FC6" w:rsidR="002E0254" w:rsidRPr="00C2164F" w:rsidRDefault="00FC5936" w:rsidP="002E0254">
            <w:pPr>
              <w:spacing w:after="0" w:line="240" w:lineRule="auto"/>
              <w:jc w:val="center"/>
              <w:rPr>
                <w:rFonts w:eastAsia="Times New Roman" w:cs="Arial"/>
                <w:szCs w:val="20"/>
                <w:lang w:eastAsia="en-AU"/>
              </w:rPr>
            </w:pPr>
            <w:r w:rsidRPr="00C2164F">
              <w:rPr>
                <w:rFonts w:eastAsia="Times New Roman" w:cs="Arial"/>
                <w:szCs w:val="20"/>
                <w:lang w:eastAsia="en-AU"/>
              </w:rPr>
              <w:t>27</w:t>
            </w:r>
          </w:p>
        </w:tc>
        <w:tc>
          <w:tcPr>
            <w:tcW w:w="1357" w:type="dxa"/>
            <w:tcBorders>
              <w:top w:val="nil"/>
              <w:left w:val="nil"/>
              <w:bottom w:val="single" w:sz="8" w:space="0" w:color="auto"/>
              <w:right w:val="single" w:sz="8" w:space="0" w:color="auto"/>
            </w:tcBorders>
            <w:shd w:val="clear" w:color="000000" w:fill="FFF2CC"/>
            <w:noWrap/>
            <w:vAlign w:val="center"/>
          </w:tcPr>
          <w:p w14:paraId="4AE7429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24F2000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nil"/>
              <w:left w:val="nil"/>
              <w:bottom w:val="single" w:sz="8" w:space="0" w:color="auto"/>
              <w:right w:val="single" w:sz="8" w:space="0" w:color="auto"/>
            </w:tcBorders>
            <w:shd w:val="clear" w:color="000000" w:fill="FFF2CC"/>
            <w:noWrap/>
            <w:vAlign w:val="center"/>
          </w:tcPr>
          <w:p w14:paraId="72F80BB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0E58EDF"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7474CCDA" w14:textId="77777777" w:rsidTr="00AE6F6E">
        <w:trPr>
          <w:trHeight w:val="619"/>
        </w:trPr>
        <w:tc>
          <w:tcPr>
            <w:tcW w:w="1803"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263B507E" w14:textId="291716C3"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C8BC89D" w14:textId="7C58B294"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123F72">
              <w:rPr>
                <w:rFonts w:ascii="Calibri" w:eastAsia="Times New Roman" w:hAnsi="Calibri" w:cs="Calibri"/>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99C1CE2" w14:textId="71C7C48F" w:rsidR="002E0254" w:rsidRPr="002E0254" w:rsidRDefault="00413DCF"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w:t>
            </w:r>
            <w:r w:rsidRPr="002E0254">
              <w:rPr>
                <w:rFonts w:ascii="Calibri" w:eastAsia="Times New Roman" w:hAnsi="Calibri" w:cs="Calibri"/>
                <w:color w:val="000000"/>
                <w:sz w:val="22"/>
                <w:szCs w:val="22"/>
              </w:rPr>
              <w:t>0</w:t>
            </w:r>
            <w:r w:rsidR="002E0254" w:rsidRPr="002E0254">
              <w:rPr>
                <w:rFonts w:ascii="Calibri" w:eastAsia="Times New Roman" w:hAnsi="Calibri" w:cs="Calibri"/>
                <w:color w:val="000000"/>
                <w:sz w:val="22"/>
                <w:szCs w:val="22"/>
              </w:rPr>
              <w:t>/12/3</w:t>
            </w:r>
            <w:r w:rsidR="00123F72">
              <w:rPr>
                <w:rFonts w:ascii="Calibri" w:eastAsia="Times New Roman" w:hAnsi="Calibri" w:cs="Calibri"/>
                <w:color w:val="000000"/>
                <w:sz w:val="22"/>
                <w:szCs w:val="22"/>
              </w:rPr>
              <w:t>6</w:t>
            </w:r>
          </w:p>
        </w:tc>
        <w:tc>
          <w:tcPr>
            <w:tcW w:w="135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50CC884" w14:textId="17CC9844"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FC5936">
              <w:rPr>
                <w:rFonts w:ascii="Calibri" w:eastAsia="Times New Roman" w:hAnsi="Calibri" w:cs="Calibri"/>
                <w:color w:val="000000"/>
                <w:sz w:val="22"/>
                <w:szCs w:val="22"/>
              </w:rPr>
              <w:t>3</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675558F" w14:textId="1EFA14FD" w:rsidR="002E0254" w:rsidRPr="002E0254" w:rsidRDefault="002E0254" w:rsidP="002E0254">
            <w:pPr>
              <w:spacing w:after="0" w:line="240" w:lineRule="auto"/>
              <w:jc w:val="center"/>
              <w:rPr>
                <w:rFonts w:eastAsia="Times New Roman" w:cs="Arial"/>
                <w:color w:val="BFBFBF"/>
                <w:szCs w:val="20"/>
                <w:lang w:eastAsia="en-AU"/>
              </w:rPr>
            </w:pPr>
            <w:r w:rsidRPr="002E0254">
              <w:rPr>
                <w:rFonts w:ascii="Calibri" w:eastAsia="Times New Roman" w:hAnsi="Calibri" w:cs="Calibri"/>
                <w:color w:val="000000"/>
                <w:sz w:val="22"/>
                <w:szCs w:val="22"/>
              </w:rPr>
              <w:t>1</w:t>
            </w:r>
            <w:r w:rsidR="00BE0168">
              <w:rPr>
                <w:rFonts w:ascii="Calibri" w:eastAsia="Times New Roman" w:hAnsi="Calibri" w:cs="Calibri"/>
                <w:color w:val="000000"/>
                <w:sz w:val="22"/>
                <w:szCs w:val="22"/>
              </w:rPr>
              <w:t>0</w:t>
            </w:r>
            <w:r w:rsidRPr="002E0254">
              <w:rPr>
                <w:rFonts w:ascii="Calibri" w:eastAsia="Times New Roman" w:hAnsi="Calibri" w:cs="Calibri"/>
                <w:color w:val="000000"/>
                <w:sz w:val="22"/>
                <w:szCs w:val="22"/>
              </w:rPr>
              <w:t>/12/47</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E600E1D" w14:textId="7B03EECB" w:rsidR="002E0254" w:rsidRPr="002E0254" w:rsidRDefault="00413DCF"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/12/50</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60A4D18" w14:textId="60ECED7C"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FC5936" w:rsidRPr="00C2164F">
              <w:rPr>
                <w:rFonts w:eastAsia="Times New Roman" w:cs="Arial"/>
                <w:szCs w:val="20"/>
                <w:lang w:eastAsia="en-AU"/>
              </w:rPr>
              <w:t>/12/55</w:t>
            </w: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43C746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E4A4F5B"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3D36241"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F6D0565"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06738D4E" w14:textId="77777777" w:rsidTr="00AE6F6E">
        <w:trPr>
          <w:trHeight w:val="615"/>
        </w:trPr>
        <w:tc>
          <w:tcPr>
            <w:tcW w:w="180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FE3CD3E" w14:textId="6B18E9D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3575"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1459BB7" w14:textId="58C4500B"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77D21A85"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A00AA4D"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RM1</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69211F5" w14:textId="4B50D3FA"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27</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CC7B081" w14:textId="693E423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3CB302A" w14:textId="0DB2DA2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50372EE" w14:textId="2A32ABE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05CECBA" w14:textId="51E3E9C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F2745B"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66D0A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25E76D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D022BD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57A140"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479CFCE3"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52504D56"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RM2</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DB3C12B" w14:textId="355653E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406822A" w14:textId="76E0E90C"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27</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8BC3C55" w14:textId="297AE62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8634FC3" w14:textId="7E8A4F3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4F7BF3B" w14:textId="19FA492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F70410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07AA5E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C3B169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DD5A2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3D904E1"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7041DFC"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C9E5F70" w14:textId="2D595949"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23F72" w:rsidRPr="00C2164F">
              <w:rPr>
                <w:rFonts w:ascii="Calibri" w:eastAsia="Times New Roman" w:hAnsi="Calibri" w:cs="Calibri"/>
                <w:b/>
                <w:bCs/>
                <w:color w:val="000000"/>
                <w:sz w:val="22"/>
                <w:szCs w:val="22"/>
              </w:rPr>
              <w:t>3</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2C036C3" w14:textId="6F3E57F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301A00B" w14:textId="458CF01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065B198" w14:textId="57C31CF6"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27</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85AE7C3" w14:textId="69C2E3C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7A11FC" w14:textId="1F21AB8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010CAFD"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F48089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97EDAB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29A092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A5E197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750C6BD"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3FF1D05" w14:textId="733AE23B"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23F72" w:rsidRPr="00C2164F">
              <w:rPr>
                <w:rFonts w:ascii="Calibri" w:eastAsia="Times New Roman" w:hAnsi="Calibri" w:cs="Calibri"/>
                <w:b/>
                <w:bCs/>
                <w:color w:val="000000"/>
                <w:sz w:val="22"/>
                <w:szCs w:val="22"/>
              </w:rPr>
              <w:t>4</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D0925CD" w14:textId="5201712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2FC1345" w14:textId="0A3184D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B7C2A30" w14:textId="3505DB9C"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27</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56B5178" w14:textId="38874E4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1216739" w14:textId="611D4F7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981CEA5"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3E1811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D21E71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ABE6E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5C5FB92"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44018490"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0E50B11" w14:textId="3CC6B1FC"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23F72" w:rsidRPr="00C2164F">
              <w:rPr>
                <w:rFonts w:ascii="Calibri" w:eastAsia="Times New Roman" w:hAnsi="Calibri" w:cs="Calibri"/>
                <w:b/>
                <w:bCs/>
                <w:color w:val="000000"/>
                <w:sz w:val="22"/>
                <w:szCs w:val="22"/>
              </w:rPr>
              <w:t>5</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DE64CD0" w14:textId="3CEE507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71DA5E6" w14:textId="6C3355C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7723654" w14:textId="2DA6E0DF"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27</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39B232F" w14:textId="36B3154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1A1A6C8" w14:textId="58D8A6D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187FEEE"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4BB3B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83B901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012F76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2AAF83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1EF4828"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9476AB2" w14:textId="760D9A0F"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23F72" w:rsidRPr="00C2164F">
              <w:rPr>
                <w:rFonts w:ascii="Calibri" w:eastAsia="Times New Roman" w:hAnsi="Calibri" w:cs="Calibri"/>
                <w:b/>
                <w:bCs/>
                <w:color w:val="000000"/>
                <w:sz w:val="22"/>
                <w:szCs w:val="22"/>
              </w:rPr>
              <w:t>6</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3D4F51A" w14:textId="5DD2590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BCB9007" w14:textId="0EFDC6D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B615579" w14:textId="613D3A7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01909C0" w14:textId="02DC237F"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27</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980243" w14:textId="2E3A0C3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9B9350"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86F4F2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13BBAD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7BD51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AAF7BF"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1A5734A"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3B00458" w14:textId="524A5DEE"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123F72" w:rsidRPr="00C2164F">
              <w:rPr>
                <w:rFonts w:ascii="Calibri" w:eastAsia="Times New Roman" w:hAnsi="Calibri" w:cs="Calibri"/>
                <w:b/>
                <w:bCs/>
                <w:color w:val="000000"/>
                <w:sz w:val="22"/>
                <w:szCs w:val="22"/>
              </w:rPr>
              <w:t>7</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2A36755" w14:textId="06C1315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BFE6AB" w14:textId="3FFE5FB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A011034" w14:textId="589C49C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5D782D1" w14:textId="4B5B973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7C2634B" w14:textId="0A026668"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27</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7680624"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CC0815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03001B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BF7C8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9197B8B" w14:textId="77777777" w:rsidR="002E0254" w:rsidRPr="002E0254" w:rsidRDefault="002E0254" w:rsidP="002E0254">
            <w:pPr>
              <w:spacing w:after="0" w:line="240" w:lineRule="auto"/>
              <w:jc w:val="center"/>
              <w:rPr>
                <w:rFonts w:eastAsia="Times New Roman" w:cs="Arial"/>
                <w:color w:val="000000"/>
                <w:szCs w:val="20"/>
                <w:lang w:eastAsia="en-AU"/>
              </w:rPr>
            </w:pPr>
          </w:p>
        </w:tc>
      </w:tr>
      <w:tr w:rsidR="00123F72" w:rsidRPr="002E0254" w14:paraId="28C73E69" w14:textId="77777777" w:rsidTr="00AE6F6E">
        <w:trPr>
          <w:trHeight w:val="315"/>
        </w:trPr>
        <w:tc>
          <w:tcPr>
            <w:tcW w:w="1803"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26F252FB" w14:textId="0EE4689E" w:rsidR="00123F72" w:rsidRPr="00C2164F" w:rsidRDefault="00123F72"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9663629" w14:textId="77777777" w:rsidR="00123F72" w:rsidRPr="00C2164F" w:rsidRDefault="00123F72" w:rsidP="002E0254">
            <w:pPr>
              <w:spacing w:after="0" w:line="240" w:lineRule="auto"/>
              <w:jc w:val="center"/>
              <w:rPr>
                <w:rFonts w:ascii="Calibri" w:eastAsia="Times New Roman" w:hAnsi="Calibri" w:cs="Calibri"/>
                <w:color w:val="000000"/>
                <w:sz w:val="22"/>
                <w:szCs w:val="22"/>
              </w:rPr>
            </w:pPr>
          </w:p>
        </w:tc>
        <w:tc>
          <w:tcPr>
            <w:tcW w:w="1359"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138879B" w14:textId="77777777" w:rsidR="00123F72" w:rsidRPr="00C2164F" w:rsidRDefault="00123F72" w:rsidP="002E0254">
            <w:pPr>
              <w:spacing w:after="0" w:line="240" w:lineRule="auto"/>
              <w:jc w:val="center"/>
              <w:rPr>
                <w:rFonts w:ascii="Calibri" w:eastAsia="Times New Roman" w:hAnsi="Calibri" w:cs="Calibri"/>
                <w:color w:val="000000"/>
                <w:sz w:val="22"/>
                <w:szCs w:val="22"/>
              </w:rPr>
            </w:pPr>
          </w:p>
        </w:tc>
        <w:tc>
          <w:tcPr>
            <w:tcW w:w="135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0B70E71" w14:textId="77777777" w:rsidR="00123F72" w:rsidRPr="00C2164F" w:rsidRDefault="00123F72"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9B1C351" w14:textId="77777777" w:rsidR="00123F72" w:rsidRPr="00C2164F" w:rsidRDefault="00123F72"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39ED218" w14:textId="77777777" w:rsidR="00123F72" w:rsidRPr="00C2164F" w:rsidRDefault="00123F72" w:rsidP="002E0254">
            <w:pPr>
              <w:spacing w:after="0" w:line="240" w:lineRule="auto"/>
              <w:jc w:val="center"/>
              <w:rPr>
                <w:rFonts w:ascii="Calibri" w:eastAsia="Times New Roman" w:hAnsi="Calibri" w:cs="Calibri"/>
                <w:color w:val="000000"/>
                <w:sz w:val="22"/>
                <w:szCs w:val="22"/>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EEEAA20" w14:textId="5B4BA544" w:rsidR="00123F72" w:rsidRPr="00C2164F" w:rsidRDefault="00FC5936"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27</w:t>
            </w: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5016B70" w14:textId="77777777" w:rsidR="00123F72" w:rsidRPr="002E0254" w:rsidRDefault="00123F72"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2836B0D" w14:textId="77777777" w:rsidR="00123F72" w:rsidRPr="002E0254" w:rsidRDefault="00123F72"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AE9083" w14:textId="77777777" w:rsidR="00123F72" w:rsidRPr="002E0254" w:rsidRDefault="00123F72" w:rsidP="002E0254">
            <w:pPr>
              <w:spacing w:after="0" w:line="240" w:lineRule="auto"/>
              <w:jc w:val="center"/>
              <w:rPr>
                <w:rFonts w:eastAsia="Times New Roman" w:cs="Arial"/>
                <w:color w:val="000000"/>
                <w:szCs w:val="20"/>
                <w:lang w:eastAsia="en-AU"/>
              </w:rPr>
            </w:pPr>
          </w:p>
        </w:tc>
        <w:tc>
          <w:tcPr>
            <w:tcW w:w="135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1EAD3AD" w14:textId="77777777" w:rsidR="00123F72" w:rsidRPr="002E0254" w:rsidRDefault="00123F72" w:rsidP="002E0254">
            <w:pPr>
              <w:spacing w:after="0" w:line="240" w:lineRule="auto"/>
              <w:jc w:val="center"/>
              <w:rPr>
                <w:rFonts w:eastAsia="Times New Roman" w:cs="Arial"/>
                <w:color w:val="000000"/>
                <w:szCs w:val="20"/>
                <w:lang w:eastAsia="en-AU"/>
              </w:rPr>
            </w:pPr>
          </w:p>
        </w:tc>
      </w:tr>
    </w:tbl>
    <w:p w14:paraId="2344B806" w14:textId="77777777" w:rsidR="002E0254" w:rsidRPr="002E0254" w:rsidRDefault="002E0254" w:rsidP="002E0254">
      <w:pPr>
        <w:spacing w:after="0" w:line="240" w:lineRule="auto"/>
        <w:rPr>
          <w:rFonts w:eastAsia="Times New Roman" w:cs="Times New Roman"/>
        </w:rPr>
      </w:pPr>
    </w:p>
    <w:p w14:paraId="1E54855D" w14:textId="77777777" w:rsidR="002E0254" w:rsidRPr="002E0254" w:rsidRDefault="002E0254" w:rsidP="002E0254">
      <w:pPr>
        <w:spacing w:after="0" w:line="240" w:lineRule="auto"/>
        <w:rPr>
          <w:rFonts w:eastAsia="Times New Roman" w:cs="Times New Roman"/>
        </w:rPr>
      </w:pPr>
    </w:p>
    <w:p w14:paraId="2B8D09B1" w14:textId="77777777" w:rsidR="002E0254" w:rsidRPr="002E0254" w:rsidRDefault="002E0254" w:rsidP="002E0254">
      <w:pPr>
        <w:spacing w:after="0" w:line="240" w:lineRule="auto"/>
        <w:rPr>
          <w:rFonts w:eastAsia="Times New Roman" w:cs="Times New Roman"/>
          <w:b/>
          <w:sz w:val="22"/>
        </w:rPr>
      </w:pPr>
      <w:r w:rsidRPr="002E0254">
        <w:rPr>
          <w:rFonts w:eastAsia="Times New Roman" w:cs="Times New Roman"/>
        </w:rPr>
        <w:br w:type="page"/>
      </w:r>
    </w:p>
    <w:p w14:paraId="5CB99B06" w14:textId="191F6053" w:rsidR="002E0254" w:rsidRPr="002E0254" w:rsidRDefault="002E0254" w:rsidP="00AE6F6E">
      <w:pPr>
        <w:pStyle w:val="Heading2"/>
      </w:pPr>
      <w:r w:rsidRPr="002E0254">
        <w:lastRenderedPageBreak/>
        <w:t>(RA8)</w:t>
      </w:r>
      <w:r w:rsidR="001919AE">
        <w:t xml:space="preserve"> </w:t>
      </w:r>
      <w:r w:rsidRPr="002E0254">
        <w:t>Rehabilitation</w:t>
      </w:r>
      <w:r w:rsidR="001919AE">
        <w:t xml:space="preserve"> </w:t>
      </w:r>
      <w:r w:rsidR="00C421A2">
        <w:t>A</w:t>
      </w:r>
      <w:r w:rsidRPr="002E0254">
        <w:t>rea</w:t>
      </w:r>
      <w:r w:rsidR="001919AE">
        <w:t xml:space="preserve"> </w:t>
      </w:r>
      <w:r w:rsidRPr="002E0254">
        <w:t>8</w:t>
      </w:r>
    </w:p>
    <w:tbl>
      <w:tblPr>
        <w:tblW w:w="5000" w:type="pct"/>
        <w:tblLook w:val="04A0" w:firstRow="1" w:lastRow="0" w:firstColumn="1" w:lastColumn="0" w:noHBand="0" w:noVBand="1"/>
      </w:tblPr>
      <w:tblGrid>
        <w:gridCol w:w="2876"/>
        <w:gridCol w:w="1251"/>
        <w:gridCol w:w="1251"/>
        <w:gridCol w:w="1250"/>
        <w:gridCol w:w="1250"/>
        <w:gridCol w:w="1250"/>
        <w:gridCol w:w="1250"/>
        <w:gridCol w:w="1250"/>
        <w:gridCol w:w="1250"/>
        <w:gridCol w:w="1250"/>
        <w:gridCol w:w="1250"/>
      </w:tblGrid>
      <w:tr w:rsidR="002E0254" w:rsidRPr="002E0254" w14:paraId="753CF2E6" w14:textId="77777777" w:rsidTr="00AE6F6E">
        <w:trPr>
          <w:trHeight w:val="465"/>
        </w:trPr>
        <w:tc>
          <w:tcPr>
            <w:tcW w:w="15378"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577D1935" w14:textId="2079B284"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3F0DDED6" w14:textId="77777777" w:rsidTr="00AE6F6E">
        <w:trPr>
          <w:trHeight w:val="319"/>
        </w:trPr>
        <w:tc>
          <w:tcPr>
            <w:tcW w:w="662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E3F49EE" w14:textId="6F399216"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8750"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1D040A5A"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RA8</w:t>
            </w:r>
          </w:p>
        </w:tc>
      </w:tr>
      <w:tr w:rsidR="002E0254" w:rsidRPr="002E0254" w14:paraId="5549A8BA" w14:textId="77777777" w:rsidTr="00AE6F6E">
        <w:trPr>
          <w:trHeight w:val="319"/>
        </w:trPr>
        <w:tc>
          <w:tcPr>
            <w:tcW w:w="662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22A7DCE" w14:textId="1BCD2A5D"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8750" w:type="dxa"/>
            <w:gridSpan w:val="7"/>
            <w:tcBorders>
              <w:top w:val="single" w:sz="8" w:space="0" w:color="auto"/>
              <w:left w:val="nil"/>
              <w:bottom w:val="single" w:sz="8" w:space="0" w:color="auto"/>
              <w:right w:val="single" w:sz="8" w:space="0" w:color="auto"/>
            </w:tcBorders>
            <w:shd w:val="clear" w:color="000000" w:fill="F2F2F2"/>
            <w:noWrap/>
            <w:vAlign w:val="bottom"/>
          </w:tcPr>
          <w:p w14:paraId="0328F4F2" w14:textId="2B61D13F"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Existing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rehabilitation</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p>
        </w:tc>
      </w:tr>
      <w:tr w:rsidR="002E0254" w:rsidRPr="002E0254" w14:paraId="13F1A0F2" w14:textId="77777777" w:rsidTr="00AE6F6E">
        <w:trPr>
          <w:trHeight w:val="319"/>
        </w:trPr>
        <w:tc>
          <w:tcPr>
            <w:tcW w:w="662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5DAC5FC" w14:textId="36B00C6F"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8750" w:type="dxa"/>
            <w:gridSpan w:val="7"/>
            <w:tcBorders>
              <w:top w:val="single" w:sz="8" w:space="0" w:color="auto"/>
              <w:left w:val="nil"/>
              <w:bottom w:val="single" w:sz="8" w:space="0" w:color="auto"/>
              <w:right w:val="single" w:sz="8" w:space="0" w:color="auto"/>
            </w:tcBorders>
            <w:shd w:val="clear" w:color="000000" w:fill="F2F2F2"/>
            <w:noWrap/>
            <w:vAlign w:val="bottom"/>
          </w:tcPr>
          <w:p w14:paraId="34EA19EE" w14:textId="63BF2100"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289</w:t>
            </w:r>
          </w:p>
        </w:tc>
      </w:tr>
      <w:tr w:rsidR="002E0254" w:rsidRPr="002E0254" w14:paraId="408856C9" w14:textId="77777777" w:rsidTr="00AE6F6E">
        <w:trPr>
          <w:trHeight w:val="335"/>
        </w:trPr>
        <w:tc>
          <w:tcPr>
            <w:tcW w:w="6628"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37B82374" w14:textId="6349DE3A"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8750" w:type="dxa"/>
            <w:gridSpan w:val="7"/>
            <w:tcBorders>
              <w:top w:val="single" w:sz="8" w:space="0" w:color="auto"/>
              <w:left w:val="nil"/>
              <w:bottom w:val="single" w:sz="8" w:space="0" w:color="auto"/>
              <w:right w:val="single" w:sz="8" w:space="0" w:color="auto"/>
            </w:tcBorders>
            <w:shd w:val="clear" w:color="000000" w:fill="F2F2F2"/>
            <w:noWrap/>
            <w:vAlign w:val="bottom"/>
          </w:tcPr>
          <w:p w14:paraId="2E34F42E" w14:textId="7C5FA51B" w:rsidR="002E0254" w:rsidRPr="002E0254" w:rsidRDefault="00BE0168"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-Dec-23</w:t>
            </w:r>
          </w:p>
        </w:tc>
      </w:tr>
      <w:tr w:rsidR="002E0254" w:rsidRPr="002E0254" w14:paraId="763F2084" w14:textId="77777777" w:rsidTr="00AE6F6E">
        <w:trPr>
          <w:trHeight w:val="319"/>
        </w:trPr>
        <w:tc>
          <w:tcPr>
            <w:tcW w:w="6628"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9764133"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8750" w:type="dxa"/>
            <w:gridSpan w:val="7"/>
            <w:tcBorders>
              <w:top w:val="single" w:sz="8" w:space="0" w:color="auto"/>
              <w:left w:val="nil"/>
              <w:bottom w:val="single" w:sz="8" w:space="0" w:color="auto"/>
              <w:right w:val="single" w:sz="8" w:space="0" w:color="auto"/>
            </w:tcBorders>
            <w:shd w:val="clear" w:color="000000" w:fill="F2F2F2"/>
            <w:noWrap/>
            <w:vAlign w:val="bottom"/>
          </w:tcPr>
          <w:p w14:paraId="58B015BF" w14:textId="56582258" w:rsidR="002E0254" w:rsidRPr="002E0254" w:rsidRDefault="002E0254" w:rsidP="002E0254">
            <w:pPr>
              <w:spacing w:after="0" w:line="240" w:lineRule="auto"/>
              <w:jc w:val="center"/>
              <w:rPr>
                <w:rFonts w:eastAsia="Times New Roman" w:cs="Arial"/>
                <w:color w:val="000000"/>
                <w:szCs w:val="20"/>
                <w:highlight w:val="cyan"/>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5B22E8FA" w14:textId="77777777" w:rsidTr="00AE6F6E">
        <w:trPr>
          <w:trHeight w:val="619"/>
        </w:trPr>
        <w:tc>
          <w:tcPr>
            <w:tcW w:w="2876"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6ECF69E0" w14:textId="5CB70DC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251"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61DB561" w14:textId="7C4DEEB2"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/12/23</w:t>
            </w:r>
          </w:p>
        </w:tc>
        <w:tc>
          <w:tcPr>
            <w:tcW w:w="1251"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CC41F95" w14:textId="54CB2676"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82792B">
              <w:rPr>
                <w:rFonts w:ascii="Calibri" w:eastAsia="Times New Roman" w:hAnsi="Calibri" w:cs="Calibri"/>
                <w:color w:val="000000"/>
                <w:sz w:val="22"/>
                <w:szCs w:val="22"/>
              </w:rPr>
              <w:t>35</w:t>
            </w: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AFC6CB2" w14:textId="68E98DCD"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8E15EE">
              <w:rPr>
                <w:rFonts w:ascii="Calibri" w:eastAsia="Times New Roman" w:hAnsi="Calibri" w:cs="Calibri"/>
                <w:color w:val="000000"/>
                <w:sz w:val="22"/>
                <w:szCs w:val="22"/>
              </w:rPr>
              <w:t>4</w:t>
            </w:r>
            <w:r w:rsidR="002E0254" w:rsidRPr="002E0254">
              <w:rPr>
                <w:rFonts w:ascii="Calibri" w:eastAsia="Times New Roman" w:hAnsi="Calibri" w:cs="Calibri"/>
                <w:color w:val="000000"/>
                <w:sz w:val="22"/>
                <w:szCs w:val="22"/>
              </w:rPr>
              <w:t>0</w:t>
            </w: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0E2D322" w14:textId="62F1CD8F"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8E15EE" w:rsidRPr="00C2164F">
              <w:rPr>
                <w:rFonts w:eastAsia="Times New Roman" w:cs="Arial"/>
                <w:szCs w:val="20"/>
                <w:lang w:eastAsia="en-AU"/>
              </w:rPr>
              <w:t>/12/50</w:t>
            </w: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8CAC3E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5CA34D5"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959A6E5"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F647F0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D69EF3C"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40B9368"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3C99A209" w14:textId="77777777" w:rsidTr="00AE6F6E">
        <w:trPr>
          <w:trHeight w:val="619"/>
        </w:trPr>
        <w:tc>
          <w:tcPr>
            <w:tcW w:w="2876"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6550A3BF" w14:textId="1AD26FF8"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251" w:type="dxa"/>
            <w:tcBorders>
              <w:top w:val="nil"/>
              <w:left w:val="nil"/>
              <w:bottom w:val="single" w:sz="8" w:space="0" w:color="auto"/>
              <w:right w:val="single" w:sz="8" w:space="0" w:color="auto"/>
            </w:tcBorders>
            <w:shd w:val="clear" w:color="000000" w:fill="FFF2CC"/>
            <w:noWrap/>
            <w:vAlign w:val="center"/>
          </w:tcPr>
          <w:p w14:paraId="61A6C9ED" w14:textId="6CA5D4C8"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289</w:t>
            </w:r>
          </w:p>
        </w:tc>
        <w:tc>
          <w:tcPr>
            <w:tcW w:w="1251" w:type="dxa"/>
            <w:tcBorders>
              <w:top w:val="nil"/>
              <w:left w:val="nil"/>
              <w:bottom w:val="single" w:sz="8" w:space="0" w:color="auto"/>
              <w:right w:val="single" w:sz="8" w:space="0" w:color="auto"/>
            </w:tcBorders>
            <w:shd w:val="clear" w:color="000000" w:fill="FFF2CC"/>
            <w:noWrap/>
            <w:vAlign w:val="center"/>
          </w:tcPr>
          <w:p w14:paraId="569D6662" w14:textId="30E10062"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289</w:t>
            </w:r>
          </w:p>
        </w:tc>
        <w:tc>
          <w:tcPr>
            <w:tcW w:w="1250" w:type="dxa"/>
            <w:tcBorders>
              <w:top w:val="nil"/>
              <w:left w:val="nil"/>
              <w:bottom w:val="single" w:sz="8" w:space="0" w:color="auto"/>
              <w:right w:val="single" w:sz="8" w:space="0" w:color="auto"/>
            </w:tcBorders>
            <w:shd w:val="clear" w:color="000000" w:fill="FFF2CC"/>
            <w:noWrap/>
            <w:vAlign w:val="center"/>
          </w:tcPr>
          <w:p w14:paraId="6F6D9CE8" w14:textId="42D86FAA"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289</w:t>
            </w:r>
          </w:p>
        </w:tc>
        <w:tc>
          <w:tcPr>
            <w:tcW w:w="1250" w:type="dxa"/>
            <w:tcBorders>
              <w:top w:val="nil"/>
              <w:left w:val="nil"/>
              <w:bottom w:val="single" w:sz="8" w:space="0" w:color="auto"/>
              <w:right w:val="single" w:sz="8" w:space="0" w:color="auto"/>
            </w:tcBorders>
            <w:shd w:val="clear" w:color="000000" w:fill="FFF2CC"/>
            <w:noWrap/>
            <w:vAlign w:val="center"/>
          </w:tcPr>
          <w:p w14:paraId="5B297248" w14:textId="3B2A3EDA" w:rsidR="002E0254" w:rsidRPr="00C2164F" w:rsidRDefault="008E15EE" w:rsidP="002E0254">
            <w:pPr>
              <w:spacing w:after="0" w:line="240" w:lineRule="auto"/>
              <w:jc w:val="center"/>
              <w:rPr>
                <w:rFonts w:eastAsia="Times New Roman" w:cs="Arial"/>
                <w:szCs w:val="20"/>
                <w:lang w:eastAsia="en-AU"/>
              </w:rPr>
            </w:pPr>
            <w:r w:rsidRPr="00C2164F">
              <w:rPr>
                <w:rFonts w:eastAsia="Times New Roman" w:cs="Arial"/>
                <w:szCs w:val="20"/>
                <w:lang w:eastAsia="en-AU"/>
              </w:rPr>
              <w:t>289</w:t>
            </w:r>
          </w:p>
        </w:tc>
        <w:tc>
          <w:tcPr>
            <w:tcW w:w="1250" w:type="dxa"/>
            <w:tcBorders>
              <w:top w:val="nil"/>
              <w:left w:val="nil"/>
              <w:bottom w:val="single" w:sz="8" w:space="0" w:color="auto"/>
              <w:right w:val="single" w:sz="8" w:space="0" w:color="auto"/>
            </w:tcBorders>
            <w:shd w:val="clear" w:color="000000" w:fill="FFF2CC"/>
            <w:noWrap/>
            <w:vAlign w:val="center"/>
          </w:tcPr>
          <w:p w14:paraId="601213B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nil"/>
              <w:left w:val="nil"/>
              <w:bottom w:val="single" w:sz="8" w:space="0" w:color="auto"/>
              <w:right w:val="single" w:sz="8" w:space="0" w:color="auto"/>
            </w:tcBorders>
            <w:shd w:val="clear" w:color="000000" w:fill="FFF2CC"/>
            <w:noWrap/>
            <w:vAlign w:val="center"/>
          </w:tcPr>
          <w:p w14:paraId="308A377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nil"/>
              <w:left w:val="nil"/>
              <w:bottom w:val="single" w:sz="8" w:space="0" w:color="auto"/>
              <w:right w:val="single" w:sz="8" w:space="0" w:color="auto"/>
            </w:tcBorders>
            <w:shd w:val="clear" w:color="000000" w:fill="FFF2CC"/>
            <w:noWrap/>
            <w:vAlign w:val="center"/>
          </w:tcPr>
          <w:p w14:paraId="417F3CC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nil"/>
              <w:left w:val="nil"/>
              <w:bottom w:val="single" w:sz="8" w:space="0" w:color="auto"/>
              <w:right w:val="single" w:sz="8" w:space="0" w:color="auto"/>
            </w:tcBorders>
            <w:shd w:val="clear" w:color="000000" w:fill="FFF2CC"/>
            <w:noWrap/>
            <w:vAlign w:val="center"/>
          </w:tcPr>
          <w:p w14:paraId="494B88F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nil"/>
              <w:left w:val="nil"/>
              <w:bottom w:val="single" w:sz="8" w:space="0" w:color="auto"/>
              <w:right w:val="single" w:sz="8" w:space="0" w:color="auto"/>
            </w:tcBorders>
            <w:shd w:val="clear" w:color="000000" w:fill="FFF2CC"/>
            <w:noWrap/>
            <w:vAlign w:val="center"/>
          </w:tcPr>
          <w:p w14:paraId="71D344E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1080AF8"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41035819" w14:textId="77777777" w:rsidTr="00AE6F6E">
        <w:trPr>
          <w:trHeight w:val="619"/>
        </w:trPr>
        <w:tc>
          <w:tcPr>
            <w:tcW w:w="2876"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6CEA1A38" w14:textId="3307F59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251"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BFCC636" w14:textId="7167C9DA"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82792B">
              <w:rPr>
                <w:rFonts w:ascii="Calibri" w:eastAsia="Times New Roman" w:hAnsi="Calibri" w:cs="Calibri"/>
                <w:color w:val="000000"/>
                <w:sz w:val="22"/>
                <w:szCs w:val="22"/>
              </w:rPr>
              <w:t>35</w:t>
            </w:r>
          </w:p>
        </w:tc>
        <w:tc>
          <w:tcPr>
            <w:tcW w:w="1251"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B4CE6CC" w14:textId="619E1A52"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82792B">
              <w:rPr>
                <w:rFonts w:ascii="Calibri" w:eastAsia="Times New Roman" w:hAnsi="Calibri" w:cs="Calibri"/>
                <w:color w:val="000000"/>
                <w:sz w:val="22"/>
                <w:szCs w:val="22"/>
              </w:rPr>
              <w:t>4</w:t>
            </w:r>
            <w:r w:rsidR="002E0254" w:rsidRPr="002E0254">
              <w:rPr>
                <w:rFonts w:ascii="Calibri" w:eastAsia="Times New Roman" w:hAnsi="Calibri" w:cs="Calibri"/>
                <w:color w:val="000000"/>
                <w:sz w:val="22"/>
                <w:szCs w:val="22"/>
              </w:rPr>
              <w:t>0</w:t>
            </w: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03F1094" w14:textId="73262F26"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8E15EE">
              <w:rPr>
                <w:rFonts w:ascii="Calibri" w:eastAsia="Times New Roman" w:hAnsi="Calibri" w:cs="Calibri"/>
                <w:color w:val="000000"/>
                <w:sz w:val="22"/>
                <w:szCs w:val="22"/>
              </w:rPr>
              <w:t>50</w:t>
            </w: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E6BC9E4" w14:textId="1AEBB7E6"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8E15EE" w:rsidRPr="00C2164F">
              <w:rPr>
                <w:rFonts w:eastAsia="Times New Roman" w:cs="Arial"/>
                <w:szCs w:val="20"/>
                <w:lang w:eastAsia="en-AU"/>
              </w:rPr>
              <w:t>/12</w:t>
            </w:r>
            <w:r w:rsidR="00454FDE" w:rsidRPr="00C2164F">
              <w:rPr>
                <w:rFonts w:eastAsia="Times New Roman" w:cs="Arial"/>
                <w:szCs w:val="20"/>
                <w:lang w:eastAsia="en-AU"/>
              </w:rPr>
              <w:t>/55</w:t>
            </w: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82D1EA7"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5FD92A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BF01465"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44B269B"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214DFD3"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5DB817D"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78372015" w14:textId="77777777" w:rsidTr="00AE6F6E">
        <w:trPr>
          <w:trHeight w:val="615"/>
        </w:trPr>
        <w:tc>
          <w:tcPr>
            <w:tcW w:w="2876"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857A00F" w14:textId="55BFEF80"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2502"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14A42549" w14:textId="5898449F"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228F5160" w14:textId="77777777" w:rsidTr="00AE6F6E">
        <w:trPr>
          <w:trHeight w:val="315"/>
        </w:trPr>
        <w:tc>
          <w:tcPr>
            <w:tcW w:w="2876"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75D6B92A" w14:textId="3279EF05"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41392" w:rsidRPr="00C2164F">
              <w:rPr>
                <w:rFonts w:ascii="Calibri" w:eastAsia="Times New Roman" w:hAnsi="Calibri" w:cs="Calibri"/>
                <w:b/>
                <w:bCs/>
                <w:color w:val="000000"/>
                <w:sz w:val="22"/>
                <w:szCs w:val="22"/>
              </w:rPr>
              <w:t>5</w:t>
            </w: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8A840E" w14:textId="0AD35F06"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289</w:t>
            </w: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1F8FA68" w14:textId="1E84670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7AB4226" w14:textId="7AFBCCB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0156187"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F4B5AF2"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8ECED2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451BE2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EF92D6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504BB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B76AB1D"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37DB5F8" w14:textId="77777777" w:rsidTr="00AE6F6E">
        <w:trPr>
          <w:trHeight w:val="315"/>
        </w:trPr>
        <w:tc>
          <w:tcPr>
            <w:tcW w:w="2876"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F31A18B" w14:textId="69F1123D"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41392" w:rsidRPr="00C2164F">
              <w:rPr>
                <w:rFonts w:ascii="Calibri" w:eastAsia="Times New Roman" w:hAnsi="Calibri" w:cs="Calibri"/>
                <w:b/>
                <w:bCs/>
                <w:color w:val="000000"/>
                <w:sz w:val="22"/>
                <w:szCs w:val="22"/>
              </w:rPr>
              <w:t>6</w:t>
            </w: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E0F513F" w14:textId="1B0385D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CACD28E" w14:textId="60559CAE"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289</w:t>
            </w: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D163DF1" w14:textId="27D9278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95334C5"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1C4AD3"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06F51A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9C34B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89ED0B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FB9839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AFA683D"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69C0BCF" w14:textId="77777777" w:rsidTr="00AE6F6E">
        <w:trPr>
          <w:trHeight w:val="315"/>
        </w:trPr>
        <w:tc>
          <w:tcPr>
            <w:tcW w:w="2876"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58BA9B59" w14:textId="4F6895FA"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041392" w:rsidRPr="00C2164F">
              <w:rPr>
                <w:rFonts w:ascii="Calibri" w:eastAsia="Times New Roman" w:hAnsi="Calibri" w:cs="Calibri"/>
                <w:b/>
                <w:bCs/>
                <w:color w:val="000000"/>
                <w:sz w:val="22"/>
                <w:szCs w:val="22"/>
              </w:rPr>
              <w:t>7</w:t>
            </w: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9E67E47" w14:textId="2BAAFBF3"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A870E35" w14:textId="1216802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A38EBBB" w14:textId="7A4E7EB2"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289</w:t>
            </w: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4B8550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EA2BD3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440DDD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78C31B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85B14F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93F198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4C2F774" w14:textId="77777777" w:rsidR="002E0254" w:rsidRPr="002E0254" w:rsidRDefault="002E0254" w:rsidP="002E0254">
            <w:pPr>
              <w:spacing w:after="0" w:line="240" w:lineRule="auto"/>
              <w:jc w:val="center"/>
              <w:rPr>
                <w:rFonts w:eastAsia="Times New Roman" w:cs="Arial"/>
                <w:color w:val="000000"/>
                <w:szCs w:val="20"/>
                <w:lang w:eastAsia="en-AU"/>
              </w:rPr>
            </w:pPr>
          </w:p>
        </w:tc>
      </w:tr>
      <w:tr w:rsidR="00041392" w:rsidRPr="002E0254" w14:paraId="47C4CA46" w14:textId="77777777" w:rsidTr="00AE6F6E">
        <w:trPr>
          <w:trHeight w:val="315"/>
        </w:trPr>
        <w:tc>
          <w:tcPr>
            <w:tcW w:w="2876"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2226DC85" w14:textId="3FC49BCC" w:rsidR="00041392" w:rsidRPr="00C2164F" w:rsidRDefault="00041392"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7E6B02F" w14:textId="77777777" w:rsidR="00041392" w:rsidRPr="00C2164F" w:rsidRDefault="00041392" w:rsidP="002E0254">
            <w:pPr>
              <w:spacing w:after="0" w:line="240" w:lineRule="auto"/>
              <w:jc w:val="center"/>
              <w:rPr>
                <w:rFonts w:ascii="Calibri" w:eastAsia="Times New Roman" w:hAnsi="Calibri" w:cs="Calibri"/>
                <w:color w:val="000000"/>
                <w:sz w:val="22"/>
                <w:szCs w:val="22"/>
              </w:rPr>
            </w:pPr>
          </w:p>
        </w:tc>
        <w:tc>
          <w:tcPr>
            <w:tcW w:w="1251"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801DB0E" w14:textId="77777777" w:rsidR="00041392" w:rsidRPr="00C2164F" w:rsidRDefault="00041392" w:rsidP="002E0254">
            <w:pPr>
              <w:spacing w:after="0" w:line="240" w:lineRule="auto"/>
              <w:jc w:val="center"/>
              <w:rPr>
                <w:rFonts w:ascii="Calibri" w:eastAsia="Times New Roman" w:hAnsi="Calibri" w:cs="Calibri"/>
                <w:color w:val="000000"/>
                <w:sz w:val="22"/>
                <w:szCs w:val="22"/>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A3D9C12" w14:textId="77777777" w:rsidR="00041392" w:rsidRPr="00C2164F" w:rsidRDefault="00041392" w:rsidP="002E0254">
            <w:pPr>
              <w:spacing w:after="0" w:line="240" w:lineRule="auto"/>
              <w:jc w:val="center"/>
              <w:rPr>
                <w:rFonts w:ascii="Calibri" w:eastAsia="Times New Roman" w:hAnsi="Calibri" w:cs="Calibri"/>
                <w:color w:val="000000"/>
                <w:sz w:val="22"/>
                <w:szCs w:val="22"/>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89965A3" w14:textId="73E2282B" w:rsidR="00041392" w:rsidRPr="00C2164F" w:rsidRDefault="00454FDE"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289</w:t>
            </w: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FDCE4E0" w14:textId="77777777" w:rsidR="00041392" w:rsidRPr="00C2164F" w:rsidRDefault="00041392"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84523DD" w14:textId="77777777" w:rsidR="00041392" w:rsidRPr="002E0254" w:rsidRDefault="00041392"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F7DC1DC" w14:textId="77777777" w:rsidR="00041392" w:rsidRPr="002E0254" w:rsidRDefault="00041392"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682D00A" w14:textId="77777777" w:rsidR="00041392" w:rsidRPr="002E0254" w:rsidRDefault="00041392"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373F589" w14:textId="77777777" w:rsidR="00041392" w:rsidRPr="002E0254" w:rsidRDefault="00041392" w:rsidP="002E0254">
            <w:pPr>
              <w:spacing w:after="0" w:line="240" w:lineRule="auto"/>
              <w:jc w:val="center"/>
              <w:rPr>
                <w:rFonts w:eastAsia="Times New Roman" w:cs="Arial"/>
                <w:color w:val="000000"/>
                <w:szCs w:val="20"/>
                <w:lang w:eastAsia="en-AU"/>
              </w:rPr>
            </w:pPr>
          </w:p>
        </w:tc>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9F63CE" w14:textId="77777777" w:rsidR="00041392" w:rsidRPr="002E0254" w:rsidRDefault="00041392" w:rsidP="002E0254">
            <w:pPr>
              <w:spacing w:after="0" w:line="240" w:lineRule="auto"/>
              <w:jc w:val="center"/>
              <w:rPr>
                <w:rFonts w:eastAsia="Times New Roman" w:cs="Arial"/>
                <w:color w:val="000000"/>
                <w:szCs w:val="20"/>
                <w:lang w:eastAsia="en-AU"/>
              </w:rPr>
            </w:pPr>
          </w:p>
        </w:tc>
      </w:tr>
    </w:tbl>
    <w:p w14:paraId="3B7DE8E7" w14:textId="77777777" w:rsidR="002E0254" w:rsidRPr="002E0254" w:rsidRDefault="002E0254" w:rsidP="002E0254">
      <w:pPr>
        <w:spacing w:after="0" w:line="240" w:lineRule="auto"/>
        <w:rPr>
          <w:rFonts w:eastAsia="Times New Roman" w:cs="Times New Roman"/>
        </w:rPr>
      </w:pPr>
    </w:p>
    <w:p w14:paraId="685CC48D" w14:textId="77777777" w:rsidR="002E0254" w:rsidRPr="002E0254" w:rsidRDefault="002E0254" w:rsidP="00AE6F6E">
      <w:pPr>
        <w:numPr>
          <w:ilvl w:val="0"/>
          <w:numId w:val="19"/>
        </w:numPr>
        <w:spacing w:before="240" w:after="0" w:line="280" w:lineRule="exact"/>
        <w:ind w:left="0" w:firstLine="0"/>
        <w:outlineLvl w:val="1"/>
        <w:rPr>
          <w:rFonts w:eastAsia="Times New Roman" w:cs="Times New Roman"/>
          <w:b/>
          <w:sz w:val="22"/>
        </w:rPr>
      </w:pPr>
      <w:r w:rsidRPr="002E0254">
        <w:rPr>
          <w:rFonts w:eastAsia="Times New Roman" w:cs="Times New Roman"/>
          <w:b/>
          <w:sz w:val="22"/>
        </w:rPr>
        <w:br w:type="page"/>
      </w:r>
    </w:p>
    <w:p w14:paraId="49ED3EDF" w14:textId="305F5B91" w:rsidR="002E0254" w:rsidRPr="002E0254" w:rsidRDefault="002E0254" w:rsidP="00AE6F6E">
      <w:pPr>
        <w:pStyle w:val="Heading2"/>
      </w:pPr>
      <w:r w:rsidRPr="002E0254">
        <w:lastRenderedPageBreak/>
        <w:t>(RA9)</w:t>
      </w:r>
      <w:r w:rsidR="001919AE">
        <w:t xml:space="preserve"> </w:t>
      </w:r>
      <w:r w:rsidRPr="002E0254">
        <w:t>Rehabilitation</w:t>
      </w:r>
      <w:r w:rsidR="001919AE">
        <w:t xml:space="preserve"> </w:t>
      </w:r>
      <w:r w:rsidR="00C421A2">
        <w:t>A</w:t>
      </w:r>
      <w:r w:rsidRPr="002E0254">
        <w:t>rea</w:t>
      </w:r>
      <w:r w:rsidR="001919AE">
        <w:t xml:space="preserve"> </w:t>
      </w:r>
      <w:r w:rsidRPr="002E0254">
        <w:t>9</w:t>
      </w:r>
    </w:p>
    <w:tbl>
      <w:tblPr>
        <w:tblW w:w="14693" w:type="dxa"/>
        <w:tblLook w:val="04A0" w:firstRow="1" w:lastRow="0" w:firstColumn="1" w:lastColumn="0" w:noHBand="0" w:noVBand="1"/>
      </w:tblPr>
      <w:tblGrid>
        <w:gridCol w:w="1695"/>
        <w:gridCol w:w="1278"/>
        <w:gridCol w:w="1390"/>
        <w:gridCol w:w="1390"/>
        <w:gridCol w:w="1278"/>
        <w:gridCol w:w="1277"/>
        <w:gridCol w:w="1277"/>
        <w:gridCol w:w="1277"/>
        <w:gridCol w:w="1277"/>
        <w:gridCol w:w="1277"/>
        <w:gridCol w:w="1277"/>
      </w:tblGrid>
      <w:tr w:rsidR="002E0254" w:rsidRPr="002E0254" w14:paraId="4DC6975E" w14:textId="77777777" w:rsidTr="00AE6F6E">
        <w:trPr>
          <w:trHeight w:val="465"/>
        </w:trPr>
        <w:tc>
          <w:tcPr>
            <w:tcW w:w="14693"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2D91CF33" w14:textId="47FF6711"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35A96C14" w14:textId="77777777" w:rsidTr="00AE6F6E">
        <w:trPr>
          <w:trHeight w:val="319"/>
        </w:trPr>
        <w:tc>
          <w:tcPr>
            <w:tcW w:w="5753"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6A9C1B2" w14:textId="2ACEFBEF"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4978AD9E"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RA9</w:t>
            </w:r>
          </w:p>
        </w:tc>
      </w:tr>
      <w:tr w:rsidR="002E0254" w:rsidRPr="002E0254" w14:paraId="6D0C44D4" w14:textId="77777777" w:rsidTr="00AE6F6E">
        <w:trPr>
          <w:trHeight w:val="319"/>
        </w:trPr>
        <w:tc>
          <w:tcPr>
            <w:tcW w:w="5753"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FA40166" w14:textId="6369BCE1"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11D6807F" w14:textId="49F65F50"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Cleared</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areas</w:t>
            </w:r>
          </w:p>
        </w:tc>
      </w:tr>
      <w:tr w:rsidR="002E0254" w:rsidRPr="002E0254" w14:paraId="1A11767B" w14:textId="77777777" w:rsidTr="00AE6F6E">
        <w:trPr>
          <w:trHeight w:val="319"/>
        </w:trPr>
        <w:tc>
          <w:tcPr>
            <w:tcW w:w="5753"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AB957CE" w14:textId="54223C7D"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036A24C6" w14:textId="5548888A"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21</w:t>
            </w:r>
          </w:p>
        </w:tc>
      </w:tr>
      <w:tr w:rsidR="002E0254" w:rsidRPr="002E0254" w14:paraId="009E94F3" w14:textId="77777777" w:rsidTr="00AE6F6E">
        <w:trPr>
          <w:trHeight w:val="317"/>
        </w:trPr>
        <w:tc>
          <w:tcPr>
            <w:tcW w:w="5753"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2AFB0927" w14:textId="328F1E1E"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7B9AE70B" w14:textId="5FFAA607" w:rsidR="002E0254" w:rsidRPr="002E0254" w:rsidRDefault="00BE0168"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-Dec-23</w:t>
            </w:r>
          </w:p>
        </w:tc>
      </w:tr>
      <w:tr w:rsidR="002E0254" w:rsidRPr="002E0254" w14:paraId="5EED0916" w14:textId="77777777" w:rsidTr="00AE6F6E">
        <w:trPr>
          <w:trHeight w:val="319"/>
        </w:trPr>
        <w:tc>
          <w:tcPr>
            <w:tcW w:w="5753"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EC4DCCE"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4157C352" w14:textId="4210F99B"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Light</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grazing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pasture</w:t>
            </w:r>
          </w:p>
        </w:tc>
      </w:tr>
      <w:tr w:rsidR="002E0254" w:rsidRPr="002E0254" w14:paraId="1393FC33" w14:textId="77777777" w:rsidTr="00AE6F6E">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46828B33" w14:textId="36E4268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923072F" w14:textId="2DC05294"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/12/23</w:t>
            </w:r>
          </w:p>
        </w:tc>
        <w:tc>
          <w:tcPr>
            <w:tcW w:w="139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FD75FE0" w14:textId="462CD128"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B1560B">
              <w:rPr>
                <w:rFonts w:ascii="Calibri" w:eastAsia="Times New Roman" w:hAnsi="Calibri" w:cs="Calibri"/>
                <w:color w:val="000000"/>
                <w:sz w:val="22"/>
                <w:szCs w:val="22"/>
              </w:rPr>
              <w:t>4</w:t>
            </w:r>
          </w:p>
        </w:tc>
        <w:tc>
          <w:tcPr>
            <w:tcW w:w="139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486115B" w14:textId="59C3133A"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D120DD">
              <w:rPr>
                <w:rFonts w:ascii="Calibri" w:eastAsia="Times New Roman" w:hAnsi="Calibri" w:cs="Calibri"/>
                <w:color w:val="000000"/>
                <w:sz w:val="22"/>
                <w:szCs w:val="22"/>
              </w:rPr>
              <w:t>40</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654A900" w14:textId="2BC58A6A"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457BB2" w:rsidRPr="00C2164F">
              <w:rPr>
                <w:rFonts w:eastAsia="Times New Roman" w:cs="Arial"/>
                <w:szCs w:val="20"/>
                <w:lang w:eastAsia="en-AU"/>
              </w:rPr>
              <w:t>/12/46</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8E42FC7"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509C9C5"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38E7AAA"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C04750B"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20B040F"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BA77DDA"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4CCB012D" w14:textId="77777777" w:rsidTr="00AE6F6E">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2F3EE880" w14:textId="30C10A0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278" w:type="dxa"/>
            <w:tcBorders>
              <w:top w:val="nil"/>
              <w:left w:val="nil"/>
              <w:bottom w:val="single" w:sz="8" w:space="0" w:color="auto"/>
              <w:right w:val="single" w:sz="8" w:space="0" w:color="auto"/>
            </w:tcBorders>
            <w:shd w:val="clear" w:color="000000" w:fill="FFF2CC"/>
            <w:noWrap/>
            <w:vAlign w:val="center"/>
          </w:tcPr>
          <w:p w14:paraId="1B6A4447" w14:textId="3ABD0CA0"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21</w:t>
            </w:r>
          </w:p>
        </w:tc>
        <w:tc>
          <w:tcPr>
            <w:tcW w:w="1390" w:type="dxa"/>
            <w:tcBorders>
              <w:top w:val="nil"/>
              <w:left w:val="nil"/>
              <w:bottom w:val="single" w:sz="8" w:space="0" w:color="auto"/>
              <w:right w:val="single" w:sz="8" w:space="0" w:color="auto"/>
            </w:tcBorders>
            <w:shd w:val="clear" w:color="000000" w:fill="FFF2CC"/>
            <w:noWrap/>
            <w:vAlign w:val="center"/>
          </w:tcPr>
          <w:p w14:paraId="56CA2019" w14:textId="019A2FE5"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21</w:t>
            </w:r>
          </w:p>
        </w:tc>
        <w:tc>
          <w:tcPr>
            <w:tcW w:w="1390" w:type="dxa"/>
            <w:tcBorders>
              <w:top w:val="nil"/>
              <w:left w:val="nil"/>
              <w:bottom w:val="single" w:sz="8" w:space="0" w:color="auto"/>
              <w:right w:val="single" w:sz="8" w:space="0" w:color="auto"/>
            </w:tcBorders>
            <w:shd w:val="clear" w:color="000000" w:fill="FFF2CC"/>
            <w:noWrap/>
            <w:vAlign w:val="center"/>
          </w:tcPr>
          <w:p w14:paraId="233E43CA" w14:textId="132C0889"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21</w:t>
            </w:r>
          </w:p>
        </w:tc>
        <w:tc>
          <w:tcPr>
            <w:tcW w:w="1278" w:type="dxa"/>
            <w:tcBorders>
              <w:top w:val="nil"/>
              <w:left w:val="nil"/>
              <w:bottom w:val="single" w:sz="8" w:space="0" w:color="auto"/>
              <w:right w:val="single" w:sz="8" w:space="0" w:color="auto"/>
            </w:tcBorders>
            <w:shd w:val="clear" w:color="000000" w:fill="FFF2CC"/>
            <w:noWrap/>
            <w:vAlign w:val="center"/>
          </w:tcPr>
          <w:p w14:paraId="26BB54A8" w14:textId="78268335" w:rsidR="002E0254" w:rsidRPr="00C2164F" w:rsidRDefault="00457BB2" w:rsidP="002E0254">
            <w:pPr>
              <w:spacing w:after="0" w:line="240" w:lineRule="auto"/>
              <w:jc w:val="center"/>
              <w:rPr>
                <w:rFonts w:eastAsia="Times New Roman" w:cs="Arial"/>
                <w:szCs w:val="20"/>
                <w:lang w:eastAsia="en-AU"/>
              </w:rPr>
            </w:pPr>
            <w:r w:rsidRPr="00C2164F">
              <w:rPr>
                <w:rFonts w:eastAsia="Times New Roman" w:cs="Arial"/>
                <w:szCs w:val="20"/>
                <w:lang w:eastAsia="en-AU"/>
              </w:rPr>
              <w:t>21</w:t>
            </w:r>
          </w:p>
        </w:tc>
        <w:tc>
          <w:tcPr>
            <w:tcW w:w="1277" w:type="dxa"/>
            <w:tcBorders>
              <w:top w:val="nil"/>
              <w:left w:val="nil"/>
              <w:bottom w:val="single" w:sz="8" w:space="0" w:color="auto"/>
              <w:right w:val="single" w:sz="8" w:space="0" w:color="auto"/>
            </w:tcBorders>
            <w:shd w:val="clear" w:color="000000" w:fill="FFF2CC"/>
            <w:noWrap/>
            <w:vAlign w:val="center"/>
          </w:tcPr>
          <w:p w14:paraId="7BAB745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7B9A259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63A1B7F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4E1ABCD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72CC777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90F58B6"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392029E" w14:textId="77777777" w:rsidTr="00AE6F6E">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22F90AFE" w14:textId="705E68DD"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7277E7A" w14:textId="545BBF07"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B1560B">
              <w:rPr>
                <w:rFonts w:ascii="Calibri" w:eastAsia="Times New Roman" w:hAnsi="Calibri" w:cs="Calibri"/>
                <w:color w:val="000000"/>
                <w:sz w:val="22"/>
                <w:szCs w:val="22"/>
              </w:rPr>
              <w:t>34</w:t>
            </w:r>
          </w:p>
        </w:tc>
        <w:tc>
          <w:tcPr>
            <w:tcW w:w="139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12BDDBE" w14:textId="778BEF74"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D120DD">
              <w:rPr>
                <w:rFonts w:ascii="Calibri" w:eastAsia="Times New Roman" w:hAnsi="Calibri" w:cs="Calibri"/>
                <w:color w:val="000000"/>
                <w:sz w:val="22"/>
                <w:szCs w:val="22"/>
              </w:rPr>
              <w:t>40</w:t>
            </w:r>
          </w:p>
        </w:tc>
        <w:tc>
          <w:tcPr>
            <w:tcW w:w="1390"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AE6B08C" w14:textId="4E6E2695"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D120DD">
              <w:rPr>
                <w:rFonts w:ascii="Calibri" w:eastAsia="Times New Roman" w:hAnsi="Calibri" w:cs="Calibri"/>
                <w:color w:val="000000"/>
                <w:sz w:val="22"/>
                <w:szCs w:val="22"/>
              </w:rPr>
              <w:t>46</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F0F9B44" w14:textId="72CAFC44"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457BB2" w:rsidRPr="00C2164F">
              <w:rPr>
                <w:rFonts w:eastAsia="Times New Roman" w:cs="Arial"/>
                <w:szCs w:val="20"/>
                <w:lang w:eastAsia="en-AU"/>
              </w:rPr>
              <w:t>/12/55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4C4403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7E066E1"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6D7AAF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AC6AEC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32BFB74"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95A984F"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117406C1" w14:textId="77777777" w:rsidTr="00AE6F6E">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37B1AE0" w14:textId="57F71E42"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2998"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14C2D50D" w14:textId="48C37591"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5E566AAA" w14:textId="77777777" w:rsidTr="00AE6F6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2B33C1FA" w14:textId="195C2E46"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57BB2" w:rsidRPr="00C2164F">
              <w:rPr>
                <w:rFonts w:ascii="Calibri" w:eastAsia="Times New Roman" w:hAnsi="Calibri" w:cs="Calibri"/>
                <w:b/>
                <w:bCs/>
                <w:color w:val="000000"/>
                <w:sz w:val="22"/>
                <w:szCs w:val="22"/>
              </w:rPr>
              <w:t>3</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BA55F92" w14:textId="006800D6"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21</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2505662" w14:textId="521E7F0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F0EA846" w14:textId="3630204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05A4185"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1907F16" w14:textId="6CBFAD21"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F681475" w14:textId="0EC91613"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6E59F73" w14:textId="398F9E13"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222E70A" w14:textId="5F6FE5AB"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0064E36" w14:textId="16B0F2A6"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CF356D1" w14:textId="1182620F"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r>
      <w:tr w:rsidR="002E0254" w:rsidRPr="002E0254" w14:paraId="31E3D712" w14:textId="77777777" w:rsidTr="00AE6F6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446D453" w14:textId="30F4B735"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57BB2" w:rsidRPr="00C2164F">
              <w:rPr>
                <w:rFonts w:ascii="Calibri" w:eastAsia="Times New Roman" w:hAnsi="Calibri" w:cs="Calibri"/>
                <w:b/>
                <w:bCs/>
                <w:color w:val="000000"/>
                <w:sz w:val="22"/>
                <w:szCs w:val="22"/>
              </w:rPr>
              <w:t>4</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4C4274" w14:textId="37253F34"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21</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49E2EDD" w14:textId="479C4DC3"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3789C24" w14:textId="47B5DA8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50AF25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FFF9E3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C66719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11F6E4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DD5EF1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341E44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1E0387D"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7F665DD" w14:textId="77777777" w:rsidTr="00AE6F6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CBEA835" w14:textId="2AF672AD"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57BB2" w:rsidRPr="00C2164F">
              <w:rPr>
                <w:rFonts w:ascii="Calibri" w:eastAsia="Times New Roman" w:hAnsi="Calibri" w:cs="Calibri"/>
                <w:b/>
                <w:bCs/>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947A47E" w14:textId="4B9A26F2"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21</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7E21D5" w14:textId="026C928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DE4BABA" w14:textId="4936D07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ADC3CF3"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E1B05C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DB9726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E67458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AE2C03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F4704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83D7B0"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5D50B88" w14:textId="77777777" w:rsidTr="00AE6F6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2AE8A8D" w14:textId="73D4F26B"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57BB2" w:rsidRPr="00C2164F">
              <w:rPr>
                <w:rFonts w:ascii="Calibri" w:eastAsia="Times New Roman" w:hAnsi="Calibri" w:cs="Calibri"/>
                <w:b/>
                <w:bCs/>
                <w:color w:val="000000"/>
                <w:sz w:val="22"/>
                <w:szCs w:val="22"/>
              </w:rPr>
              <w:t>6</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D06370F" w14:textId="2827176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7B339C" w14:textId="4B64F146"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21</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B77B67F" w14:textId="6030BFB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AA1034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E0765C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CD94D5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779546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4A7E40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7E4075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FA2E74"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19A85E2" w14:textId="77777777" w:rsidTr="00AE6F6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79282FC1" w14:textId="7A88F4C0"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457BB2" w:rsidRPr="00C2164F">
              <w:rPr>
                <w:rFonts w:ascii="Calibri" w:eastAsia="Times New Roman" w:hAnsi="Calibri" w:cs="Calibri"/>
                <w:b/>
                <w:bCs/>
                <w:color w:val="000000"/>
                <w:sz w:val="22"/>
                <w:szCs w:val="22"/>
              </w:rPr>
              <w:t>7</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5BCE6AB" w14:textId="51AD32FF"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AE9E2CD" w14:textId="5D84F0E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AE7A2F" w14:textId="73226049"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592414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6DE2ED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4B7818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F05A2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5BF62A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A38B4C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7CFA49" w14:textId="77777777" w:rsidR="002E0254" w:rsidRPr="002E0254" w:rsidRDefault="002E0254" w:rsidP="002E0254">
            <w:pPr>
              <w:spacing w:after="0" w:line="240" w:lineRule="auto"/>
              <w:jc w:val="center"/>
              <w:rPr>
                <w:rFonts w:eastAsia="Times New Roman" w:cs="Arial"/>
                <w:color w:val="000000"/>
                <w:szCs w:val="20"/>
                <w:lang w:eastAsia="en-AU"/>
              </w:rPr>
            </w:pPr>
          </w:p>
        </w:tc>
      </w:tr>
      <w:tr w:rsidR="00457BB2" w:rsidRPr="002E0254" w14:paraId="685F90AE" w14:textId="77777777" w:rsidTr="00AE6F6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82A0319" w14:textId="3FBDF561" w:rsidR="00457BB2" w:rsidRPr="00C2164F" w:rsidRDefault="00457BB2"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EC5C893" w14:textId="77777777" w:rsidR="00457BB2" w:rsidRPr="00C2164F" w:rsidRDefault="00457BB2" w:rsidP="002E0254">
            <w:pPr>
              <w:spacing w:after="0" w:line="240" w:lineRule="auto"/>
              <w:jc w:val="center"/>
              <w:rPr>
                <w:rFonts w:ascii="Calibri" w:eastAsia="Times New Roman" w:hAnsi="Calibri" w:cs="Calibri"/>
                <w:color w:val="000000"/>
                <w:sz w:val="22"/>
                <w:szCs w:val="22"/>
              </w:rPr>
            </w:pP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4AC77DB" w14:textId="77777777" w:rsidR="00457BB2" w:rsidRPr="00C2164F" w:rsidRDefault="00457BB2" w:rsidP="002E0254">
            <w:pPr>
              <w:spacing w:after="0" w:line="240" w:lineRule="auto"/>
              <w:jc w:val="center"/>
              <w:rPr>
                <w:rFonts w:ascii="Calibri" w:eastAsia="Times New Roman" w:hAnsi="Calibri" w:cs="Calibri"/>
                <w:color w:val="000000"/>
                <w:sz w:val="22"/>
                <w:szCs w:val="22"/>
              </w:rPr>
            </w:pPr>
          </w:p>
        </w:tc>
        <w:tc>
          <w:tcPr>
            <w:tcW w:w="1390"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77EFF34" w14:textId="77777777" w:rsidR="00457BB2" w:rsidRPr="00C2164F" w:rsidRDefault="00457BB2"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E111E11" w14:textId="1C5BF639" w:rsidR="00457BB2" w:rsidRPr="00C2164F" w:rsidRDefault="00457BB2"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21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BB6A82" w14:textId="77777777" w:rsidR="00457BB2" w:rsidRPr="002E0254" w:rsidRDefault="00457BB2"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DF1F2A4" w14:textId="77777777" w:rsidR="00457BB2" w:rsidRPr="002E0254" w:rsidRDefault="00457BB2"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5F64956" w14:textId="77777777" w:rsidR="00457BB2" w:rsidRPr="002E0254" w:rsidRDefault="00457BB2"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4680DDB" w14:textId="77777777" w:rsidR="00457BB2" w:rsidRPr="002E0254" w:rsidRDefault="00457BB2"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6E86B71" w14:textId="77777777" w:rsidR="00457BB2" w:rsidRPr="002E0254" w:rsidRDefault="00457BB2"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D6EA293" w14:textId="77777777" w:rsidR="00457BB2" w:rsidRPr="002E0254" w:rsidRDefault="00457BB2" w:rsidP="002E0254">
            <w:pPr>
              <w:spacing w:after="0" w:line="240" w:lineRule="auto"/>
              <w:jc w:val="center"/>
              <w:rPr>
                <w:rFonts w:eastAsia="Times New Roman" w:cs="Arial"/>
                <w:color w:val="000000"/>
                <w:szCs w:val="20"/>
                <w:lang w:eastAsia="en-AU"/>
              </w:rPr>
            </w:pPr>
          </w:p>
        </w:tc>
      </w:tr>
    </w:tbl>
    <w:p w14:paraId="200EEDE5" w14:textId="77777777" w:rsidR="002E0254" w:rsidRPr="002E0254" w:rsidRDefault="002E0254" w:rsidP="002E0254">
      <w:pPr>
        <w:spacing w:before="120" w:after="0" w:line="240" w:lineRule="auto"/>
        <w:rPr>
          <w:rFonts w:eastAsia="Times New Roman" w:cs="Times New Roman"/>
          <w:b/>
          <w:sz w:val="24"/>
          <w:vertAlign w:val="superscript"/>
        </w:rPr>
      </w:pPr>
      <w:r w:rsidRPr="002E0254">
        <w:rPr>
          <w:rFonts w:eastAsia="Times New Roman" w:cs="Times New Roman"/>
          <w:b/>
          <w:sz w:val="24"/>
          <w:vertAlign w:val="superscript"/>
        </w:rPr>
        <w:br w:type="page"/>
      </w:r>
    </w:p>
    <w:p w14:paraId="77C925E8" w14:textId="63A9455F" w:rsidR="002E0254" w:rsidRPr="002E0254" w:rsidRDefault="002E0254" w:rsidP="00AE6F6E">
      <w:pPr>
        <w:pStyle w:val="Heading2"/>
      </w:pPr>
      <w:r w:rsidRPr="002E0254">
        <w:lastRenderedPageBreak/>
        <w:t>(RA</w:t>
      </w:r>
      <w:r w:rsidR="00C421A2">
        <w:t>10</w:t>
      </w:r>
      <w:r w:rsidRPr="002E0254">
        <w:t>)</w:t>
      </w:r>
      <w:r w:rsidR="001919AE">
        <w:t xml:space="preserve"> </w:t>
      </w:r>
      <w:r w:rsidRPr="002E0254">
        <w:t>Rehabilitation</w:t>
      </w:r>
      <w:r w:rsidR="001919AE">
        <w:t xml:space="preserve"> </w:t>
      </w:r>
      <w:r w:rsidR="00C421A2">
        <w:t>A</w:t>
      </w:r>
      <w:r w:rsidRPr="002E0254">
        <w:t>rea</w:t>
      </w:r>
      <w:r w:rsidR="001919AE">
        <w:t xml:space="preserve"> </w:t>
      </w:r>
      <w:r w:rsidRPr="002E0254">
        <w:t>10</w:t>
      </w:r>
    </w:p>
    <w:tbl>
      <w:tblPr>
        <w:tblW w:w="14469" w:type="dxa"/>
        <w:tblLook w:val="04A0" w:firstRow="1" w:lastRow="0" w:firstColumn="1" w:lastColumn="0" w:noHBand="0" w:noVBand="1"/>
      </w:tblPr>
      <w:tblGrid>
        <w:gridCol w:w="1695"/>
        <w:gridCol w:w="1278"/>
        <w:gridCol w:w="1278"/>
        <w:gridCol w:w="1278"/>
        <w:gridCol w:w="1278"/>
        <w:gridCol w:w="1277"/>
        <w:gridCol w:w="1277"/>
        <w:gridCol w:w="1277"/>
        <w:gridCol w:w="1277"/>
        <w:gridCol w:w="1277"/>
        <w:gridCol w:w="1277"/>
      </w:tblGrid>
      <w:tr w:rsidR="002E0254" w:rsidRPr="002E0254" w14:paraId="3B33D34C" w14:textId="77777777" w:rsidTr="003B4353">
        <w:trPr>
          <w:trHeight w:val="465"/>
        </w:trPr>
        <w:tc>
          <w:tcPr>
            <w:tcW w:w="14469"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7AC03811" w14:textId="2F47F011"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4EDE7527"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E3DCC79" w14:textId="0366B54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33DA0AD6"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RA10</w:t>
            </w:r>
          </w:p>
        </w:tc>
      </w:tr>
      <w:tr w:rsidR="002E0254" w:rsidRPr="002E0254" w14:paraId="39C34569"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74148F6" w14:textId="7FBED69D"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2E98DF82" w14:textId="3FBA3594"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Native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ecosystem</w:t>
            </w:r>
          </w:p>
        </w:tc>
      </w:tr>
      <w:tr w:rsidR="002E0254" w:rsidRPr="002E0254" w14:paraId="40943972"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34A960E" w14:textId="697428D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2F6B4073" w14:textId="6FD736DC"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2</w:t>
            </w:r>
            <w:r w:rsidR="008255B5">
              <w:rPr>
                <w:rFonts w:ascii="Calibri" w:eastAsia="Times New Roman" w:hAnsi="Calibri" w:cs="Calibri"/>
                <w:color w:val="000000"/>
                <w:sz w:val="22"/>
                <w:szCs w:val="22"/>
              </w:rPr>
              <w:t>1</w:t>
            </w:r>
          </w:p>
        </w:tc>
      </w:tr>
      <w:tr w:rsidR="002E0254" w:rsidRPr="002E0254" w14:paraId="1D1A8B73" w14:textId="77777777" w:rsidTr="003B4353">
        <w:trPr>
          <w:trHeight w:val="317"/>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116C90B3" w14:textId="6105026F"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0CF7E50B" w14:textId="703CAA3F" w:rsidR="002E0254" w:rsidRPr="002E0254" w:rsidRDefault="00BE0168"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1C7B8A9A"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E6473F3"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0EC0FB76" w14:textId="1D27CE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Native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ecosystem</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(RE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11.11.1</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and</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RE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11.3.4)</w:t>
            </w:r>
          </w:p>
        </w:tc>
      </w:tr>
      <w:tr w:rsidR="002E0254" w:rsidRPr="002E0254" w14:paraId="3AAD8C59"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4A80FA48" w14:textId="501AD310"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10E68CF" w14:textId="625C224E"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0D7A012" w14:textId="039CE813"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642F2D">
              <w:rPr>
                <w:rFonts w:ascii="Calibri" w:eastAsia="Times New Roman" w:hAnsi="Calibri" w:cs="Calibri"/>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B24A855" w14:textId="357FDD4C"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634751">
              <w:rPr>
                <w:rFonts w:ascii="Calibri" w:eastAsia="Times New Roman" w:hAnsi="Calibri" w:cs="Calibri"/>
                <w:color w:val="000000"/>
                <w:sz w:val="22"/>
                <w:szCs w:val="22"/>
              </w:rPr>
              <w:t>8</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85A9DE5" w14:textId="05596F86"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634751">
              <w:rPr>
                <w:rFonts w:ascii="Calibri" w:eastAsia="Times New Roman" w:hAnsi="Calibri" w:cs="Calibri"/>
                <w:color w:val="000000"/>
                <w:sz w:val="22"/>
                <w:szCs w:val="22"/>
              </w:rPr>
              <w:t>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7682BF0" w14:textId="53182306"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634751">
              <w:rPr>
                <w:rFonts w:ascii="Calibri" w:eastAsia="Times New Roman" w:hAnsi="Calibri" w:cs="Calibri"/>
                <w:color w:val="000000"/>
                <w:sz w:val="22"/>
                <w:szCs w:val="22"/>
              </w:rPr>
              <w:t>7</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26A768C" w14:textId="6004719F"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634751" w:rsidRPr="00C2164F">
              <w:rPr>
                <w:rFonts w:eastAsia="Times New Roman" w:cs="Arial"/>
                <w:szCs w:val="20"/>
                <w:lang w:eastAsia="en-AU"/>
              </w:rPr>
              <w:t>/12/50</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952A2F7"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242A9DC"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27B2561"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955C685"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317CB5FB"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2EEDF65E" w14:textId="459B332A"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278" w:type="dxa"/>
            <w:tcBorders>
              <w:top w:val="nil"/>
              <w:left w:val="nil"/>
              <w:bottom w:val="single" w:sz="8" w:space="0" w:color="auto"/>
              <w:right w:val="single" w:sz="8" w:space="0" w:color="auto"/>
            </w:tcBorders>
            <w:shd w:val="clear" w:color="000000" w:fill="FFF2CC"/>
            <w:noWrap/>
            <w:vAlign w:val="center"/>
          </w:tcPr>
          <w:p w14:paraId="7A114B49" w14:textId="0F99E53D"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8" w:type="dxa"/>
            <w:tcBorders>
              <w:top w:val="nil"/>
              <w:left w:val="nil"/>
              <w:bottom w:val="single" w:sz="8" w:space="0" w:color="auto"/>
              <w:right w:val="single" w:sz="8" w:space="0" w:color="auto"/>
            </w:tcBorders>
            <w:shd w:val="clear" w:color="000000" w:fill="FFF2CC"/>
            <w:noWrap/>
            <w:vAlign w:val="center"/>
          </w:tcPr>
          <w:p w14:paraId="0482393E" w14:textId="1DFC1740"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8" w:type="dxa"/>
            <w:tcBorders>
              <w:top w:val="nil"/>
              <w:left w:val="nil"/>
              <w:bottom w:val="single" w:sz="8" w:space="0" w:color="auto"/>
              <w:right w:val="single" w:sz="8" w:space="0" w:color="auto"/>
            </w:tcBorders>
            <w:shd w:val="clear" w:color="000000" w:fill="FFF2CC"/>
            <w:noWrap/>
            <w:vAlign w:val="center"/>
          </w:tcPr>
          <w:p w14:paraId="12DAAD9C" w14:textId="6B14ADAA"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8" w:type="dxa"/>
            <w:tcBorders>
              <w:top w:val="nil"/>
              <w:left w:val="nil"/>
              <w:bottom w:val="single" w:sz="8" w:space="0" w:color="auto"/>
              <w:right w:val="single" w:sz="8" w:space="0" w:color="auto"/>
            </w:tcBorders>
            <w:shd w:val="clear" w:color="000000" w:fill="FFF2CC"/>
            <w:noWrap/>
            <w:vAlign w:val="center"/>
          </w:tcPr>
          <w:p w14:paraId="6A42E1FB" w14:textId="13575489"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7" w:type="dxa"/>
            <w:tcBorders>
              <w:top w:val="nil"/>
              <w:left w:val="nil"/>
              <w:bottom w:val="single" w:sz="8" w:space="0" w:color="auto"/>
              <w:right w:val="single" w:sz="8" w:space="0" w:color="auto"/>
            </w:tcBorders>
            <w:shd w:val="clear" w:color="000000" w:fill="FFF2CC"/>
            <w:noWrap/>
            <w:vAlign w:val="center"/>
          </w:tcPr>
          <w:p w14:paraId="22E44FC0" w14:textId="1852D653"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7" w:type="dxa"/>
            <w:tcBorders>
              <w:top w:val="nil"/>
              <w:left w:val="nil"/>
              <w:bottom w:val="single" w:sz="8" w:space="0" w:color="auto"/>
              <w:right w:val="single" w:sz="8" w:space="0" w:color="auto"/>
            </w:tcBorders>
            <w:shd w:val="clear" w:color="000000" w:fill="FFF2CC"/>
            <w:noWrap/>
            <w:vAlign w:val="center"/>
          </w:tcPr>
          <w:p w14:paraId="2BD42C01" w14:textId="53C19A4C" w:rsidR="002E0254" w:rsidRPr="00C2164F" w:rsidRDefault="00634751" w:rsidP="002E0254">
            <w:pPr>
              <w:spacing w:after="0" w:line="240" w:lineRule="auto"/>
              <w:jc w:val="center"/>
              <w:rPr>
                <w:rFonts w:eastAsia="Times New Roman" w:cs="Arial"/>
                <w:szCs w:val="20"/>
                <w:lang w:eastAsia="en-AU"/>
              </w:rPr>
            </w:pPr>
            <w:r w:rsidRPr="00C2164F">
              <w:rPr>
                <w:rFonts w:eastAsia="Times New Roman" w:cs="Arial"/>
                <w:szCs w:val="20"/>
                <w:lang w:eastAsia="en-AU"/>
              </w:rPr>
              <w:t>21</w:t>
            </w:r>
          </w:p>
        </w:tc>
        <w:tc>
          <w:tcPr>
            <w:tcW w:w="1277" w:type="dxa"/>
            <w:tcBorders>
              <w:top w:val="nil"/>
              <w:left w:val="nil"/>
              <w:bottom w:val="single" w:sz="8" w:space="0" w:color="auto"/>
              <w:right w:val="single" w:sz="8" w:space="0" w:color="auto"/>
            </w:tcBorders>
            <w:shd w:val="clear" w:color="000000" w:fill="FFF2CC"/>
            <w:noWrap/>
            <w:vAlign w:val="center"/>
          </w:tcPr>
          <w:p w14:paraId="05A8DF2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3A84DAB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15C8782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6B539F1"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30B7432"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185E3973" w14:textId="617781E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1CEAD64" w14:textId="2587D5CD"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w:t>
            </w:r>
            <w:r w:rsidR="00642F2D">
              <w:rPr>
                <w:rFonts w:ascii="Calibri" w:eastAsia="Times New Roman" w:hAnsi="Calibri" w:cs="Calibri"/>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0DED382" w14:textId="6721E8AB"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w:t>
            </w:r>
            <w:r w:rsidRPr="002E0254">
              <w:rPr>
                <w:rFonts w:ascii="Calibri" w:eastAsia="Times New Roman" w:hAnsi="Calibri" w:cs="Calibri"/>
                <w:color w:val="000000"/>
                <w:sz w:val="22"/>
                <w:szCs w:val="22"/>
              </w:rPr>
              <w:t>0</w:t>
            </w:r>
            <w:r w:rsidR="002E0254" w:rsidRPr="002E0254">
              <w:rPr>
                <w:rFonts w:ascii="Calibri" w:eastAsia="Times New Roman" w:hAnsi="Calibri" w:cs="Calibri"/>
                <w:color w:val="000000"/>
                <w:sz w:val="22"/>
                <w:szCs w:val="22"/>
              </w:rPr>
              <w:t>/12/3</w:t>
            </w:r>
            <w:r w:rsidR="00642F2D">
              <w:rPr>
                <w:rFonts w:ascii="Calibri" w:eastAsia="Times New Roman" w:hAnsi="Calibri" w:cs="Calibri"/>
                <w:color w:val="000000"/>
                <w:sz w:val="22"/>
                <w:szCs w:val="22"/>
              </w:rPr>
              <w:t>8</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F64F792" w14:textId="1AE7E81A"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634751">
              <w:rPr>
                <w:rFonts w:ascii="Calibri" w:eastAsia="Times New Roman" w:hAnsi="Calibri" w:cs="Calibri"/>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F7A719B" w14:textId="4DBFEA36"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634751">
              <w:rPr>
                <w:rFonts w:ascii="Calibri" w:eastAsia="Times New Roman" w:hAnsi="Calibri" w:cs="Calibri"/>
                <w:color w:val="000000"/>
                <w:sz w:val="22"/>
                <w:szCs w:val="22"/>
              </w:rPr>
              <w:t>7</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76531C9" w14:textId="5688FF5E"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/12/5</w:t>
            </w:r>
            <w:r w:rsidR="00634751">
              <w:rPr>
                <w:rFonts w:ascii="Calibri" w:eastAsia="Times New Roman" w:hAnsi="Calibri" w:cs="Calibri"/>
                <w:color w:val="000000"/>
                <w:sz w:val="22"/>
                <w:szCs w:val="22"/>
              </w:rPr>
              <w:t>0</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033A3D8" w14:textId="4E1FD95A"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634751" w:rsidRPr="00C2164F">
              <w:rPr>
                <w:rFonts w:eastAsia="Times New Roman" w:cs="Arial"/>
                <w:szCs w:val="20"/>
                <w:lang w:eastAsia="en-AU"/>
              </w:rPr>
              <w:t>/12/</w:t>
            </w:r>
            <w:r w:rsidR="0063031D" w:rsidRPr="00C2164F">
              <w:rPr>
                <w:rFonts w:eastAsia="Times New Roman" w:cs="Arial"/>
                <w:szCs w:val="20"/>
                <w:lang w:eastAsia="en-AU"/>
              </w:rPr>
              <w:t>55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821554E"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1D28840"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4C1BCEA"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77949A7"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65472EE1" w14:textId="77777777" w:rsidTr="003B4353">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975648D" w14:textId="7B9E2CD5"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277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679F4C83" w14:textId="5CE41BDC"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440870E9"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76DE6027"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C1BA005" w14:textId="6BFD2BF9"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63031D"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AD6B05D" w14:textId="488BD49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938C3BD" w14:textId="0E115BF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1BA0F57" w14:textId="2025F98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9EB42D1" w14:textId="5EB33756"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416F06F8" w14:textId="78E58E01" w:rsidR="002E0254" w:rsidRPr="00C2164F" w:rsidRDefault="001919AE"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B6B3707" w14:textId="3A215E1D"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B2AE6B4" w14:textId="65C6D366"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7E15517" w14:textId="45415ABB"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A8A3B0F" w14:textId="4CFC6BD6"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r>
      <w:tr w:rsidR="002E0254" w:rsidRPr="002E0254" w14:paraId="28919AFE"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2E078E8"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RM2</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8B2317" w14:textId="4AF5203A"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CDF5C9" w14:textId="6A8CD32F"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63031D"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45ADDFD" w14:textId="5841768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D02EEB4" w14:textId="340BE651"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48C4749" w14:textId="6996791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4977179"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0E8DA0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0019C7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8DCF54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FBA490E"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872F463"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74F3D451" w14:textId="378EA949"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63031D" w:rsidRPr="00C2164F">
              <w:rPr>
                <w:rFonts w:ascii="Calibri" w:eastAsia="Times New Roman" w:hAnsi="Calibri" w:cs="Calibri"/>
                <w:b/>
                <w:bCs/>
                <w:color w:val="000000"/>
                <w:sz w:val="22"/>
                <w:szCs w:val="22"/>
              </w:rPr>
              <w:t>3</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92523A8" w14:textId="2CE820E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0D5C42A" w14:textId="0D4E8CF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3D35AD3" w14:textId="77012EFB"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63031D"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E5002C8" w14:textId="4E9BD11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E8779FD" w14:textId="63C4D34E"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E5FB5C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8CC749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A1CFFF"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8B54F5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EB09C8E"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1C01E62C"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D165D18" w14:textId="03744EBF"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63031D" w:rsidRPr="00C2164F">
              <w:rPr>
                <w:rFonts w:ascii="Calibri" w:eastAsia="Times New Roman" w:hAnsi="Calibri" w:cs="Calibri"/>
                <w:b/>
                <w:bCs/>
                <w:color w:val="000000"/>
                <w:sz w:val="22"/>
                <w:szCs w:val="22"/>
              </w:rPr>
              <w:t>4</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DFE4778" w14:textId="2A88147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F08BA0F" w14:textId="66F406DC"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D6A7D8" w14:textId="1FFD96BB"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63031D"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F1CD80" w14:textId="4328C77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465A501" w14:textId="76F2AE0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A77FACB"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7DD190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81544B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2F9AB9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F37D561"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2580D25"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0FE7EA3F" w14:textId="5E8C5741"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63031D" w:rsidRPr="00C2164F">
              <w:rPr>
                <w:rFonts w:ascii="Calibri" w:eastAsia="Times New Roman" w:hAnsi="Calibri" w:cs="Calibri"/>
                <w:b/>
                <w:bCs/>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F123892" w14:textId="5881C71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9111009" w14:textId="31BC56B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A0D852" w14:textId="48FC31DA"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63031D"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97C4B1" w14:textId="0980AA09"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8617A5D" w14:textId="4D31B6F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EA0273D"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0E26E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6F73A4B"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584291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A2902AB"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6780AC2A"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6FD3907" w14:textId="0E115EDA" w:rsidR="002E0254" w:rsidRPr="00C2164F" w:rsidRDefault="002E0254"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w:t>
            </w:r>
            <w:r w:rsidR="0063031D" w:rsidRPr="00C2164F">
              <w:rPr>
                <w:rFonts w:ascii="Calibri" w:eastAsia="Times New Roman" w:hAnsi="Calibri" w:cs="Calibri"/>
                <w:b/>
                <w:bCs/>
                <w:color w:val="000000"/>
                <w:sz w:val="22"/>
                <w:szCs w:val="22"/>
              </w:rPr>
              <w:t>6</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B81B3A9" w14:textId="7D9BF463" w:rsidR="002E0254" w:rsidRPr="00C2164F" w:rsidRDefault="001919AE" w:rsidP="002E0254">
            <w:pPr>
              <w:spacing w:after="0" w:line="240" w:lineRule="auto"/>
              <w:jc w:val="center"/>
              <w:rPr>
                <w:rFonts w:ascii="Calibri" w:eastAsia="Times New Roman" w:hAnsi="Calibri" w:cs="Calibri"/>
                <w:color w:val="000000"/>
                <w:sz w:val="22"/>
                <w:szCs w:val="22"/>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9D6265F" w14:textId="641A7A56" w:rsidR="002E0254" w:rsidRPr="00C2164F" w:rsidRDefault="001919AE" w:rsidP="002E0254">
            <w:pPr>
              <w:spacing w:after="0" w:line="240" w:lineRule="auto"/>
              <w:jc w:val="center"/>
              <w:rPr>
                <w:rFonts w:ascii="Calibri" w:eastAsia="Times New Roman" w:hAnsi="Calibri" w:cs="Calibri"/>
                <w:color w:val="000000"/>
                <w:sz w:val="22"/>
                <w:szCs w:val="22"/>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78AEB66" w14:textId="7158FE88" w:rsidR="002E0254" w:rsidRPr="00C2164F" w:rsidRDefault="001919AE" w:rsidP="002E0254">
            <w:pPr>
              <w:spacing w:after="0" w:line="240" w:lineRule="auto"/>
              <w:jc w:val="center"/>
              <w:rPr>
                <w:rFonts w:ascii="Calibri" w:eastAsia="Times New Roman" w:hAnsi="Calibri" w:cs="Calibri"/>
                <w:color w:val="000000"/>
                <w:sz w:val="22"/>
                <w:szCs w:val="22"/>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755635" w14:textId="4B707ED4"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63031D" w:rsidRPr="00C2164F">
              <w:rPr>
                <w:rFonts w:ascii="Calibri" w:eastAsia="Times New Roman" w:hAnsi="Calibri" w:cs="Calibri"/>
                <w:color w:val="000000"/>
                <w:sz w:val="22"/>
                <w:szCs w:val="22"/>
              </w:rPr>
              <w:t>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B792B42" w14:textId="1A89717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27D747F"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1EAE6C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BA54F4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FDFBDA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57B5536"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34445E5F"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E59C643" w14:textId="35BE563F" w:rsidR="002E0254" w:rsidRPr="00C2164F" w:rsidRDefault="002E0254"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w:t>
            </w:r>
            <w:r w:rsidR="0063031D" w:rsidRPr="00C2164F">
              <w:rPr>
                <w:rFonts w:ascii="Calibri" w:eastAsia="Times New Roman" w:hAnsi="Calibri" w:cs="Calibri"/>
                <w:b/>
                <w:bCs/>
                <w:color w:val="000000"/>
                <w:sz w:val="22"/>
                <w:szCs w:val="22"/>
              </w:rPr>
              <w:t>7</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517CD9B" w14:textId="1C63FFCE" w:rsidR="002E0254" w:rsidRPr="00C2164F" w:rsidRDefault="001919AE" w:rsidP="002E0254">
            <w:pPr>
              <w:spacing w:after="0" w:line="240" w:lineRule="auto"/>
              <w:jc w:val="center"/>
              <w:rPr>
                <w:rFonts w:ascii="Calibri" w:eastAsia="Times New Roman" w:hAnsi="Calibri" w:cs="Calibri"/>
                <w:color w:val="000000"/>
                <w:sz w:val="22"/>
                <w:szCs w:val="22"/>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D37A845" w14:textId="535BAD55" w:rsidR="002E0254" w:rsidRPr="00C2164F" w:rsidRDefault="001919AE" w:rsidP="002E0254">
            <w:pPr>
              <w:spacing w:after="0" w:line="240" w:lineRule="auto"/>
              <w:jc w:val="center"/>
              <w:rPr>
                <w:rFonts w:ascii="Calibri" w:eastAsia="Times New Roman" w:hAnsi="Calibri" w:cs="Calibri"/>
                <w:color w:val="000000"/>
                <w:sz w:val="22"/>
                <w:szCs w:val="22"/>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3F4DA9" w14:textId="76CD1C18" w:rsidR="002E0254" w:rsidRPr="00C2164F" w:rsidRDefault="001919AE" w:rsidP="002E0254">
            <w:pPr>
              <w:spacing w:after="0" w:line="240" w:lineRule="auto"/>
              <w:jc w:val="center"/>
              <w:rPr>
                <w:rFonts w:ascii="Calibri" w:eastAsia="Times New Roman" w:hAnsi="Calibri" w:cs="Calibri"/>
                <w:color w:val="000000"/>
                <w:sz w:val="22"/>
                <w:szCs w:val="22"/>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6932A22" w14:textId="00C0550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C416BE" w14:textId="61FF7072"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63031D" w:rsidRPr="00C2164F">
              <w:rPr>
                <w:rFonts w:ascii="Calibri" w:eastAsia="Times New Roman" w:hAnsi="Calibri" w:cs="Calibri"/>
                <w:color w:val="000000"/>
                <w:sz w:val="22"/>
                <w:szCs w:val="22"/>
              </w:rPr>
              <w:t>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A9604C"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BE0255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10468E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3801C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CA86C03" w14:textId="77777777" w:rsidR="002E0254" w:rsidRPr="002E0254" w:rsidRDefault="002E0254" w:rsidP="002E0254">
            <w:pPr>
              <w:spacing w:after="0" w:line="240" w:lineRule="auto"/>
              <w:jc w:val="center"/>
              <w:rPr>
                <w:rFonts w:eastAsia="Times New Roman" w:cs="Arial"/>
                <w:color w:val="000000"/>
                <w:szCs w:val="20"/>
                <w:lang w:eastAsia="en-AU"/>
              </w:rPr>
            </w:pPr>
          </w:p>
        </w:tc>
      </w:tr>
      <w:tr w:rsidR="0063031D" w:rsidRPr="002E0254" w14:paraId="21207544"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C83461C" w14:textId="653EEC74" w:rsidR="0063031D" w:rsidRPr="00C2164F" w:rsidRDefault="0063031D"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32589BE" w14:textId="77777777" w:rsidR="0063031D" w:rsidRPr="00C2164F" w:rsidRDefault="0063031D"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2223B9B" w14:textId="77777777" w:rsidR="0063031D" w:rsidRPr="00C2164F" w:rsidRDefault="0063031D"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6556D44" w14:textId="77777777" w:rsidR="0063031D" w:rsidRPr="00C2164F" w:rsidRDefault="0063031D"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64DC03D" w14:textId="77777777" w:rsidR="0063031D" w:rsidRPr="00C2164F" w:rsidRDefault="0063031D" w:rsidP="002E0254">
            <w:pPr>
              <w:spacing w:after="0" w:line="240" w:lineRule="auto"/>
              <w:jc w:val="center"/>
              <w:rPr>
                <w:rFonts w:ascii="Calibri" w:eastAsia="Times New Roman" w:hAnsi="Calibri" w:cs="Calibri"/>
                <w:color w:val="000000"/>
                <w:sz w:val="22"/>
                <w:szCs w:val="22"/>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FD4CBA3" w14:textId="77777777" w:rsidR="0063031D" w:rsidRPr="00C2164F" w:rsidRDefault="0063031D" w:rsidP="002E0254">
            <w:pPr>
              <w:spacing w:after="0" w:line="240" w:lineRule="auto"/>
              <w:jc w:val="center"/>
              <w:rPr>
                <w:rFonts w:ascii="Calibri" w:eastAsia="Times New Roman" w:hAnsi="Calibri" w:cs="Calibri"/>
                <w:color w:val="000000"/>
                <w:sz w:val="22"/>
                <w:szCs w:val="22"/>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1950036" w14:textId="3FB0256C" w:rsidR="0063031D" w:rsidRPr="00C2164F" w:rsidRDefault="0063031D"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21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C35E2D9" w14:textId="77777777" w:rsidR="0063031D" w:rsidRPr="002E0254" w:rsidRDefault="0063031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A4C6066" w14:textId="77777777" w:rsidR="0063031D" w:rsidRPr="002E0254" w:rsidRDefault="0063031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F1ADA0F" w14:textId="77777777" w:rsidR="0063031D" w:rsidRPr="002E0254" w:rsidRDefault="0063031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42C4359" w14:textId="77777777" w:rsidR="0063031D" w:rsidRPr="002E0254" w:rsidRDefault="0063031D" w:rsidP="002E0254">
            <w:pPr>
              <w:spacing w:after="0" w:line="240" w:lineRule="auto"/>
              <w:jc w:val="center"/>
              <w:rPr>
                <w:rFonts w:eastAsia="Times New Roman" w:cs="Arial"/>
                <w:color w:val="000000"/>
                <w:szCs w:val="20"/>
                <w:lang w:eastAsia="en-AU"/>
              </w:rPr>
            </w:pPr>
          </w:p>
        </w:tc>
      </w:tr>
    </w:tbl>
    <w:p w14:paraId="3DE52D97" w14:textId="77777777" w:rsidR="002E0254" w:rsidRPr="002E0254" w:rsidRDefault="002E0254" w:rsidP="002E0254">
      <w:pPr>
        <w:spacing w:before="120" w:after="0" w:line="240" w:lineRule="auto"/>
        <w:rPr>
          <w:rFonts w:eastAsia="Times New Roman" w:cs="Times New Roman"/>
          <w:b/>
          <w:sz w:val="24"/>
          <w:vertAlign w:val="superscript"/>
        </w:rPr>
      </w:pPr>
      <w:r w:rsidRPr="002E0254">
        <w:rPr>
          <w:rFonts w:eastAsia="Times New Roman" w:cs="Times New Roman"/>
          <w:b/>
          <w:sz w:val="24"/>
          <w:vertAlign w:val="superscript"/>
        </w:rPr>
        <w:br w:type="page"/>
      </w:r>
    </w:p>
    <w:p w14:paraId="1C12D3D9" w14:textId="03103458" w:rsidR="002E0254" w:rsidRPr="002E0254" w:rsidRDefault="002E0254" w:rsidP="00AE6F6E">
      <w:pPr>
        <w:pStyle w:val="Heading2"/>
      </w:pPr>
      <w:r w:rsidRPr="002E0254">
        <w:lastRenderedPageBreak/>
        <w:t>(RA</w:t>
      </w:r>
      <w:r w:rsidR="00C421A2">
        <w:t>11</w:t>
      </w:r>
      <w:r w:rsidRPr="002E0254">
        <w:t>)</w:t>
      </w:r>
      <w:r w:rsidR="001919AE">
        <w:t xml:space="preserve"> </w:t>
      </w:r>
      <w:r w:rsidRPr="002E0254">
        <w:t>Rehabilitation</w:t>
      </w:r>
      <w:r w:rsidR="001919AE">
        <w:t xml:space="preserve"> </w:t>
      </w:r>
      <w:r w:rsidR="00C421A2">
        <w:t>A</w:t>
      </w:r>
      <w:r w:rsidRPr="002E0254">
        <w:t>rea</w:t>
      </w:r>
      <w:r w:rsidR="001919AE">
        <w:t xml:space="preserve"> </w:t>
      </w:r>
      <w:r w:rsidRPr="002E0254">
        <w:t>11</w:t>
      </w:r>
    </w:p>
    <w:tbl>
      <w:tblPr>
        <w:tblW w:w="14469" w:type="dxa"/>
        <w:tblLook w:val="04A0" w:firstRow="1" w:lastRow="0" w:firstColumn="1" w:lastColumn="0" w:noHBand="0" w:noVBand="1"/>
      </w:tblPr>
      <w:tblGrid>
        <w:gridCol w:w="1695"/>
        <w:gridCol w:w="1278"/>
        <w:gridCol w:w="1278"/>
        <w:gridCol w:w="1278"/>
        <w:gridCol w:w="1278"/>
        <w:gridCol w:w="1277"/>
        <w:gridCol w:w="1277"/>
        <w:gridCol w:w="1277"/>
        <w:gridCol w:w="1277"/>
        <w:gridCol w:w="1277"/>
        <w:gridCol w:w="1277"/>
      </w:tblGrid>
      <w:tr w:rsidR="002E0254" w:rsidRPr="002E0254" w14:paraId="0F42016B" w14:textId="77777777" w:rsidTr="003B4353">
        <w:trPr>
          <w:trHeight w:val="465"/>
        </w:trPr>
        <w:tc>
          <w:tcPr>
            <w:tcW w:w="14469"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1955E514" w14:textId="3C8B925A"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54092EAE"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23D0E7B" w14:textId="6065C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2B616FC2"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RA11</w:t>
            </w:r>
          </w:p>
        </w:tc>
      </w:tr>
      <w:tr w:rsidR="002E0254" w:rsidRPr="002E0254" w14:paraId="5368333E"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F50B4CE" w14:textId="5056B276"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56353CBE" w14:textId="262BD5A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Existing</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rehabilitation</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(Native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ecosystem)</w:t>
            </w:r>
          </w:p>
        </w:tc>
      </w:tr>
      <w:tr w:rsidR="002E0254" w:rsidRPr="002E0254" w14:paraId="1C8EB512"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82B2C7" w14:textId="21514E98"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341173A8" w14:textId="72A530FF"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2</w:t>
            </w:r>
            <w:r w:rsidR="008255B5">
              <w:rPr>
                <w:rFonts w:ascii="Calibri" w:eastAsia="Times New Roman" w:hAnsi="Calibri" w:cs="Calibri"/>
                <w:color w:val="000000"/>
                <w:sz w:val="22"/>
                <w:szCs w:val="22"/>
              </w:rPr>
              <w:t>1</w:t>
            </w:r>
          </w:p>
        </w:tc>
      </w:tr>
      <w:tr w:rsidR="002E0254" w:rsidRPr="002E0254" w14:paraId="54EEC5D7" w14:textId="77777777" w:rsidTr="003B4353">
        <w:trPr>
          <w:trHeight w:val="317"/>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29C5407E" w14:textId="75D28DB4"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0F47EA28" w14:textId="36E23520" w:rsidR="002E0254" w:rsidRPr="002E0254" w:rsidRDefault="00BE0168"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-Dec-23</w:t>
            </w:r>
          </w:p>
        </w:tc>
      </w:tr>
      <w:tr w:rsidR="002E0254" w:rsidRPr="002E0254" w14:paraId="0210DFE7"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728A39E"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PMLU</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1D19CE6D" w14:textId="05B5A82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Native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ecosystem</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(RE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11.11.1</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and</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RE</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11.3.4)</w:t>
            </w:r>
          </w:p>
        </w:tc>
      </w:tr>
      <w:tr w:rsidR="002E0254" w:rsidRPr="002E0254" w14:paraId="32A6587B"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5C6A4C26" w14:textId="6F3ACCCE"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4F84697" w14:textId="1F1CE7E4"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/12/23</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3B8F834" w14:textId="32F8D272"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406E93">
              <w:rPr>
                <w:rFonts w:ascii="Calibri" w:eastAsia="Times New Roman" w:hAnsi="Calibri" w:cs="Calibri"/>
                <w:color w:val="000000"/>
                <w:sz w:val="22"/>
                <w:szCs w:val="22"/>
              </w:rPr>
              <w:t>30</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A16CBB8" w14:textId="4C89A7C7"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406E93">
              <w:rPr>
                <w:rFonts w:ascii="Calibri" w:eastAsia="Times New Roman" w:hAnsi="Calibri" w:cs="Calibri"/>
                <w:color w:val="000000"/>
                <w:sz w:val="22"/>
                <w:szCs w:val="22"/>
              </w:rPr>
              <w:t>35</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79209D0" w14:textId="57F652DC"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406E93" w:rsidRPr="00C2164F">
              <w:rPr>
                <w:rFonts w:eastAsia="Times New Roman" w:cs="Arial"/>
                <w:szCs w:val="20"/>
                <w:lang w:eastAsia="en-AU"/>
              </w:rPr>
              <w:t>/12/40</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88F64B4"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01715D8"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0ADF21C"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C2DF2B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9C52874"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BADB930"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1727C1E4"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329D2BB2" w14:textId="1631355C"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278" w:type="dxa"/>
            <w:tcBorders>
              <w:top w:val="nil"/>
              <w:left w:val="nil"/>
              <w:bottom w:val="single" w:sz="8" w:space="0" w:color="auto"/>
              <w:right w:val="single" w:sz="8" w:space="0" w:color="auto"/>
            </w:tcBorders>
            <w:shd w:val="clear" w:color="000000" w:fill="FFF2CC"/>
            <w:noWrap/>
            <w:vAlign w:val="center"/>
          </w:tcPr>
          <w:p w14:paraId="52A20A4E" w14:textId="46FE730B"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8" w:type="dxa"/>
            <w:tcBorders>
              <w:top w:val="nil"/>
              <w:left w:val="nil"/>
              <w:bottom w:val="single" w:sz="8" w:space="0" w:color="auto"/>
              <w:right w:val="single" w:sz="8" w:space="0" w:color="auto"/>
            </w:tcBorders>
            <w:shd w:val="clear" w:color="000000" w:fill="FFF2CC"/>
            <w:noWrap/>
            <w:vAlign w:val="center"/>
          </w:tcPr>
          <w:p w14:paraId="2D72267B" w14:textId="2A9053F3"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8" w:type="dxa"/>
            <w:tcBorders>
              <w:top w:val="nil"/>
              <w:left w:val="nil"/>
              <w:bottom w:val="single" w:sz="8" w:space="0" w:color="auto"/>
              <w:right w:val="single" w:sz="8" w:space="0" w:color="auto"/>
            </w:tcBorders>
            <w:shd w:val="clear" w:color="000000" w:fill="FFF2CC"/>
            <w:noWrap/>
            <w:vAlign w:val="center"/>
          </w:tcPr>
          <w:p w14:paraId="0F3B15DA" w14:textId="7DF15AC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w:t>
            </w:r>
            <w:r w:rsidR="008E4F1E">
              <w:rPr>
                <w:rFonts w:ascii="Calibri" w:eastAsia="Times New Roman" w:hAnsi="Calibri" w:cs="Calibri"/>
                <w:color w:val="000000"/>
                <w:sz w:val="22"/>
                <w:szCs w:val="22"/>
              </w:rPr>
              <w:t>1</w:t>
            </w:r>
          </w:p>
        </w:tc>
        <w:tc>
          <w:tcPr>
            <w:tcW w:w="1278" w:type="dxa"/>
            <w:tcBorders>
              <w:top w:val="nil"/>
              <w:left w:val="nil"/>
              <w:bottom w:val="single" w:sz="8" w:space="0" w:color="auto"/>
              <w:right w:val="single" w:sz="8" w:space="0" w:color="auto"/>
            </w:tcBorders>
            <w:shd w:val="clear" w:color="000000" w:fill="FFF2CC"/>
            <w:noWrap/>
            <w:vAlign w:val="center"/>
          </w:tcPr>
          <w:p w14:paraId="68C20583" w14:textId="04F8353F" w:rsidR="002E0254" w:rsidRPr="00C2164F" w:rsidRDefault="00406E93" w:rsidP="002E0254">
            <w:pPr>
              <w:spacing w:after="0" w:line="240" w:lineRule="auto"/>
              <w:jc w:val="center"/>
              <w:rPr>
                <w:rFonts w:eastAsia="Times New Roman" w:cs="Arial"/>
                <w:szCs w:val="20"/>
                <w:lang w:eastAsia="en-AU"/>
              </w:rPr>
            </w:pPr>
            <w:r w:rsidRPr="00C2164F">
              <w:rPr>
                <w:rFonts w:eastAsia="Times New Roman" w:cs="Arial"/>
                <w:szCs w:val="20"/>
                <w:lang w:eastAsia="en-AU"/>
              </w:rPr>
              <w:t>21</w:t>
            </w:r>
          </w:p>
        </w:tc>
        <w:tc>
          <w:tcPr>
            <w:tcW w:w="1277" w:type="dxa"/>
            <w:tcBorders>
              <w:top w:val="nil"/>
              <w:left w:val="nil"/>
              <w:bottom w:val="single" w:sz="8" w:space="0" w:color="auto"/>
              <w:right w:val="single" w:sz="8" w:space="0" w:color="auto"/>
            </w:tcBorders>
            <w:shd w:val="clear" w:color="000000" w:fill="FFF2CC"/>
            <w:noWrap/>
            <w:vAlign w:val="center"/>
          </w:tcPr>
          <w:p w14:paraId="765A711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06B08A6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3DBA09D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2518BCC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410EC3D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E7B9C4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4238CF9D"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6B45F6CE" w14:textId="717A722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61A38C4" w14:textId="1FD5AC66"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88670C">
              <w:rPr>
                <w:rFonts w:ascii="Calibri" w:eastAsia="Times New Roman" w:hAnsi="Calibri" w:cs="Calibri"/>
                <w:color w:val="000000"/>
                <w:sz w:val="22"/>
                <w:szCs w:val="22"/>
              </w:rPr>
              <w:t>30</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700A1D3" w14:textId="2F17A3B5"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406E93">
              <w:rPr>
                <w:rFonts w:ascii="Calibri" w:eastAsia="Times New Roman" w:hAnsi="Calibri" w:cs="Calibri"/>
                <w:color w:val="000000"/>
                <w:sz w:val="22"/>
                <w:szCs w:val="22"/>
              </w:rPr>
              <w:t>35</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E4D07C7" w14:textId="70BEB1D0" w:rsidR="002E0254" w:rsidRPr="002E0254" w:rsidRDefault="00BE0168" w:rsidP="002E0254">
            <w:pPr>
              <w:spacing w:after="0" w:line="240" w:lineRule="auto"/>
              <w:jc w:val="center"/>
              <w:rPr>
                <w:rFonts w:eastAsia="Times New Roman" w:cs="Arial"/>
                <w:color w:val="BFBFB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406E93">
              <w:rPr>
                <w:rFonts w:ascii="Calibri" w:eastAsia="Times New Roman" w:hAnsi="Calibri" w:cs="Calibri"/>
                <w:color w:val="000000"/>
                <w:sz w:val="22"/>
                <w:szCs w:val="22"/>
              </w:rPr>
              <w:t>40</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C3014E5" w14:textId="5EB861C3"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0740FC" w:rsidRPr="00C2164F">
              <w:rPr>
                <w:rFonts w:eastAsia="Times New Roman" w:cs="Arial"/>
                <w:szCs w:val="20"/>
                <w:lang w:eastAsia="en-AU"/>
              </w:rPr>
              <w:t>/12/55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B9E4020"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10EE889"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3FBB299"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9FF87E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B0D671B"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C396DDE"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1CECC43A" w14:textId="77777777" w:rsidTr="003B4353">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18819E84" w14:textId="5277EA5E"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277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3FAAF7AF" w14:textId="699CCDFB"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0B036C8A"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2309BC5" w14:textId="5E593C81"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88670C" w:rsidRPr="00C2164F">
              <w:rPr>
                <w:rFonts w:ascii="Calibri" w:eastAsia="Times New Roman" w:hAnsi="Calibri" w:cs="Calibri"/>
                <w:b/>
                <w:bCs/>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DD49EF8" w14:textId="2072F7A2"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0740FC"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0E37818" w14:textId="2160FFD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1830F0D" w14:textId="2973A09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BE559DC"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8B53BBE" w14:textId="5AEB4A2F"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BC1B44E" w14:textId="36F96A24"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12EC45D" w14:textId="08F84A99"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A300E2F" w14:textId="5212D5C2"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109CF838" w14:textId="73DEFFAF"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0EB3955" w14:textId="25E96AAF"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r>
      <w:tr w:rsidR="002E0254" w:rsidRPr="002E0254" w14:paraId="2EECA284"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D67AAF3" w14:textId="7592C25D"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88670C" w:rsidRPr="00C2164F">
              <w:rPr>
                <w:rFonts w:ascii="Calibri" w:eastAsia="Times New Roman" w:hAnsi="Calibri" w:cs="Calibri"/>
                <w:b/>
                <w:bCs/>
                <w:color w:val="000000"/>
                <w:sz w:val="22"/>
                <w:szCs w:val="22"/>
              </w:rPr>
              <w:t>6</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D15E453" w14:textId="6E9EE39B"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E518E6" w14:textId="1A3752B0"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0740FC"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EF8F3BD" w14:textId="5AAA7E0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FAB7EBE"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129F3C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179C7F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7F97B8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9044B8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4D321F0"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2C9B334"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2167E297"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47236683" w14:textId="576BE8CD"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88670C" w:rsidRPr="00C2164F">
              <w:rPr>
                <w:rFonts w:ascii="Calibri" w:eastAsia="Times New Roman" w:hAnsi="Calibri" w:cs="Calibri"/>
                <w:b/>
                <w:bCs/>
                <w:color w:val="000000"/>
                <w:sz w:val="22"/>
                <w:szCs w:val="22"/>
              </w:rPr>
              <w:t>7</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4209126" w14:textId="0FE72083"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06D2550" w14:textId="3FA4547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63D44FA" w14:textId="61CEE985"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2</w:t>
            </w:r>
            <w:r w:rsidR="000740FC" w:rsidRPr="00C2164F">
              <w:rPr>
                <w:rFonts w:ascii="Calibri" w:eastAsia="Times New Roman" w:hAnsi="Calibri" w:cs="Calibri"/>
                <w:color w:val="000000"/>
                <w:sz w:val="22"/>
                <w:szCs w:val="22"/>
              </w:rPr>
              <w:t>1</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78C1FA3"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5A66A8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C50E33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62923E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352F883"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11477C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944045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88670C" w:rsidRPr="002E0254" w14:paraId="7A379DAC"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26FFF0F1" w14:textId="5F089353" w:rsidR="0088670C" w:rsidRPr="00C2164F" w:rsidRDefault="0088670C"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3CB1901" w14:textId="77777777" w:rsidR="0088670C" w:rsidRPr="00C2164F" w:rsidRDefault="0088670C"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18B11D4" w14:textId="77777777" w:rsidR="0088670C" w:rsidRPr="00C2164F" w:rsidRDefault="0088670C"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F37E362" w14:textId="77777777" w:rsidR="0088670C" w:rsidRPr="00C2164F" w:rsidRDefault="0088670C"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E1AF9A0" w14:textId="0B78F8CF" w:rsidR="0088670C" w:rsidRPr="00C2164F" w:rsidRDefault="000740FC"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21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E72C7E" w14:textId="77777777" w:rsidR="0088670C" w:rsidRPr="002E0254" w:rsidRDefault="0088670C"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EA2AE8C" w14:textId="77777777" w:rsidR="0088670C" w:rsidRPr="002E0254" w:rsidRDefault="0088670C"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20F035B" w14:textId="77777777" w:rsidR="0088670C" w:rsidRPr="002E0254" w:rsidRDefault="0088670C"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5009361" w14:textId="77777777" w:rsidR="0088670C" w:rsidRPr="002E0254" w:rsidRDefault="0088670C"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2229123" w14:textId="77777777" w:rsidR="0088670C" w:rsidRPr="002E0254" w:rsidRDefault="0088670C"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326953B" w14:textId="77777777" w:rsidR="0088670C" w:rsidRPr="002E0254" w:rsidRDefault="0088670C" w:rsidP="002E0254">
            <w:pPr>
              <w:spacing w:after="0" w:line="240" w:lineRule="auto"/>
              <w:jc w:val="center"/>
              <w:rPr>
                <w:rFonts w:eastAsia="Times New Roman" w:cs="Arial"/>
                <w:color w:val="000000"/>
                <w:szCs w:val="20"/>
                <w:lang w:eastAsia="en-AU"/>
              </w:rPr>
            </w:pPr>
          </w:p>
        </w:tc>
      </w:tr>
    </w:tbl>
    <w:p w14:paraId="296C71EE" w14:textId="77777777" w:rsidR="002E0254" w:rsidRPr="002E0254" w:rsidRDefault="002E0254" w:rsidP="002E0254">
      <w:pPr>
        <w:spacing w:before="120" w:after="0" w:line="240" w:lineRule="auto"/>
        <w:rPr>
          <w:rFonts w:eastAsia="Times New Roman" w:cs="Times New Roman"/>
          <w:b/>
          <w:sz w:val="24"/>
          <w:vertAlign w:val="superscript"/>
        </w:rPr>
      </w:pPr>
      <w:r w:rsidRPr="002E0254">
        <w:rPr>
          <w:rFonts w:eastAsia="Times New Roman" w:cs="Times New Roman"/>
          <w:b/>
          <w:sz w:val="24"/>
          <w:vertAlign w:val="superscript"/>
        </w:rPr>
        <w:br w:type="page"/>
      </w:r>
    </w:p>
    <w:p w14:paraId="405B7E58" w14:textId="3BF0FD7E" w:rsidR="002E0254" w:rsidRPr="002E0254" w:rsidRDefault="002E0254" w:rsidP="00AE6F6E">
      <w:pPr>
        <w:pStyle w:val="Heading2"/>
      </w:pPr>
      <w:r w:rsidRPr="002E0254">
        <w:lastRenderedPageBreak/>
        <w:t>(RA</w:t>
      </w:r>
      <w:r w:rsidR="00C421A2">
        <w:t>12</w:t>
      </w:r>
      <w:r w:rsidRPr="002E0254">
        <w:t>)</w:t>
      </w:r>
      <w:r w:rsidR="001919AE">
        <w:t xml:space="preserve"> </w:t>
      </w:r>
      <w:r w:rsidRPr="002E0254">
        <w:t>Rehabilitation</w:t>
      </w:r>
      <w:r w:rsidR="001919AE">
        <w:t xml:space="preserve"> </w:t>
      </w:r>
      <w:r w:rsidR="00C421A2">
        <w:t>A</w:t>
      </w:r>
      <w:r w:rsidRPr="002E0254">
        <w:t>rea</w:t>
      </w:r>
      <w:r w:rsidR="001919AE">
        <w:t xml:space="preserve"> </w:t>
      </w:r>
      <w:r w:rsidRPr="002E0254">
        <w:t>12</w:t>
      </w:r>
    </w:p>
    <w:tbl>
      <w:tblPr>
        <w:tblW w:w="14469" w:type="dxa"/>
        <w:tblLook w:val="04A0" w:firstRow="1" w:lastRow="0" w:firstColumn="1" w:lastColumn="0" w:noHBand="0" w:noVBand="1"/>
      </w:tblPr>
      <w:tblGrid>
        <w:gridCol w:w="1695"/>
        <w:gridCol w:w="1278"/>
        <w:gridCol w:w="1278"/>
        <w:gridCol w:w="1278"/>
        <w:gridCol w:w="1278"/>
        <w:gridCol w:w="1277"/>
        <w:gridCol w:w="1277"/>
        <w:gridCol w:w="1277"/>
        <w:gridCol w:w="1277"/>
        <w:gridCol w:w="1277"/>
        <w:gridCol w:w="1277"/>
      </w:tblGrid>
      <w:tr w:rsidR="002E0254" w:rsidRPr="002E0254" w14:paraId="65DBD4FE" w14:textId="77777777" w:rsidTr="003B4353">
        <w:trPr>
          <w:trHeight w:val="465"/>
        </w:trPr>
        <w:tc>
          <w:tcPr>
            <w:tcW w:w="14469" w:type="dxa"/>
            <w:gridSpan w:val="11"/>
            <w:tcBorders>
              <w:top w:val="single" w:sz="8" w:space="0" w:color="auto"/>
              <w:left w:val="single" w:sz="8" w:space="0" w:color="auto"/>
              <w:bottom w:val="single" w:sz="8" w:space="0" w:color="auto"/>
              <w:right w:val="single" w:sz="8" w:space="0" w:color="000000"/>
            </w:tcBorders>
            <w:shd w:val="clear" w:color="000000" w:fill="A6A6A6"/>
            <w:noWrap/>
            <w:vAlign w:val="bottom"/>
            <w:hideMark/>
          </w:tcPr>
          <w:p w14:paraId="110AC95E" w14:textId="2829C24D"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Post-mining</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land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uses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(PMLU)</w:t>
            </w:r>
          </w:p>
        </w:tc>
      </w:tr>
      <w:tr w:rsidR="002E0254" w:rsidRPr="002E0254" w14:paraId="731BE5F5"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D86F6CE" w14:textId="2933CEF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7DB71134"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RA12</w:t>
            </w:r>
          </w:p>
        </w:tc>
      </w:tr>
      <w:tr w:rsidR="002E0254" w:rsidRPr="002E0254" w14:paraId="5B794CC2"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051E1C4" w14:textId="385060CB"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304ED620"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Diversions</w:t>
            </w:r>
          </w:p>
        </w:tc>
      </w:tr>
      <w:tr w:rsidR="002E0254" w:rsidRPr="002E0254" w14:paraId="1D03377D"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782A516" w14:textId="6F5C66C8"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rehabilitation</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4A042B70" w14:textId="27399853"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color w:val="000000"/>
                <w:sz w:val="22"/>
                <w:szCs w:val="22"/>
              </w:rPr>
              <w:t>3</w:t>
            </w:r>
            <w:r w:rsidR="008255B5">
              <w:rPr>
                <w:rFonts w:ascii="Calibri" w:eastAsia="Times New Roman" w:hAnsi="Calibri" w:cs="Calibri"/>
                <w:color w:val="000000"/>
                <w:sz w:val="22"/>
                <w:szCs w:val="22"/>
              </w:rPr>
              <w:t>5</w:t>
            </w:r>
          </w:p>
        </w:tc>
      </w:tr>
      <w:tr w:rsidR="002E0254" w:rsidRPr="002E0254" w14:paraId="0EC20012" w14:textId="77777777" w:rsidTr="003B4353">
        <w:trPr>
          <w:trHeight w:val="317"/>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vAlign w:val="center"/>
            <w:hideMark/>
          </w:tcPr>
          <w:p w14:paraId="1F747B0C" w14:textId="092FE8FF"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szCs w:val="20"/>
                <w:lang w:eastAsia="en-AU"/>
              </w:rPr>
              <w:t>RM1</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tcPr>
          <w:p w14:paraId="52A13D85" w14:textId="628B5094" w:rsidR="002E0254" w:rsidRPr="002E0254" w:rsidRDefault="00BE0168"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58A889BB" w14:textId="77777777" w:rsidTr="003B4353">
        <w:trPr>
          <w:trHeight w:val="319"/>
        </w:trPr>
        <w:tc>
          <w:tcPr>
            <w:tcW w:w="5529"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3896378" w14:textId="77777777" w:rsidR="002E0254" w:rsidRPr="00C2164F" w:rsidRDefault="002E0254" w:rsidP="002E0254">
            <w:pPr>
              <w:spacing w:after="0" w:line="240" w:lineRule="auto"/>
              <w:rPr>
                <w:rFonts w:eastAsia="Times New Roman" w:cs="Arial"/>
                <w:b/>
                <w:bCs/>
                <w:color w:val="000000"/>
                <w:szCs w:val="20"/>
                <w:lang w:eastAsia="en-AU"/>
              </w:rPr>
            </w:pPr>
            <w:r w:rsidRPr="00C2164F">
              <w:rPr>
                <w:rFonts w:eastAsia="Times New Roman" w:cs="Arial"/>
                <w:b/>
                <w:bCs/>
                <w:color w:val="000000"/>
                <w:szCs w:val="20"/>
                <w:lang w:eastAsia="en-AU"/>
              </w:rPr>
              <w:t>PMLU</w:t>
            </w:r>
          </w:p>
        </w:tc>
        <w:tc>
          <w:tcPr>
            <w:tcW w:w="8940" w:type="dxa"/>
            <w:gridSpan w:val="7"/>
            <w:tcBorders>
              <w:top w:val="single" w:sz="8" w:space="0" w:color="auto"/>
              <w:left w:val="nil"/>
              <w:bottom w:val="single" w:sz="8" w:space="0" w:color="auto"/>
              <w:right w:val="single" w:sz="8" w:space="0" w:color="auto"/>
            </w:tcBorders>
            <w:shd w:val="clear" w:color="000000" w:fill="F2F2F2"/>
            <w:noWrap/>
            <w:vAlign w:val="bottom"/>
            <w:hideMark/>
          </w:tcPr>
          <w:p w14:paraId="08B9BD87" w14:textId="1E799240" w:rsidR="002E0254" w:rsidRPr="00C2164F" w:rsidRDefault="001F35AA"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Riparian </w:t>
            </w:r>
            <w:r w:rsidR="0058733A" w:rsidRPr="00C2164F">
              <w:rPr>
                <w:rFonts w:ascii="Calibri" w:eastAsia="Times New Roman" w:hAnsi="Calibri" w:cs="Calibri"/>
                <w:color w:val="000000"/>
                <w:sz w:val="22"/>
                <w:szCs w:val="22"/>
              </w:rPr>
              <w:t>vegetation</w:t>
            </w:r>
          </w:p>
        </w:tc>
      </w:tr>
      <w:tr w:rsidR="002E0254" w:rsidRPr="002E0254" w14:paraId="7C0A1EF1"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54B8B2C9" w14:textId="37363993" w:rsidR="002E0254" w:rsidRPr="00C2164F" w:rsidRDefault="002E0254" w:rsidP="002E0254">
            <w:pPr>
              <w:spacing w:after="0" w:line="240" w:lineRule="auto"/>
              <w:rPr>
                <w:rFonts w:eastAsia="Times New Roman" w:cs="Arial"/>
                <w:b/>
                <w:bCs/>
                <w:color w:val="000000"/>
                <w:szCs w:val="20"/>
                <w:lang w:eastAsia="en-AU"/>
              </w:rPr>
            </w:pPr>
            <w:r w:rsidRPr="00C2164F">
              <w:rPr>
                <w:rFonts w:eastAsia="Times New Roman" w:cs="Arial"/>
                <w:b/>
                <w:bCs/>
                <w:color w:val="000000"/>
                <w:szCs w:val="20"/>
                <w:lang w:eastAsia="en-AU"/>
              </w:rPr>
              <w:t>Date</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area</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is</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available</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CAF996B" w14:textId="159F1655" w:rsidR="002E0254" w:rsidRPr="00C2164F" w:rsidRDefault="00BE0168"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w:t>
            </w:r>
            <w:r w:rsidR="002E0254" w:rsidRPr="00C2164F">
              <w:rPr>
                <w:rFonts w:ascii="Calibri" w:eastAsia="Times New Roman" w:hAnsi="Calibri" w:cs="Calibri"/>
                <w:color w:val="000000"/>
                <w:sz w:val="22"/>
                <w:szCs w:val="22"/>
              </w:rPr>
              <w:t>/12/33</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79D73E4" w14:textId="1328892F" w:rsidR="002E0254" w:rsidRPr="00C2164F" w:rsidRDefault="00BE0168"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w:t>
            </w:r>
            <w:r w:rsidR="002E0254" w:rsidRPr="00C2164F">
              <w:rPr>
                <w:rFonts w:ascii="Calibri" w:eastAsia="Times New Roman" w:hAnsi="Calibri" w:cs="Calibri"/>
                <w:color w:val="000000"/>
                <w:sz w:val="22"/>
                <w:szCs w:val="22"/>
              </w:rPr>
              <w:t>/12/</w:t>
            </w:r>
            <w:r w:rsidR="00C57E61" w:rsidRPr="00C2164F">
              <w:rPr>
                <w:rFonts w:ascii="Calibri" w:eastAsia="Times New Roman" w:hAnsi="Calibri" w:cs="Calibri"/>
                <w:color w:val="000000"/>
                <w:sz w:val="22"/>
                <w:szCs w:val="22"/>
              </w:rPr>
              <w:t>38</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E73B963" w14:textId="15237C6F" w:rsidR="002E0254" w:rsidRPr="00C2164F" w:rsidRDefault="00BE0168" w:rsidP="002E0254">
            <w:pPr>
              <w:spacing w:after="0" w:line="240" w:lineRule="auto"/>
              <w:jc w:val="center"/>
              <w:rPr>
                <w:rFonts w:eastAsia="Times New Roman" w:cs="Arial"/>
                <w:color w:val="BFBFBF"/>
                <w:szCs w:val="20"/>
                <w:lang w:eastAsia="en-AU"/>
              </w:rPr>
            </w:pPr>
            <w:r w:rsidRPr="00C2164F">
              <w:rPr>
                <w:rFonts w:ascii="Calibri" w:eastAsia="Times New Roman" w:hAnsi="Calibri" w:cs="Calibri"/>
                <w:color w:val="000000"/>
                <w:sz w:val="22"/>
                <w:szCs w:val="22"/>
              </w:rPr>
              <w:t>10</w:t>
            </w:r>
            <w:r w:rsidR="002E0254" w:rsidRPr="00C2164F">
              <w:rPr>
                <w:rFonts w:ascii="Calibri" w:eastAsia="Times New Roman" w:hAnsi="Calibri" w:cs="Calibri"/>
                <w:color w:val="000000"/>
                <w:sz w:val="22"/>
                <w:szCs w:val="22"/>
              </w:rPr>
              <w:t>/12/4</w:t>
            </w:r>
            <w:r w:rsidR="00494F19" w:rsidRPr="00C2164F">
              <w:rPr>
                <w:rFonts w:ascii="Calibri" w:eastAsia="Times New Roman" w:hAnsi="Calibri" w:cs="Calibri"/>
                <w:color w:val="000000"/>
                <w:sz w:val="22"/>
                <w:szCs w:val="22"/>
              </w:rPr>
              <w:t>6</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89BD058" w14:textId="0D69762F"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494F19" w:rsidRPr="00C2164F">
              <w:rPr>
                <w:rFonts w:eastAsia="Times New Roman" w:cs="Arial"/>
                <w:szCs w:val="20"/>
                <w:lang w:eastAsia="en-AU"/>
              </w:rPr>
              <w:t>/12/</w:t>
            </w:r>
            <w:r w:rsidR="005538AD" w:rsidRPr="00C2164F">
              <w:rPr>
                <w:rFonts w:eastAsia="Times New Roman" w:cs="Arial"/>
                <w:szCs w:val="20"/>
                <w:lang w:eastAsia="en-AU"/>
              </w:rPr>
              <w:t>50</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C94C7D1" w14:textId="77777777" w:rsidR="002E0254" w:rsidRPr="00C2164F"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2C25C8A"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564FC24"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E29BB07"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1F90676"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979ADB6"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641FA873"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2B51FF1C" w14:textId="3F71A31C" w:rsidR="002E0254" w:rsidRPr="00C2164F" w:rsidRDefault="002E0254" w:rsidP="002E0254">
            <w:pPr>
              <w:spacing w:after="0" w:line="240" w:lineRule="auto"/>
              <w:rPr>
                <w:rFonts w:eastAsia="Times New Roman" w:cs="Arial"/>
                <w:b/>
                <w:bCs/>
                <w:color w:val="000000"/>
                <w:szCs w:val="20"/>
                <w:lang w:eastAsia="en-AU"/>
              </w:rPr>
            </w:pPr>
            <w:r w:rsidRPr="00C2164F">
              <w:rPr>
                <w:rFonts w:eastAsia="Times New Roman" w:cs="Arial"/>
                <w:b/>
                <w:bCs/>
                <w:color w:val="000000"/>
                <w:szCs w:val="20"/>
                <w:lang w:eastAsia="en-AU"/>
              </w:rPr>
              <w:t>Cumulative</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area</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available</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(ha)</w:t>
            </w:r>
          </w:p>
        </w:tc>
        <w:tc>
          <w:tcPr>
            <w:tcW w:w="1278" w:type="dxa"/>
            <w:tcBorders>
              <w:top w:val="nil"/>
              <w:left w:val="nil"/>
              <w:bottom w:val="single" w:sz="8" w:space="0" w:color="auto"/>
              <w:right w:val="single" w:sz="8" w:space="0" w:color="auto"/>
            </w:tcBorders>
            <w:shd w:val="clear" w:color="000000" w:fill="FFF2CC"/>
            <w:noWrap/>
            <w:vAlign w:val="center"/>
          </w:tcPr>
          <w:p w14:paraId="03B49CE2" w14:textId="13B0EF5F"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3</w:t>
            </w:r>
            <w:r w:rsidR="00F24F7A" w:rsidRPr="00C2164F">
              <w:rPr>
                <w:rFonts w:ascii="Calibri" w:eastAsia="Times New Roman" w:hAnsi="Calibri" w:cs="Calibri"/>
                <w:color w:val="000000"/>
                <w:sz w:val="22"/>
                <w:szCs w:val="22"/>
              </w:rPr>
              <w:t>5</w:t>
            </w:r>
          </w:p>
        </w:tc>
        <w:tc>
          <w:tcPr>
            <w:tcW w:w="1278" w:type="dxa"/>
            <w:tcBorders>
              <w:top w:val="nil"/>
              <w:left w:val="nil"/>
              <w:bottom w:val="single" w:sz="8" w:space="0" w:color="auto"/>
              <w:right w:val="single" w:sz="8" w:space="0" w:color="auto"/>
            </w:tcBorders>
            <w:shd w:val="clear" w:color="000000" w:fill="FFF2CC"/>
            <w:noWrap/>
            <w:vAlign w:val="center"/>
          </w:tcPr>
          <w:p w14:paraId="42F3370F" w14:textId="05DBD13A"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3</w:t>
            </w:r>
            <w:r w:rsidR="00F24F7A" w:rsidRPr="00C2164F">
              <w:rPr>
                <w:rFonts w:ascii="Calibri" w:eastAsia="Times New Roman" w:hAnsi="Calibri" w:cs="Calibri"/>
                <w:color w:val="000000"/>
                <w:sz w:val="22"/>
                <w:szCs w:val="22"/>
              </w:rPr>
              <w:t>5</w:t>
            </w:r>
          </w:p>
        </w:tc>
        <w:tc>
          <w:tcPr>
            <w:tcW w:w="1278" w:type="dxa"/>
            <w:tcBorders>
              <w:top w:val="nil"/>
              <w:left w:val="nil"/>
              <w:bottom w:val="single" w:sz="8" w:space="0" w:color="auto"/>
              <w:right w:val="single" w:sz="8" w:space="0" w:color="auto"/>
            </w:tcBorders>
            <w:shd w:val="clear" w:color="000000" w:fill="FFF2CC"/>
            <w:noWrap/>
            <w:vAlign w:val="center"/>
          </w:tcPr>
          <w:p w14:paraId="079413B1" w14:textId="5CF65D02"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3</w:t>
            </w:r>
            <w:r w:rsidR="00F24F7A" w:rsidRPr="00C2164F">
              <w:rPr>
                <w:rFonts w:ascii="Calibri" w:eastAsia="Times New Roman" w:hAnsi="Calibri" w:cs="Calibri"/>
                <w:color w:val="000000"/>
                <w:sz w:val="22"/>
                <w:szCs w:val="22"/>
              </w:rPr>
              <w:t>5</w:t>
            </w:r>
          </w:p>
        </w:tc>
        <w:tc>
          <w:tcPr>
            <w:tcW w:w="1278" w:type="dxa"/>
            <w:tcBorders>
              <w:top w:val="nil"/>
              <w:left w:val="nil"/>
              <w:bottom w:val="single" w:sz="8" w:space="0" w:color="auto"/>
              <w:right w:val="single" w:sz="8" w:space="0" w:color="auto"/>
            </w:tcBorders>
            <w:shd w:val="clear" w:color="000000" w:fill="FFF2CC"/>
            <w:noWrap/>
            <w:vAlign w:val="center"/>
          </w:tcPr>
          <w:p w14:paraId="56C42D97" w14:textId="48053678" w:rsidR="002E0254" w:rsidRPr="00C2164F" w:rsidRDefault="005538AD" w:rsidP="002E0254">
            <w:pPr>
              <w:spacing w:after="0" w:line="240" w:lineRule="auto"/>
              <w:jc w:val="center"/>
              <w:rPr>
                <w:rFonts w:eastAsia="Times New Roman" w:cs="Arial"/>
                <w:szCs w:val="20"/>
                <w:lang w:eastAsia="en-AU"/>
              </w:rPr>
            </w:pPr>
            <w:r w:rsidRPr="00C2164F">
              <w:rPr>
                <w:rFonts w:eastAsia="Times New Roman" w:cs="Arial"/>
                <w:szCs w:val="20"/>
                <w:lang w:eastAsia="en-AU"/>
              </w:rPr>
              <w:t>35</w:t>
            </w:r>
          </w:p>
        </w:tc>
        <w:tc>
          <w:tcPr>
            <w:tcW w:w="1277" w:type="dxa"/>
            <w:tcBorders>
              <w:top w:val="nil"/>
              <w:left w:val="nil"/>
              <w:bottom w:val="single" w:sz="8" w:space="0" w:color="auto"/>
              <w:right w:val="single" w:sz="8" w:space="0" w:color="auto"/>
            </w:tcBorders>
            <w:shd w:val="clear" w:color="000000" w:fill="FFF2CC"/>
            <w:noWrap/>
            <w:vAlign w:val="center"/>
          </w:tcPr>
          <w:p w14:paraId="3F15CDDA"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4286EF6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4D9BEA2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7172FE4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vAlign w:val="center"/>
          </w:tcPr>
          <w:p w14:paraId="6391223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1DB462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5AF452DC" w14:textId="77777777" w:rsidTr="003B4353">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bottom"/>
            <w:hideMark/>
          </w:tcPr>
          <w:p w14:paraId="2D8E32E6" w14:textId="7B521826" w:rsidR="002E0254" w:rsidRPr="00C2164F" w:rsidRDefault="002E0254" w:rsidP="002E0254">
            <w:pPr>
              <w:spacing w:after="0" w:line="240" w:lineRule="auto"/>
              <w:rPr>
                <w:rFonts w:eastAsia="Times New Roman" w:cs="Arial"/>
                <w:b/>
                <w:bCs/>
                <w:color w:val="000000"/>
                <w:szCs w:val="20"/>
                <w:lang w:eastAsia="en-AU"/>
              </w:rPr>
            </w:pPr>
            <w:r w:rsidRPr="00C2164F">
              <w:rPr>
                <w:rFonts w:eastAsia="Times New Roman" w:cs="Arial"/>
                <w:b/>
                <w:bCs/>
                <w:color w:val="000000"/>
                <w:szCs w:val="20"/>
                <w:lang w:eastAsia="en-AU"/>
              </w:rPr>
              <w:t>Milestone</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completed</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by</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3436358" w14:textId="21E7A3F8" w:rsidR="002E0254" w:rsidRPr="00C2164F" w:rsidRDefault="00BE0168"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10</w:t>
            </w:r>
            <w:r w:rsidR="002E0254" w:rsidRPr="00C2164F">
              <w:rPr>
                <w:rFonts w:ascii="Calibri" w:eastAsia="Times New Roman" w:hAnsi="Calibri" w:cs="Calibri"/>
                <w:color w:val="000000"/>
                <w:sz w:val="22"/>
                <w:szCs w:val="22"/>
              </w:rPr>
              <w:t>/12/38</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0B46ECE1" w14:textId="4E8A3217" w:rsidR="002E0254" w:rsidRPr="00C2164F" w:rsidRDefault="00BE0168"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1</w:t>
            </w:r>
            <w:r w:rsidR="002E0254" w:rsidRPr="00C2164F">
              <w:rPr>
                <w:rFonts w:ascii="Calibri" w:eastAsia="Times New Roman" w:hAnsi="Calibri" w:cs="Calibri"/>
                <w:color w:val="000000"/>
                <w:sz w:val="22"/>
                <w:szCs w:val="22"/>
              </w:rPr>
              <w:t>0/12/4</w:t>
            </w:r>
            <w:r w:rsidR="00494F19" w:rsidRPr="00C2164F">
              <w:rPr>
                <w:rFonts w:ascii="Calibri" w:eastAsia="Times New Roman" w:hAnsi="Calibri" w:cs="Calibri"/>
                <w:color w:val="000000"/>
                <w:sz w:val="22"/>
                <w:szCs w:val="22"/>
              </w:rPr>
              <w:t>2</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AFA3946" w14:textId="26B083C2" w:rsidR="002E0254" w:rsidRPr="00C2164F" w:rsidRDefault="00BE0168" w:rsidP="002E0254">
            <w:pPr>
              <w:spacing w:after="0" w:line="240" w:lineRule="auto"/>
              <w:jc w:val="center"/>
              <w:rPr>
                <w:rFonts w:eastAsia="Times New Roman" w:cs="Arial"/>
                <w:color w:val="BFBFBF"/>
                <w:szCs w:val="20"/>
                <w:lang w:eastAsia="en-AU"/>
              </w:rPr>
            </w:pPr>
            <w:r w:rsidRPr="00C2164F">
              <w:rPr>
                <w:rFonts w:ascii="Calibri" w:eastAsia="Times New Roman" w:hAnsi="Calibri" w:cs="Calibri"/>
                <w:color w:val="000000"/>
                <w:sz w:val="22"/>
                <w:szCs w:val="22"/>
              </w:rPr>
              <w:t>10</w:t>
            </w:r>
            <w:r w:rsidR="002E0254" w:rsidRPr="00C2164F">
              <w:rPr>
                <w:rFonts w:ascii="Calibri" w:eastAsia="Times New Roman" w:hAnsi="Calibri" w:cs="Calibri"/>
                <w:color w:val="000000"/>
                <w:sz w:val="22"/>
                <w:szCs w:val="22"/>
              </w:rPr>
              <w:t>/12/</w:t>
            </w:r>
            <w:r w:rsidR="00494F19" w:rsidRPr="00C2164F">
              <w:rPr>
                <w:rFonts w:ascii="Calibri" w:eastAsia="Times New Roman" w:hAnsi="Calibri" w:cs="Calibri"/>
                <w:color w:val="000000"/>
                <w:sz w:val="22"/>
                <w:szCs w:val="22"/>
              </w:rPr>
              <w:t>50</w:t>
            </w:r>
          </w:p>
        </w:tc>
        <w:tc>
          <w:tcPr>
            <w:tcW w:w="1278"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C73FB7C" w14:textId="5CBB766D" w:rsidR="002E0254" w:rsidRPr="00C2164F" w:rsidRDefault="00BE0168" w:rsidP="002E0254">
            <w:pPr>
              <w:spacing w:after="0" w:line="240" w:lineRule="auto"/>
              <w:jc w:val="center"/>
              <w:rPr>
                <w:rFonts w:eastAsia="Times New Roman" w:cs="Arial"/>
                <w:szCs w:val="20"/>
                <w:lang w:eastAsia="en-AU"/>
              </w:rPr>
            </w:pPr>
            <w:r w:rsidRPr="00C2164F">
              <w:rPr>
                <w:rFonts w:eastAsia="Times New Roman" w:cs="Arial"/>
                <w:szCs w:val="20"/>
                <w:lang w:eastAsia="en-AU"/>
              </w:rPr>
              <w:t>10</w:t>
            </w:r>
            <w:r w:rsidR="005538AD" w:rsidRPr="00C2164F">
              <w:rPr>
                <w:rFonts w:eastAsia="Times New Roman" w:cs="Arial"/>
                <w:szCs w:val="20"/>
                <w:lang w:eastAsia="en-AU"/>
              </w:rPr>
              <w:t>/12/55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883A1B4" w14:textId="77777777" w:rsidR="002E0254" w:rsidRPr="00C2164F"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CDF788A"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5420339A"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72688351"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E82BB9B" w14:textId="77777777" w:rsidR="002E0254" w:rsidRPr="002E0254" w:rsidRDefault="002E0254" w:rsidP="002E0254">
            <w:pPr>
              <w:spacing w:after="0" w:line="240" w:lineRule="auto"/>
              <w:jc w:val="center"/>
              <w:rPr>
                <w:rFonts w:eastAsia="Times New Roman"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6863E27A" w14:textId="77777777" w:rsidR="002E0254" w:rsidRPr="002E0254" w:rsidRDefault="002E0254" w:rsidP="002E0254">
            <w:pPr>
              <w:spacing w:after="0" w:line="240" w:lineRule="auto"/>
              <w:jc w:val="center"/>
              <w:rPr>
                <w:rFonts w:eastAsia="Times New Roman" w:cs="Arial"/>
                <w:color w:val="BFBFBF"/>
                <w:szCs w:val="20"/>
                <w:lang w:eastAsia="en-AU"/>
              </w:rPr>
            </w:pPr>
          </w:p>
        </w:tc>
      </w:tr>
      <w:tr w:rsidR="002E0254" w:rsidRPr="002E0254" w14:paraId="55105DD7" w14:textId="77777777" w:rsidTr="003B4353">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6A1BBB61" w14:textId="0DE0E6F1" w:rsidR="002E0254" w:rsidRPr="00C2164F" w:rsidRDefault="002E0254" w:rsidP="002E0254">
            <w:pPr>
              <w:spacing w:after="0" w:line="240" w:lineRule="auto"/>
              <w:rPr>
                <w:rFonts w:eastAsia="Times New Roman" w:cs="Arial"/>
                <w:b/>
                <w:bCs/>
                <w:color w:val="000000"/>
                <w:szCs w:val="20"/>
                <w:lang w:eastAsia="en-AU"/>
              </w:rPr>
            </w:pPr>
            <w:r w:rsidRPr="00C2164F">
              <w:rPr>
                <w:rFonts w:eastAsia="Times New Roman" w:cs="Arial"/>
                <w:b/>
                <w:bCs/>
                <w:color w:val="000000"/>
                <w:szCs w:val="20"/>
                <w:lang w:eastAsia="en-AU"/>
              </w:rPr>
              <w:t>Milestone</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Reference</w:t>
            </w:r>
          </w:p>
        </w:tc>
        <w:tc>
          <w:tcPr>
            <w:tcW w:w="1277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44F062F0" w14:textId="274D7792" w:rsidR="002E0254" w:rsidRPr="00C2164F" w:rsidRDefault="002E0254" w:rsidP="002E0254">
            <w:pPr>
              <w:spacing w:after="0" w:line="240" w:lineRule="auto"/>
              <w:jc w:val="center"/>
              <w:rPr>
                <w:rFonts w:eastAsia="Times New Roman" w:cs="Arial"/>
                <w:b/>
                <w:bCs/>
                <w:color w:val="000000"/>
                <w:szCs w:val="20"/>
                <w:lang w:eastAsia="en-AU"/>
              </w:rPr>
            </w:pPr>
            <w:r w:rsidRPr="00C2164F">
              <w:rPr>
                <w:rFonts w:eastAsia="Times New Roman" w:cs="Arial"/>
                <w:b/>
                <w:bCs/>
                <w:color w:val="000000"/>
                <w:szCs w:val="20"/>
                <w:lang w:eastAsia="en-AU"/>
              </w:rPr>
              <w:t>Cumulative</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area</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achieved</w:t>
            </w:r>
            <w:r w:rsidR="001919AE" w:rsidRPr="00C2164F">
              <w:rPr>
                <w:rFonts w:eastAsia="Times New Roman" w:cs="Arial"/>
                <w:b/>
                <w:bCs/>
                <w:color w:val="000000"/>
                <w:szCs w:val="20"/>
                <w:lang w:eastAsia="en-AU"/>
              </w:rPr>
              <w:t xml:space="preserve"> </w:t>
            </w:r>
            <w:r w:rsidRPr="00C2164F">
              <w:rPr>
                <w:rFonts w:eastAsia="Times New Roman" w:cs="Arial"/>
                <w:b/>
                <w:bCs/>
                <w:color w:val="000000"/>
                <w:szCs w:val="20"/>
                <w:lang w:eastAsia="en-AU"/>
              </w:rPr>
              <w:t>(ha)</w:t>
            </w:r>
          </w:p>
        </w:tc>
      </w:tr>
      <w:tr w:rsidR="002E0254" w:rsidRPr="002E0254" w14:paraId="1E9291C4"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6FECD3F9" w14:textId="55B22282"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ED7681" w:rsidRPr="00C2164F">
              <w:rPr>
                <w:rFonts w:ascii="Calibri" w:eastAsia="Times New Roman" w:hAnsi="Calibri" w:cs="Calibri"/>
                <w:b/>
                <w:bCs/>
                <w:color w:val="000000"/>
                <w:sz w:val="22"/>
                <w:szCs w:val="22"/>
              </w:rPr>
              <w:t>3</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B8CF39C" w14:textId="2DE2AD32"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3</w:t>
            </w:r>
            <w:r w:rsidR="00ED7681" w:rsidRPr="00C2164F">
              <w:rPr>
                <w:rFonts w:ascii="Calibri" w:eastAsia="Times New Roman" w:hAnsi="Calibri" w:cs="Calibri"/>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96AA721" w14:textId="72693DAD"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9A4F6B" w14:textId="490222C8"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9E578B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5354CAD6" w14:textId="1A69E140" w:rsidR="002E0254" w:rsidRPr="00C2164F" w:rsidRDefault="001919AE"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6F66315" w14:textId="07F80232"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54419AF" w14:textId="498D48E8"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09A2E90" w14:textId="5212AE81"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5F8F193" w14:textId="49712333"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A587523" w14:textId="4C5ECCA0"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r>
      <w:tr w:rsidR="002E0254" w:rsidRPr="002E0254" w14:paraId="263A07E7"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77EEBBB4" w14:textId="6C1B1414"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ED7681" w:rsidRPr="00C2164F">
              <w:rPr>
                <w:rFonts w:ascii="Calibri" w:eastAsia="Times New Roman" w:hAnsi="Calibri" w:cs="Calibri"/>
                <w:b/>
                <w:bCs/>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CA3EEBD" w14:textId="65DE36F4"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3</w:t>
            </w:r>
            <w:r w:rsidR="00ED7681" w:rsidRPr="00C2164F">
              <w:rPr>
                <w:rFonts w:ascii="Calibri" w:eastAsia="Times New Roman" w:hAnsi="Calibri" w:cs="Calibri"/>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80A965C" w14:textId="193602A4"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9372F20" w14:textId="2C9D1E60"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517A116"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68BA741"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69C2F6C"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0D40EA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2434DB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B09945E"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98D8BD3"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A897AF6"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1B4DF220" w14:textId="18EF19DE"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5538AD" w:rsidRPr="00C2164F">
              <w:rPr>
                <w:rFonts w:ascii="Calibri" w:eastAsia="Times New Roman" w:hAnsi="Calibri" w:cs="Calibri"/>
                <w:b/>
                <w:bCs/>
                <w:color w:val="000000"/>
                <w:sz w:val="22"/>
                <w:szCs w:val="22"/>
              </w:rPr>
              <w:t>6</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84E7ADD" w14:textId="653E71C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5CC1D78" w14:textId="27C00A5B"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3</w:t>
            </w:r>
            <w:r w:rsidR="00ED7681" w:rsidRPr="00C2164F">
              <w:rPr>
                <w:rFonts w:ascii="Calibri" w:eastAsia="Times New Roman" w:hAnsi="Calibri" w:cs="Calibri"/>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934C60" w14:textId="1A4AD907"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7E5D929"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7C8F560"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37A4AE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598506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F50E951"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E138BD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EE9630A" w14:textId="77777777" w:rsidR="002E0254" w:rsidRPr="002E0254" w:rsidRDefault="002E0254" w:rsidP="002E0254">
            <w:pPr>
              <w:spacing w:after="0" w:line="240" w:lineRule="auto"/>
              <w:jc w:val="center"/>
              <w:rPr>
                <w:rFonts w:eastAsia="Times New Roman" w:cs="Arial"/>
                <w:color w:val="000000"/>
                <w:szCs w:val="20"/>
                <w:lang w:eastAsia="en-AU"/>
              </w:rPr>
            </w:pPr>
          </w:p>
        </w:tc>
      </w:tr>
      <w:tr w:rsidR="002E0254" w:rsidRPr="002E0254" w14:paraId="017A910A"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573EDA73" w14:textId="0D59FB16" w:rsidR="002E0254" w:rsidRPr="00C2164F" w:rsidRDefault="002E0254" w:rsidP="002E0254">
            <w:pPr>
              <w:spacing w:after="0" w:line="240" w:lineRule="auto"/>
              <w:rPr>
                <w:rFonts w:eastAsia="Times New Roman" w:cs="Arial"/>
                <w:b/>
                <w:bCs/>
                <w:color w:val="000000"/>
                <w:szCs w:val="20"/>
                <w:lang w:eastAsia="en-AU"/>
              </w:rPr>
            </w:pPr>
            <w:r w:rsidRPr="00C2164F">
              <w:rPr>
                <w:rFonts w:ascii="Calibri" w:eastAsia="Times New Roman" w:hAnsi="Calibri" w:cs="Calibri"/>
                <w:b/>
                <w:bCs/>
                <w:color w:val="000000"/>
                <w:sz w:val="22"/>
                <w:szCs w:val="22"/>
              </w:rPr>
              <w:t>RM</w:t>
            </w:r>
            <w:r w:rsidR="005538AD" w:rsidRPr="00C2164F">
              <w:rPr>
                <w:rFonts w:ascii="Calibri" w:eastAsia="Times New Roman" w:hAnsi="Calibri" w:cs="Calibri"/>
                <w:b/>
                <w:bCs/>
                <w:color w:val="000000"/>
                <w:sz w:val="22"/>
                <w:szCs w:val="22"/>
              </w:rPr>
              <w:t>7</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14F58A1" w14:textId="4C2BBCF2"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C07CCB6" w14:textId="2568C0A5" w:rsidR="002E0254" w:rsidRPr="00C2164F" w:rsidRDefault="001919AE"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 xml:space="preserve"> </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245531C" w14:textId="50022D0B" w:rsidR="002E0254" w:rsidRPr="00C2164F" w:rsidRDefault="002E0254" w:rsidP="002E0254">
            <w:pPr>
              <w:spacing w:after="0" w:line="240" w:lineRule="auto"/>
              <w:jc w:val="center"/>
              <w:rPr>
                <w:rFonts w:eastAsia="Times New Roman" w:cs="Arial"/>
                <w:color w:val="000000"/>
                <w:szCs w:val="20"/>
                <w:lang w:eastAsia="en-AU"/>
              </w:rPr>
            </w:pPr>
            <w:r w:rsidRPr="00C2164F">
              <w:rPr>
                <w:rFonts w:ascii="Calibri" w:eastAsia="Times New Roman" w:hAnsi="Calibri" w:cs="Calibri"/>
                <w:color w:val="000000"/>
                <w:sz w:val="22"/>
                <w:szCs w:val="22"/>
              </w:rPr>
              <w:t>3</w:t>
            </w:r>
            <w:r w:rsidR="00ED7681" w:rsidRPr="00C2164F">
              <w:rPr>
                <w:rFonts w:ascii="Calibri" w:eastAsia="Times New Roman" w:hAnsi="Calibri" w:cs="Calibri"/>
                <w:color w:val="000000"/>
                <w:sz w:val="22"/>
                <w:szCs w:val="22"/>
              </w:rPr>
              <w:t>5</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922FB7"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B3D5174" w14:textId="77777777" w:rsidR="002E0254" w:rsidRPr="00C2164F"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A6A9E0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173DC9B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87124E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7A1E2E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488A6CBE" w14:textId="77777777" w:rsidR="002E0254" w:rsidRPr="002E0254" w:rsidRDefault="002E0254" w:rsidP="002E0254">
            <w:pPr>
              <w:spacing w:after="0" w:line="240" w:lineRule="auto"/>
              <w:jc w:val="center"/>
              <w:rPr>
                <w:rFonts w:eastAsia="Times New Roman" w:cs="Arial"/>
                <w:color w:val="000000"/>
                <w:szCs w:val="20"/>
                <w:lang w:eastAsia="en-AU"/>
              </w:rPr>
            </w:pPr>
          </w:p>
        </w:tc>
      </w:tr>
      <w:tr w:rsidR="005538AD" w:rsidRPr="002E0254" w14:paraId="7FC0364F" w14:textId="77777777" w:rsidTr="003B4353">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bottom"/>
          </w:tcPr>
          <w:p w14:paraId="3E799A07" w14:textId="3E4C70CF" w:rsidR="005538AD" w:rsidRPr="00C2164F" w:rsidRDefault="005538AD" w:rsidP="002E0254">
            <w:pPr>
              <w:spacing w:after="0" w:line="240" w:lineRule="auto"/>
              <w:rPr>
                <w:rFonts w:ascii="Calibri" w:eastAsia="Times New Roman" w:hAnsi="Calibri" w:cs="Calibri"/>
                <w:b/>
                <w:bCs/>
                <w:color w:val="000000"/>
                <w:sz w:val="22"/>
                <w:szCs w:val="22"/>
              </w:rPr>
            </w:pPr>
            <w:r w:rsidRPr="00C2164F">
              <w:rPr>
                <w:rFonts w:ascii="Calibri" w:eastAsia="Times New Roman" w:hAnsi="Calibri" w:cs="Calibri"/>
                <w:b/>
                <w:bCs/>
                <w:color w:val="000000"/>
                <w:sz w:val="22"/>
                <w:szCs w:val="22"/>
              </w:rPr>
              <w:t>RM8</w:t>
            </w: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A16E4F8" w14:textId="77777777" w:rsidR="005538AD" w:rsidRPr="00C2164F" w:rsidRDefault="005538AD"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3B5AE38C" w14:textId="77777777" w:rsidR="005538AD" w:rsidRPr="00C2164F" w:rsidRDefault="005538AD"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8D84974" w14:textId="77777777" w:rsidR="005538AD" w:rsidRPr="00C2164F" w:rsidRDefault="005538AD" w:rsidP="002E0254">
            <w:pPr>
              <w:spacing w:after="0" w:line="240" w:lineRule="auto"/>
              <w:jc w:val="center"/>
              <w:rPr>
                <w:rFonts w:ascii="Calibri" w:eastAsia="Times New Roman" w:hAnsi="Calibri" w:cs="Calibri"/>
                <w:color w:val="000000"/>
                <w:sz w:val="22"/>
                <w:szCs w:val="22"/>
              </w:rPr>
            </w:pPr>
          </w:p>
        </w:tc>
        <w:tc>
          <w:tcPr>
            <w:tcW w:w="1278"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C86A795" w14:textId="6E920AF2" w:rsidR="005538AD" w:rsidRPr="00C2164F" w:rsidRDefault="00ED7681" w:rsidP="002E0254">
            <w:pPr>
              <w:spacing w:after="0" w:line="240" w:lineRule="auto"/>
              <w:jc w:val="center"/>
              <w:rPr>
                <w:rFonts w:eastAsia="Times New Roman" w:cs="Arial"/>
                <w:color w:val="000000"/>
                <w:szCs w:val="20"/>
                <w:lang w:eastAsia="en-AU"/>
              </w:rPr>
            </w:pPr>
            <w:r w:rsidRPr="00C2164F">
              <w:rPr>
                <w:rFonts w:eastAsia="Times New Roman" w:cs="Arial"/>
                <w:color w:val="000000"/>
                <w:szCs w:val="20"/>
                <w:lang w:eastAsia="en-AU"/>
              </w:rPr>
              <w:t>35</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4D7BAB3" w14:textId="77777777" w:rsidR="005538AD" w:rsidRPr="00C2164F" w:rsidRDefault="005538A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03222804" w14:textId="77777777" w:rsidR="005538AD" w:rsidRPr="002E0254" w:rsidRDefault="005538A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5065E3C4" w14:textId="77777777" w:rsidR="005538AD" w:rsidRPr="002E0254" w:rsidRDefault="005538A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6FDFA687" w14:textId="77777777" w:rsidR="005538AD" w:rsidRPr="002E0254" w:rsidRDefault="005538A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72046F18" w14:textId="77777777" w:rsidR="005538AD" w:rsidRPr="002E0254" w:rsidRDefault="005538AD" w:rsidP="002E0254">
            <w:pPr>
              <w:spacing w:after="0" w:line="240" w:lineRule="auto"/>
              <w:jc w:val="center"/>
              <w:rPr>
                <w:rFonts w:eastAsia="Times New Roman"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vAlign w:val="center"/>
          </w:tcPr>
          <w:p w14:paraId="2F26D4D8" w14:textId="77777777" w:rsidR="005538AD" w:rsidRPr="002E0254" w:rsidRDefault="005538AD" w:rsidP="002E0254">
            <w:pPr>
              <w:spacing w:after="0" w:line="240" w:lineRule="auto"/>
              <w:jc w:val="center"/>
              <w:rPr>
                <w:rFonts w:eastAsia="Times New Roman" w:cs="Arial"/>
                <w:color w:val="000000"/>
                <w:szCs w:val="20"/>
                <w:lang w:eastAsia="en-AU"/>
              </w:rPr>
            </w:pPr>
          </w:p>
        </w:tc>
      </w:tr>
    </w:tbl>
    <w:p w14:paraId="561AE235" w14:textId="3165829F" w:rsidR="002E0254" w:rsidRPr="002E0254" w:rsidRDefault="002E0254" w:rsidP="002E0254">
      <w:pPr>
        <w:spacing w:before="120" w:after="0" w:line="240" w:lineRule="auto"/>
        <w:rPr>
          <w:rFonts w:eastAsia="Times New Roman" w:cs="Times New Roman"/>
          <w:bCs/>
          <w:i/>
          <w:iCs/>
          <w:sz w:val="16"/>
          <w:szCs w:val="16"/>
        </w:rPr>
      </w:pPr>
      <w:proofErr w:type="spellStart"/>
      <w:r w:rsidRPr="002E0254">
        <w:rPr>
          <w:rFonts w:eastAsia="Times New Roman" w:cs="Times New Roman"/>
          <w:b/>
          <w:sz w:val="16"/>
          <w:szCs w:val="16"/>
          <w:vertAlign w:val="superscript"/>
        </w:rPr>
        <w:t>A</w:t>
      </w:r>
      <w:r w:rsidRPr="002E0254">
        <w:rPr>
          <w:rFonts w:eastAsia="Times New Roman" w:cs="Times New Roman"/>
          <w:bCs/>
          <w:i/>
          <w:iCs/>
          <w:sz w:val="16"/>
          <w:szCs w:val="16"/>
        </w:rPr>
        <w:t>What</w:t>
      </w:r>
      <w:proofErr w:type="spellEnd"/>
      <w:r w:rsidR="001919AE">
        <w:rPr>
          <w:rFonts w:eastAsia="Times New Roman" w:cs="Times New Roman"/>
          <w:bCs/>
          <w:i/>
          <w:iCs/>
          <w:sz w:val="16"/>
          <w:szCs w:val="16"/>
        </w:rPr>
        <w:t xml:space="preserve"> </w:t>
      </w:r>
      <w:r w:rsidRPr="002E0254">
        <w:rPr>
          <w:rFonts w:eastAsia="Times New Roman" w:cs="Times New Roman"/>
          <w:bCs/>
          <w:i/>
          <w:iCs/>
          <w:sz w:val="16"/>
          <w:szCs w:val="16"/>
        </w:rPr>
        <w:t>is</w:t>
      </w:r>
      <w:r w:rsidR="001919AE">
        <w:rPr>
          <w:rFonts w:eastAsia="Times New Roman" w:cs="Times New Roman"/>
          <w:bCs/>
          <w:i/>
          <w:iCs/>
          <w:sz w:val="16"/>
          <w:szCs w:val="16"/>
        </w:rPr>
        <w:t xml:space="preserve"> </w:t>
      </w:r>
      <w:r w:rsidRPr="002E0254">
        <w:rPr>
          <w:rFonts w:eastAsia="Times New Roman" w:cs="Times New Roman"/>
          <w:bCs/>
          <w:i/>
          <w:iCs/>
          <w:sz w:val="16"/>
          <w:szCs w:val="16"/>
        </w:rPr>
        <w:t>referred</w:t>
      </w:r>
      <w:r w:rsidR="001919AE">
        <w:rPr>
          <w:rFonts w:eastAsia="Times New Roman" w:cs="Times New Roman"/>
          <w:bCs/>
          <w:i/>
          <w:iCs/>
          <w:sz w:val="16"/>
          <w:szCs w:val="16"/>
        </w:rPr>
        <w:t xml:space="preserve"> </w:t>
      </w:r>
      <w:r w:rsidRPr="002E0254">
        <w:rPr>
          <w:rFonts w:eastAsia="Times New Roman" w:cs="Times New Roman"/>
          <w:bCs/>
          <w:i/>
          <w:iCs/>
          <w:sz w:val="16"/>
          <w:szCs w:val="16"/>
        </w:rPr>
        <w:t>to</w:t>
      </w:r>
      <w:r w:rsidR="001919AE">
        <w:rPr>
          <w:rFonts w:eastAsia="Times New Roman" w:cs="Times New Roman"/>
          <w:bCs/>
          <w:i/>
          <w:iCs/>
          <w:sz w:val="16"/>
          <w:szCs w:val="16"/>
        </w:rPr>
        <w:t xml:space="preserve"> </w:t>
      </w:r>
      <w:r w:rsidRPr="002E0254">
        <w:rPr>
          <w:rFonts w:eastAsia="Times New Roman" w:cs="Times New Roman"/>
          <w:bCs/>
          <w:i/>
          <w:iCs/>
          <w:sz w:val="16"/>
          <w:szCs w:val="16"/>
        </w:rPr>
        <w:t>as</w:t>
      </w:r>
      <w:r w:rsidR="001919AE">
        <w:rPr>
          <w:rFonts w:eastAsia="Times New Roman" w:cs="Times New Roman"/>
          <w:bCs/>
          <w:i/>
          <w:iCs/>
          <w:sz w:val="16"/>
          <w:szCs w:val="16"/>
        </w:rPr>
        <w:t xml:space="preserve"> </w:t>
      </w:r>
      <w:r w:rsidRPr="002E0254">
        <w:rPr>
          <w:rFonts w:eastAsia="Times New Roman" w:cs="Times New Roman"/>
          <w:bCs/>
          <w:i/>
          <w:iCs/>
          <w:sz w:val="16"/>
          <w:szCs w:val="16"/>
        </w:rPr>
        <w:t>‘Other</w:t>
      </w:r>
      <w:r w:rsidR="001919AE">
        <w:rPr>
          <w:rFonts w:eastAsia="Times New Roman" w:cs="Times New Roman"/>
          <w:bCs/>
          <w:i/>
          <w:iCs/>
          <w:sz w:val="16"/>
          <w:szCs w:val="16"/>
        </w:rPr>
        <w:t xml:space="preserve"> </w:t>
      </w:r>
      <w:r w:rsidRPr="002E0254">
        <w:rPr>
          <w:rFonts w:eastAsia="Times New Roman" w:cs="Times New Roman"/>
          <w:bCs/>
          <w:i/>
          <w:iCs/>
          <w:sz w:val="16"/>
          <w:szCs w:val="16"/>
        </w:rPr>
        <w:t>minor</w:t>
      </w:r>
      <w:r w:rsidR="001919AE">
        <w:rPr>
          <w:rFonts w:eastAsia="Times New Roman" w:cs="Times New Roman"/>
          <w:bCs/>
          <w:i/>
          <w:iCs/>
          <w:sz w:val="16"/>
          <w:szCs w:val="16"/>
        </w:rPr>
        <w:t xml:space="preserve"> </w:t>
      </w:r>
      <w:r w:rsidRPr="002E0254">
        <w:rPr>
          <w:rFonts w:eastAsia="Times New Roman" w:cs="Times New Roman"/>
          <w:bCs/>
          <w:i/>
          <w:iCs/>
          <w:sz w:val="16"/>
          <w:szCs w:val="16"/>
        </w:rPr>
        <w:t>disturbance:</w:t>
      </w:r>
      <w:r w:rsidR="001919AE">
        <w:rPr>
          <w:rFonts w:eastAsia="Times New Roman" w:cs="Times New Roman"/>
          <w:bCs/>
          <w:i/>
          <w:iCs/>
          <w:sz w:val="16"/>
          <w:szCs w:val="16"/>
        </w:rPr>
        <w:t xml:space="preserve"> </w:t>
      </w:r>
      <w:r w:rsidRPr="002E0254">
        <w:rPr>
          <w:rFonts w:eastAsia="Times New Roman" w:cs="Times New Roman"/>
          <w:bCs/>
          <w:i/>
          <w:iCs/>
          <w:sz w:val="16"/>
          <w:szCs w:val="16"/>
        </w:rPr>
        <w:t>Disturbance</w:t>
      </w:r>
      <w:r w:rsidR="001919AE">
        <w:rPr>
          <w:rFonts w:eastAsia="Times New Roman" w:cs="Times New Roman"/>
          <w:bCs/>
          <w:i/>
          <w:iCs/>
          <w:sz w:val="16"/>
          <w:szCs w:val="16"/>
        </w:rPr>
        <w:t xml:space="preserve"> </w:t>
      </w:r>
      <w:r w:rsidRPr="002E0254">
        <w:rPr>
          <w:rFonts w:eastAsia="Times New Roman" w:cs="Times New Roman"/>
          <w:bCs/>
          <w:i/>
          <w:iCs/>
          <w:sz w:val="16"/>
          <w:szCs w:val="16"/>
        </w:rPr>
        <w:t>associated</w:t>
      </w:r>
      <w:r w:rsidR="001919AE">
        <w:rPr>
          <w:rFonts w:eastAsia="Times New Roman" w:cs="Times New Roman"/>
          <w:bCs/>
          <w:i/>
          <w:iCs/>
          <w:sz w:val="16"/>
          <w:szCs w:val="16"/>
        </w:rPr>
        <w:t xml:space="preserve"> </w:t>
      </w:r>
      <w:r w:rsidRPr="002E0254">
        <w:rPr>
          <w:rFonts w:eastAsia="Times New Roman" w:cs="Times New Roman"/>
          <w:bCs/>
          <w:i/>
          <w:iCs/>
          <w:sz w:val="16"/>
          <w:szCs w:val="16"/>
        </w:rPr>
        <w:t>with</w:t>
      </w:r>
      <w:r w:rsidR="001919AE">
        <w:rPr>
          <w:rFonts w:eastAsia="Times New Roman" w:cs="Times New Roman"/>
          <w:bCs/>
          <w:i/>
          <w:iCs/>
          <w:sz w:val="16"/>
          <w:szCs w:val="16"/>
        </w:rPr>
        <w:t xml:space="preserve"> </w:t>
      </w:r>
      <w:r w:rsidRPr="002E0254">
        <w:rPr>
          <w:rFonts w:eastAsia="Times New Roman" w:cs="Times New Roman"/>
          <w:bCs/>
          <w:i/>
          <w:iCs/>
          <w:sz w:val="16"/>
          <w:szCs w:val="16"/>
        </w:rPr>
        <w:t>topsoil</w:t>
      </w:r>
      <w:r w:rsidR="001919AE">
        <w:rPr>
          <w:rFonts w:eastAsia="Times New Roman" w:cs="Times New Roman"/>
          <w:bCs/>
          <w:i/>
          <w:iCs/>
          <w:sz w:val="16"/>
          <w:szCs w:val="16"/>
        </w:rPr>
        <w:t xml:space="preserve"> </w:t>
      </w:r>
      <w:r w:rsidRPr="002E0254">
        <w:rPr>
          <w:rFonts w:eastAsia="Times New Roman" w:cs="Times New Roman"/>
          <w:bCs/>
          <w:i/>
          <w:iCs/>
          <w:sz w:val="16"/>
          <w:szCs w:val="16"/>
        </w:rPr>
        <w:t>stockpiles</w:t>
      </w:r>
      <w:r w:rsidR="001919AE">
        <w:rPr>
          <w:rFonts w:eastAsia="Times New Roman" w:cs="Times New Roman"/>
          <w:bCs/>
          <w:i/>
          <w:iCs/>
          <w:sz w:val="16"/>
          <w:szCs w:val="16"/>
        </w:rPr>
        <w:t xml:space="preserve"> </w:t>
      </w:r>
      <w:r w:rsidRPr="002E0254">
        <w:rPr>
          <w:rFonts w:eastAsia="Times New Roman" w:cs="Times New Roman"/>
          <w:bCs/>
          <w:i/>
          <w:iCs/>
          <w:sz w:val="16"/>
          <w:szCs w:val="16"/>
        </w:rPr>
        <w:t>on</w:t>
      </w:r>
      <w:r w:rsidR="001919AE">
        <w:rPr>
          <w:rFonts w:eastAsia="Times New Roman" w:cs="Times New Roman"/>
          <w:bCs/>
          <w:i/>
          <w:iCs/>
          <w:sz w:val="16"/>
          <w:szCs w:val="16"/>
        </w:rPr>
        <w:t xml:space="preserve"> </w:t>
      </w:r>
      <w:r w:rsidRPr="002E0254">
        <w:rPr>
          <w:rFonts w:eastAsia="Times New Roman" w:cs="Times New Roman"/>
          <w:bCs/>
          <w:i/>
          <w:iCs/>
          <w:sz w:val="16"/>
          <w:szCs w:val="16"/>
        </w:rPr>
        <w:t>natural</w:t>
      </w:r>
      <w:r w:rsidR="001919AE">
        <w:rPr>
          <w:rFonts w:eastAsia="Times New Roman" w:cs="Times New Roman"/>
          <w:bCs/>
          <w:i/>
          <w:iCs/>
          <w:sz w:val="16"/>
          <w:szCs w:val="16"/>
        </w:rPr>
        <w:t xml:space="preserve"> </w:t>
      </w:r>
      <w:r w:rsidRPr="002E0254">
        <w:rPr>
          <w:rFonts w:eastAsia="Times New Roman" w:cs="Times New Roman"/>
          <w:bCs/>
          <w:i/>
          <w:iCs/>
          <w:sz w:val="16"/>
          <w:szCs w:val="16"/>
        </w:rPr>
        <w:t>ground;</w:t>
      </w:r>
      <w:r w:rsidR="001919AE">
        <w:rPr>
          <w:rFonts w:eastAsia="Times New Roman" w:cs="Times New Roman"/>
          <w:bCs/>
          <w:i/>
          <w:iCs/>
          <w:sz w:val="16"/>
          <w:szCs w:val="16"/>
        </w:rPr>
        <w:t xml:space="preserve"> </w:t>
      </w:r>
      <w:r w:rsidRPr="002E0254">
        <w:rPr>
          <w:rFonts w:eastAsia="Times New Roman" w:cs="Times New Roman"/>
          <w:bCs/>
          <w:i/>
          <w:iCs/>
          <w:sz w:val="16"/>
          <w:szCs w:val="16"/>
        </w:rPr>
        <w:t>and</w:t>
      </w:r>
      <w:r w:rsidR="001919AE">
        <w:rPr>
          <w:rFonts w:eastAsia="Times New Roman" w:cs="Times New Roman"/>
          <w:bCs/>
          <w:i/>
          <w:iCs/>
          <w:sz w:val="16"/>
          <w:szCs w:val="16"/>
        </w:rPr>
        <w:t xml:space="preserve"> </w:t>
      </w:r>
      <w:r w:rsidRPr="002E0254">
        <w:rPr>
          <w:rFonts w:eastAsia="Times New Roman" w:cs="Times New Roman"/>
          <w:bCs/>
          <w:i/>
          <w:iCs/>
          <w:sz w:val="16"/>
          <w:szCs w:val="16"/>
        </w:rPr>
        <w:t>Minor</w:t>
      </w:r>
      <w:r w:rsidR="001919AE">
        <w:rPr>
          <w:rFonts w:eastAsia="Times New Roman" w:cs="Times New Roman"/>
          <w:bCs/>
          <w:i/>
          <w:iCs/>
          <w:sz w:val="16"/>
          <w:szCs w:val="16"/>
        </w:rPr>
        <w:t xml:space="preserve"> </w:t>
      </w:r>
      <w:r w:rsidRPr="002E0254">
        <w:rPr>
          <w:rFonts w:eastAsia="Times New Roman" w:cs="Times New Roman"/>
          <w:bCs/>
          <w:i/>
          <w:iCs/>
          <w:sz w:val="16"/>
          <w:szCs w:val="16"/>
        </w:rPr>
        <w:t>disturbance</w:t>
      </w:r>
      <w:r w:rsidR="001919AE">
        <w:rPr>
          <w:rFonts w:eastAsia="Times New Roman" w:cs="Times New Roman"/>
          <w:bCs/>
          <w:i/>
          <w:iCs/>
          <w:sz w:val="16"/>
          <w:szCs w:val="16"/>
        </w:rPr>
        <w:t xml:space="preserve"> </w:t>
      </w:r>
      <w:r w:rsidRPr="002E0254">
        <w:rPr>
          <w:rFonts w:eastAsia="Times New Roman" w:cs="Times New Roman"/>
          <w:bCs/>
          <w:i/>
          <w:iCs/>
          <w:sz w:val="16"/>
          <w:szCs w:val="16"/>
        </w:rPr>
        <w:t>from</w:t>
      </w:r>
      <w:r w:rsidR="001919AE">
        <w:rPr>
          <w:rFonts w:eastAsia="Times New Roman" w:cs="Times New Roman"/>
          <w:bCs/>
          <w:i/>
          <w:iCs/>
          <w:sz w:val="16"/>
          <w:szCs w:val="16"/>
        </w:rPr>
        <w:t xml:space="preserve"> </w:t>
      </w:r>
      <w:r w:rsidRPr="002E0254">
        <w:rPr>
          <w:rFonts w:eastAsia="Times New Roman" w:cs="Times New Roman"/>
          <w:bCs/>
          <w:i/>
          <w:iCs/>
          <w:sz w:val="16"/>
          <w:szCs w:val="16"/>
        </w:rPr>
        <w:t>other</w:t>
      </w:r>
      <w:r w:rsidR="001919AE">
        <w:rPr>
          <w:rFonts w:eastAsia="Times New Roman" w:cs="Times New Roman"/>
          <w:bCs/>
          <w:i/>
          <w:iCs/>
          <w:sz w:val="16"/>
          <w:szCs w:val="16"/>
        </w:rPr>
        <w:t xml:space="preserve"> </w:t>
      </w:r>
      <w:r w:rsidRPr="002E0254">
        <w:rPr>
          <w:rFonts w:eastAsia="Times New Roman" w:cs="Times New Roman"/>
          <w:bCs/>
          <w:i/>
          <w:iCs/>
          <w:sz w:val="16"/>
          <w:szCs w:val="16"/>
        </w:rPr>
        <w:t>approved</w:t>
      </w:r>
      <w:r w:rsidR="001919AE">
        <w:rPr>
          <w:rFonts w:eastAsia="Times New Roman" w:cs="Times New Roman"/>
          <w:bCs/>
          <w:i/>
          <w:iCs/>
          <w:sz w:val="16"/>
          <w:szCs w:val="16"/>
        </w:rPr>
        <w:t xml:space="preserve"> </w:t>
      </w:r>
      <w:r w:rsidRPr="002E0254">
        <w:rPr>
          <w:rFonts w:eastAsia="Times New Roman" w:cs="Times New Roman"/>
          <w:bCs/>
          <w:i/>
          <w:iCs/>
          <w:sz w:val="16"/>
          <w:szCs w:val="16"/>
        </w:rPr>
        <w:t>disturbance</w:t>
      </w:r>
      <w:r w:rsidR="001919AE">
        <w:rPr>
          <w:rFonts w:eastAsia="Times New Roman" w:cs="Times New Roman"/>
          <w:bCs/>
          <w:i/>
          <w:iCs/>
          <w:sz w:val="16"/>
          <w:szCs w:val="16"/>
        </w:rPr>
        <w:t xml:space="preserve"> </w:t>
      </w:r>
      <w:r w:rsidRPr="002E0254">
        <w:rPr>
          <w:rFonts w:eastAsia="Times New Roman" w:cs="Times New Roman"/>
          <w:bCs/>
          <w:i/>
          <w:iCs/>
          <w:sz w:val="16"/>
          <w:szCs w:val="16"/>
        </w:rPr>
        <w:t>activities</w:t>
      </w:r>
      <w:r w:rsidR="001919AE">
        <w:rPr>
          <w:rFonts w:eastAsia="Times New Roman" w:cs="Times New Roman"/>
          <w:bCs/>
          <w:i/>
          <w:iCs/>
          <w:sz w:val="16"/>
          <w:szCs w:val="16"/>
        </w:rPr>
        <w:t xml:space="preserve"> </w:t>
      </w:r>
      <w:r w:rsidRPr="002E0254">
        <w:rPr>
          <w:rFonts w:eastAsia="Times New Roman" w:cs="Times New Roman"/>
          <w:bCs/>
          <w:i/>
          <w:iCs/>
          <w:sz w:val="16"/>
          <w:szCs w:val="16"/>
        </w:rPr>
        <w:t>resulting</w:t>
      </w:r>
      <w:r w:rsidR="001919AE">
        <w:rPr>
          <w:rFonts w:eastAsia="Times New Roman" w:cs="Times New Roman"/>
          <w:bCs/>
          <w:i/>
          <w:iCs/>
          <w:sz w:val="16"/>
          <w:szCs w:val="16"/>
        </w:rPr>
        <w:t xml:space="preserve"> </w:t>
      </w:r>
      <w:r w:rsidRPr="002E0254">
        <w:rPr>
          <w:rFonts w:eastAsia="Times New Roman" w:cs="Times New Roman"/>
          <w:bCs/>
          <w:i/>
          <w:iCs/>
          <w:sz w:val="16"/>
          <w:szCs w:val="16"/>
        </w:rPr>
        <w:t>in</w:t>
      </w:r>
      <w:r w:rsidR="001919AE">
        <w:rPr>
          <w:rFonts w:eastAsia="Times New Roman" w:cs="Times New Roman"/>
          <w:bCs/>
          <w:i/>
          <w:iCs/>
          <w:sz w:val="16"/>
          <w:szCs w:val="16"/>
        </w:rPr>
        <w:t xml:space="preserve"> </w:t>
      </w:r>
      <w:r w:rsidRPr="002E0254">
        <w:rPr>
          <w:rFonts w:eastAsia="Times New Roman" w:cs="Times New Roman"/>
          <w:bCs/>
          <w:i/>
          <w:iCs/>
          <w:sz w:val="16"/>
          <w:szCs w:val="16"/>
        </w:rPr>
        <w:t>compacted</w:t>
      </w:r>
      <w:r w:rsidR="001919AE">
        <w:rPr>
          <w:rFonts w:eastAsia="Times New Roman" w:cs="Times New Roman"/>
          <w:bCs/>
          <w:i/>
          <w:iCs/>
          <w:sz w:val="16"/>
          <w:szCs w:val="16"/>
        </w:rPr>
        <w:t xml:space="preserve"> </w:t>
      </w:r>
      <w:r w:rsidRPr="002E0254">
        <w:rPr>
          <w:rFonts w:eastAsia="Times New Roman" w:cs="Times New Roman"/>
          <w:bCs/>
          <w:i/>
          <w:iCs/>
          <w:sz w:val="16"/>
          <w:szCs w:val="16"/>
        </w:rPr>
        <w:t>land</w:t>
      </w:r>
      <w:r w:rsidR="001919AE">
        <w:rPr>
          <w:rFonts w:eastAsia="Times New Roman" w:cs="Times New Roman"/>
          <w:bCs/>
          <w:i/>
          <w:iCs/>
          <w:sz w:val="16"/>
          <w:szCs w:val="16"/>
        </w:rPr>
        <w:t xml:space="preserve"> </w:t>
      </w:r>
      <w:r w:rsidRPr="002E0254">
        <w:rPr>
          <w:rFonts w:eastAsia="Times New Roman" w:cs="Times New Roman"/>
          <w:bCs/>
          <w:i/>
          <w:iCs/>
          <w:sz w:val="16"/>
          <w:szCs w:val="16"/>
        </w:rPr>
        <w:t>requiring</w:t>
      </w:r>
      <w:r w:rsidR="001919AE">
        <w:rPr>
          <w:rFonts w:eastAsia="Times New Roman" w:cs="Times New Roman"/>
          <w:bCs/>
          <w:i/>
          <w:iCs/>
          <w:sz w:val="16"/>
          <w:szCs w:val="16"/>
        </w:rPr>
        <w:t xml:space="preserve"> </w:t>
      </w:r>
      <w:r w:rsidRPr="002E0254">
        <w:rPr>
          <w:rFonts w:eastAsia="Times New Roman" w:cs="Times New Roman"/>
          <w:bCs/>
          <w:i/>
          <w:iCs/>
          <w:sz w:val="16"/>
          <w:szCs w:val="16"/>
        </w:rPr>
        <w:t>rehabilitation’</w:t>
      </w:r>
      <w:r w:rsidR="001919AE">
        <w:rPr>
          <w:rFonts w:eastAsia="Times New Roman" w:cs="Times New Roman"/>
          <w:bCs/>
          <w:i/>
          <w:iCs/>
          <w:sz w:val="16"/>
          <w:szCs w:val="16"/>
        </w:rPr>
        <w:t xml:space="preserve"> </w:t>
      </w:r>
      <w:r w:rsidRPr="002E0254">
        <w:rPr>
          <w:rFonts w:eastAsia="Times New Roman" w:cs="Times New Roman"/>
          <w:bCs/>
          <w:i/>
          <w:iCs/>
          <w:sz w:val="16"/>
          <w:szCs w:val="16"/>
        </w:rPr>
        <w:t>implies</w:t>
      </w:r>
      <w:r w:rsidR="001919AE">
        <w:rPr>
          <w:rFonts w:eastAsia="Times New Roman" w:cs="Times New Roman"/>
          <w:bCs/>
          <w:i/>
          <w:iCs/>
          <w:sz w:val="16"/>
          <w:szCs w:val="16"/>
        </w:rPr>
        <w:t xml:space="preserve"> </w:t>
      </w:r>
      <w:r w:rsidRPr="002E0254">
        <w:rPr>
          <w:rFonts w:eastAsia="Times New Roman" w:cs="Times New Roman"/>
          <w:bCs/>
          <w:i/>
          <w:iCs/>
          <w:sz w:val="16"/>
          <w:szCs w:val="16"/>
        </w:rPr>
        <w:t>areas</w:t>
      </w:r>
      <w:r w:rsidR="001919AE">
        <w:rPr>
          <w:rFonts w:eastAsia="Times New Roman" w:cs="Times New Roman"/>
          <w:bCs/>
          <w:i/>
          <w:iCs/>
          <w:sz w:val="16"/>
          <w:szCs w:val="16"/>
        </w:rPr>
        <w:t xml:space="preserve"> </w:t>
      </w:r>
      <w:r w:rsidRPr="002E0254">
        <w:rPr>
          <w:rFonts w:eastAsia="Times New Roman" w:cs="Times New Roman"/>
          <w:bCs/>
          <w:i/>
          <w:iCs/>
          <w:sz w:val="16"/>
          <w:szCs w:val="16"/>
        </w:rPr>
        <w:t>that</w:t>
      </w:r>
      <w:r w:rsidR="001919AE">
        <w:rPr>
          <w:rFonts w:eastAsia="Times New Roman" w:cs="Times New Roman"/>
          <w:bCs/>
          <w:i/>
          <w:iCs/>
          <w:sz w:val="16"/>
          <w:szCs w:val="16"/>
        </w:rPr>
        <w:t xml:space="preserve"> </w:t>
      </w:r>
      <w:r w:rsidRPr="002E0254">
        <w:rPr>
          <w:rFonts w:eastAsia="Times New Roman" w:cs="Times New Roman"/>
          <w:bCs/>
          <w:i/>
          <w:iCs/>
          <w:sz w:val="16"/>
          <w:szCs w:val="16"/>
        </w:rPr>
        <w:t>are</w:t>
      </w:r>
      <w:r w:rsidR="001919AE">
        <w:rPr>
          <w:rFonts w:eastAsia="Times New Roman" w:cs="Times New Roman"/>
          <w:bCs/>
          <w:i/>
          <w:iCs/>
          <w:sz w:val="16"/>
          <w:szCs w:val="16"/>
        </w:rPr>
        <w:t xml:space="preserve"> </w:t>
      </w:r>
      <w:r w:rsidRPr="002E0254">
        <w:rPr>
          <w:rFonts w:eastAsia="Times New Roman" w:cs="Times New Roman"/>
          <w:bCs/>
          <w:i/>
          <w:iCs/>
          <w:sz w:val="16"/>
          <w:szCs w:val="16"/>
        </w:rPr>
        <w:t>disturbed</w:t>
      </w:r>
      <w:r w:rsidR="001919AE">
        <w:rPr>
          <w:rFonts w:eastAsia="Times New Roman" w:cs="Times New Roman"/>
          <w:bCs/>
          <w:i/>
          <w:iCs/>
          <w:sz w:val="16"/>
          <w:szCs w:val="16"/>
        </w:rPr>
        <w:t xml:space="preserve"> </w:t>
      </w:r>
      <w:r w:rsidRPr="002E0254">
        <w:rPr>
          <w:rFonts w:eastAsia="Times New Roman" w:cs="Times New Roman"/>
          <w:bCs/>
          <w:i/>
          <w:iCs/>
          <w:sz w:val="16"/>
          <w:szCs w:val="16"/>
        </w:rPr>
        <w:t>as</w:t>
      </w:r>
      <w:r w:rsidR="001919AE">
        <w:rPr>
          <w:rFonts w:eastAsia="Times New Roman" w:cs="Times New Roman"/>
          <w:bCs/>
          <w:i/>
          <w:iCs/>
          <w:sz w:val="16"/>
          <w:szCs w:val="16"/>
        </w:rPr>
        <w:t xml:space="preserve"> </w:t>
      </w:r>
      <w:r w:rsidRPr="002E0254">
        <w:rPr>
          <w:rFonts w:eastAsia="Times New Roman" w:cs="Times New Roman"/>
          <w:bCs/>
          <w:i/>
          <w:iCs/>
          <w:sz w:val="16"/>
          <w:szCs w:val="16"/>
        </w:rPr>
        <w:t>a</w:t>
      </w:r>
      <w:r w:rsidR="001919AE">
        <w:rPr>
          <w:rFonts w:eastAsia="Times New Roman" w:cs="Times New Roman"/>
          <w:bCs/>
          <w:i/>
          <w:iCs/>
          <w:sz w:val="16"/>
          <w:szCs w:val="16"/>
        </w:rPr>
        <w:t xml:space="preserve"> </w:t>
      </w:r>
      <w:r w:rsidRPr="002E0254">
        <w:rPr>
          <w:rFonts w:eastAsia="Times New Roman" w:cs="Times New Roman"/>
          <w:bCs/>
          <w:i/>
          <w:iCs/>
          <w:sz w:val="16"/>
          <w:szCs w:val="16"/>
        </w:rPr>
        <w:t>consequence</w:t>
      </w:r>
      <w:r w:rsidR="001919AE">
        <w:rPr>
          <w:rFonts w:eastAsia="Times New Roman" w:cs="Times New Roman"/>
          <w:bCs/>
          <w:i/>
          <w:iCs/>
          <w:sz w:val="16"/>
          <w:szCs w:val="16"/>
        </w:rPr>
        <w:t xml:space="preserve"> </w:t>
      </w:r>
      <w:r w:rsidRPr="002E0254">
        <w:rPr>
          <w:rFonts w:eastAsia="Times New Roman" w:cs="Times New Roman"/>
          <w:bCs/>
          <w:i/>
          <w:iCs/>
          <w:sz w:val="16"/>
          <w:szCs w:val="16"/>
        </w:rPr>
        <w:t>of</w:t>
      </w:r>
      <w:r w:rsidR="001919AE">
        <w:rPr>
          <w:rFonts w:eastAsia="Times New Roman" w:cs="Times New Roman"/>
          <w:bCs/>
          <w:i/>
          <w:iCs/>
          <w:sz w:val="16"/>
          <w:szCs w:val="16"/>
        </w:rPr>
        <w:t xml:space="preserve"> </w:t>
      </w:r>
      <w:r w:rsidRPr="002E0254">
        <w:rPr>
          <w:rFonts w:eastAsia="Times New Roman" w:cs="Times New Roman"/>
          <w:bCs/>
          <w:i/>
          <w:iCs/>
          <w:sz w:val="16"/>
          <w:szCs w:val="16"/>
        </w:rPr>
        <w:t>construction</w:t>
      </w:r>
      <w:r w:rsidR="001919AE">
        <w:rPr>
          <w:rFonts w:eastAsia="Times New Roman" w:cs="Times New Roman"/>
          <w:bCs/>
          <w:i/>
          <w:iCs/>
          <w:sz w:val="16"/>
          <w:szCs w:val="16"/>
        </w:rPr>
        <w:t xml:space="preserve"> </w:t>
      </w:r>
      <w:r w:rsidRPr="002E0254">
        <w:rPr>
          <w:rFonts w:eastAsia="Times New Roman" w:cs="Times New Roman"/>
          <w:bCs/>
          <w:i/>
          <w:iCs/>
          <w:sz w:val="16"/>
          <w:szCs w:val="16"/>
        </w:rPr>
        <w:t>or</w:t>
      </w:r>
      <w:r w:rsidR="001919AE">
        <w:rPr>
          <w:rFonts w:eastAsia="Times New Roman" w:cs="Times New Roman"/>
          <w:bCs/>
          <w:i/>
          <w:iCs/>
          <w:sz w:val="16"/>
          <w:szCs w:val="16"/>
        </w:rPr>
        <w:t xml:space="preserve"> </w:t>
      </w:r>
      <w:r w:rsidRPr="002E0254">
        <w:rPr>
          <w:rFonts w:eastAsia="Times New Roman" w:cs="Times New Roman"/>
          <w:bCs/>
          <w:i/>
          <w:iCs/>
          <w:sz w:val="16"/>
          <w:szCs w:val="16"/>
        </w:rPr>
        <w:t>rehabilitation</w:t>
      </w:r>
      <w:r w:rsidR="001919AE">
        <w:rPr>
          <w:rFonts w:eastAsia="Times New Roman" w:cs="Times New Roman"/>
          <w:bCs/>
          <w:i/>
          <w:iCs/>
          <w:sz w:val="16"/>
          <w:szCs w:val="16"/>
        </w:rPr>
        <w:t xml:space="preserve"> </w:t>
      </w:r>
      <w:r w:rsidRPr="002E0254">
        <w:rPr>
          <w:rFonts w:eastAsia="Times New Roman" w:cs="Times New Roman"/>
          <w:bCs/>
          <w:i/>
          <w:iCs/>
          <w:sz w:val="16"/>
          <w:szCs w:val="16"/>
        </w:rPr>
        <w:t>works</w:t>
      </w:r>
      <w:r w:rsidR="001919AE">
        <w:rPr>
          <w:rFonts w:eastAsia="Times New Roman" w:cs="Times New Roman"/>
          <w:bCs/>
          <w:i/>
          <w:iCs/>
          <w:sz w:val="16"/>
          <w:szCs w:val="16"/>
        </w:rPr>
        <w:t xml:space="preserve"> </w:t>
      </w:r>
      <w:r w:rsidRPr="002E0254">
        <w:rPr>
          <w:rFonts w:eastAsia="Times New Roman" w:cs="Times New Roman"/>
          <w:bCs/>
          <w:i/>
          <w:iCs/>
          <w:sz w:val="16"/>
          <w:szCs w:val="16"/>
        </w:rPr>
        <w:t>that</w:t>
      </w:r>
      <w:r w:rsidR="001919AE">
        <w:rPr>
          <w:rFonts w:eastAsia="Times New Roman" w:cs="Times New Roman"/>
          <w:bCs/>
          <w:i/>
          <w:iCs/>
          <w:sz w:val="16"/>
          <w:szCs w:val="16"/>
        </w:rPr>
        <w:t xml:space="preserve"> </w:t>
      </w:r>
      <w:r w:rsidRPr="002E0254">
        <w:rPr>
          <w:rFonts w:eastAsia="Times New Roman" w:cs="Times New Roman"/>
          <w:bCs/>
          <w:i/>
          <w:iCs/>
          <w:sz w:val="16"/>
          <w:szCs w:val="16"/>
        </w:rPr>
        <w:t>are</w:t>
      </w:r>
      <w:r w:rsidR="001919AE">
        <w:rPr>
          <w:rFonts w:eastAsia="Times New Roman" w:cs="Times New Roman"/>
          <w:bCs/>
          <w:i/>
          <w:iCs/>
          <w:sz w:val="16"/>
          <w:szCs w:val="16"/>
        </w:rPr>
        <w:t xml:space="preserve"> </w:t>
      </w:r>
      <w:r w:rsidRPr="002E0254">
        <w:rPr>
          <w:rFonts w:eastAsia="Times New Roman" w:cs="Times New Roman"/>
          <w:bCs/>
          <w:i/>
          <w:iCs/>
          <w:sz w:val="16"/>
          <w:szCs w:val="16"/>
        </w:rPr>
        <w:t>to</w:t>
      </w:r>
      <w:r w:rsidR="001919AE">
        <w:rPr>
          <w:rFonts w:eastAsia="Times New Roman" w:cs="Times New Roman"/>
          <w:bCs/>
          <w:i/>
          <w:iCs/>
          <w:sz w:val="16"/>
          <w:szCs w:val="16"/>
        </w:rPr>
        <w:t xml:space="preserve"> </w:t>
      </w:r>
      <w:r w:rsidRPr="002E0254">
        <w:rPr>
          <w:rFonts w:eastAsia="Times New Roman" w:cs="Times New Roman"/>
          <w:bCs/>
          <w:i/>
          <w:iCs/>
          <w:sz w:val="16"/>
          <w:szCs w:val="16"/>
        </w:rPr>
        <w:t>be</w:t>
      </w:r>
      <w:r w:rsidR="001919AE">
        <w:rPr>
          <w:rFonts w:eastAsia="Times New Roman" w:cs="Times New Roman"/>
          <w:bCs/>
          <w:i/>
          <w:iCs/>
          <w:sz w:val="16"/>
          <w:szCs w:val="16"/>
        </w:rPr>
        <w:t xml:space="preserve"> </w:t>
      </w:r>
      <w:r w:rsidRPr="002E0254">
        <w:rPr>
          <w:rFonts w:eastAsia="Times New Roman" w:cs="Times New Roman"/>
          <w:bCs/>
          <w:i/>
          <w:iCs/>
          <w:sz w:val="16"/>
          <w:szCs w:val="16"/>
        </w:rPr>
        <w:t>undertaken</w:t>
      </w:r>
      <w:r w:rsidR="001919AE">
        <w:rPr>
          <w:rFonts w:eastAsia="Times New Roman" w:cs="Times New Roman"/>
          <w:bCs/>
          <w:i/>
          <w:iCs/>
          <w:sz w:val="16"/>
          <w:szCs w:val="16"/>
        </w:rPr>
        <w:t xml:space="preserve"> </w:t>
      </w:r>
      <w:r w:rsidRPr="002E0254">
        <w:rPr>
          <w:rFonts w:eastAsia="Times New Roman" w:cs="Times New Roman"/>
          <w:bCs/>
          <w:i/>
          <w:iCs/>
          <w:sz w:val="16"/>
          <w:szCs w:val="16"/>
        </w:rPr>
        <w:t>in</w:t>
      </w:r>
      <w:r w:rsidR="001919AE">
        <w:rPr>
          <w:rFonts w:eastAsia="Times New Roman" w:cs="Times New Roman"/>
          <w:bCs/>
          <w:i/>
          <w:iCs/>
          <w:sz w:val="16"/>
          <w:szCs w:val="16"/>
        </w:rPr>
        <w:t xml:space="preserve"> </w:t>
      </w:r>
      <w:r w:rsidRPr="002E0254">
        <w:rPr>
          <w:rFonts w:eastAsia="Times New Roman" w:cs="Times New Roman"/>
          <w:bCs/>
          <w:i/>
          <w:iCs/>
          <w:sz w:val="16"/>
          <w:szCs w:val="16"/>
        </w:rPr>
        <w:t>close</w:t>
      </w:r>
      <w:r w:rsidR="001919AE">
        <w:rPr>
          <w:rFonts w:eastAsia="Times New Roman" w:cs="Times New Roman"/>
          <w:bCs/>
          <w:i/>
          <w:iCs/>
          <w:sz w:val="16"/>
          <w:szCs w:val="16"/>
        </w:rPr>
        <w:t xml:space="preserve"> </w:t>
      </w:r>
      <w:r w:rsidRPr="002E0254">
        <w:rPr>
          <w:rFonts w:eastAsia="Times New Roman" w:cs="Times New Roman"/>
          <w:bCs/>
          <w:i/>
          <w:iCs/>
          <w:sz w:val="16"/>
          <w:szCs w:val="16"/>
        </w:rPr>
        <w:t>proximity</w:t>
      </w:r>
      <w:r w:rsidR="001919AE">
        <w:rPr>
          <w:rFonts w:eastAsia="Times New Roman" w:cs="Times New Roman"/>
          <w:bCs/>
          <w:i/>
          <w:iCs/>
          <w:sz w:val="16"/>
          <w:szCs w:val="16"/>
        </w:rPr>
        <w:t xml:space="preserve"> </w:t>
      </w:r>
      <w:r w:rsidRPr="002E0254">
        <w:rPr>
          <w:rFonts w:eastAsia="Times New Roman" w:cs="Times New Roman"/>
          <w:bCs/>
          <w:i/>
          <w:iCs/>
          <w:sz w:val="16"/>
          <w:szCs w:val="16"/>
        </w:rPr>
        <w:t>or</w:t>
      </w:r>
      <w:r w:rsidR="001919AE">
        <w:rPr>
          <w:rFonts w:eastAsia="Times New Roman" w:cs="Times New Roman"/>
          <w:bCs/>
          <w:i/>
          <w:iCs/>
          <w:sz w:val="16"/>
          <w:szCs w:val="16"/>
        </w:rPr>
        <w:t xml:space="preserve"> </w:t>
      </w:r>
      <w:r w:rsidRPr="002E0254">
        <w:rPr>
          <w:rFonts w:eastAsia="Times New Roman" w:cs="Times New Roman"/>
          <w:bCs/>
          <w:i/>
          <w:iCs/>
          <w:sz w:val="16"/>
          <w:szCs w:val="16"/>
        </w:rPr>
        <w:t>areas</w:t>
      </w:r>
      <w:r w:rsidR="001919AE">
        <w:rPr>
          <w:rFonts w:eastAsia="Times New Roman" w:cs="Times New Roman"/>
          <w:bCs/>
          <w:i/>
          <w:iCs/>
          <w:sz w:val="16"/>
          <w:szCs w:val="16"/>
        </w:rPr>
        <w:t xml:space="preserve"> </w:t>
      </w:r>
      <w:r w:rsidRPr="002E0254">
        <w:rPr>
          <w:rFonts w:eastAsia="Times New Roman" w:cs="Times New Roman"/>
          <w:bCs/>
          <w:i/>
          <w:iCs/>
          <w:sz w:val="16"/>
          <w:szCs w:val="16"/>
        </w:rPr>
        <w:t>that</w:t>
      </w:r>
      <w:r w:rsidR="001919AE">
        <w:rPr>
          <w:rFonts w:eastAsia="Times New Roman" w:cs="Times New Roman"/>
          <w:bCs/>
          <w:i/>
          <w:iCs/>
          <w:sz w:val="16"/>
          <w:szCs w:val="16"/>
        </w:rPr>
        <w:t xml:space="preserve"> </w:t>
      </w:r>
      <w:r w:rsidRPr="002E0254">
        <w:rPr>
          <w:rFonts w:eastAsia="Times New Roman" w:cs="Times New Roman"/>
          <w:bCs/>
          <w:i/>
          <w:iCs/>
          <w:sz w:val="16"/>
          <w:szCs w:val="16"/>
        </w:rPr>
        <w:t>may</w:t>
      </w:r>
      <w:r w:rsidR="001919AE">
        <w:rPr>
          <w:rFonts w:eastAsia="Times New Roman" w:cs="Times New Roman"/>
          <w:bCs/>
          <w:i/>
          <w:iCs/>
          <w:sz w:val="16"/>
          <w:szCs w:val="16"/>
        </w:rPr>
        <w:t xml:space="preserve"> </w:t>
      </w:r>
      <w:r w:rsidRPr="002E0254">
        <w:rPr>
          <w:rFonts w:eastAsia="Times New Roman" w:cs="Times New Roman"/>
          <w:bCs/>
          <w:i/>
          <w:iCs/>
          <w:sz w:val="16"/>
          <w:szCs w:val="16"/>
        </w:rPr>
        <w:t>be</w:t>
      </w:r>
      <w:r w:rsidR="001919AE">
        <w:rPr>
          <w:rFonts w:eastAsia="Times New Roman" w:cs="Times New Roman"/>
          <w:bCs/>
          <w:i/>
          <w:iCs/>
          <w:sz w:val="16"/>
          <w:szCs w:val="16"/>
        </w:rPr>
        <w:t xml:space="preserve"> </w:t>
      </w:r>
      <w:r w:rsidRPr="002E0254">
        <w:rPr>
          <w:rFonts w:eastAsia="Times New Roman" w:cs="Times New Roman"/>
          <w:bCs/>
          <w:i/>
          <w:iCs/>
          <w:sz w:val="16"/>
          <w:szCs w:val="16"/>
        </w:rPr>
        <w:t>used</w:t>
      </w:r>
      <w:r w:rsidR="001919AE">
        <w:rPr>
          <w:rFonts w:eastAsia="Times New Roman" w:cs="Times New Roman"/>
          <w:bCs/>
          <w:i/>
          <w:iCs/>
          <w:sz w:val="16"/>
          <w:szCs w:val="16"/>
        </w:rPr>
        <w:t xml:space="preserve"> </w:t>
      </w:r>
      <w:r w:rsidRPr="002E0254">
        <w:rPr>
          <w:rFonts w:eastAsia="Times New Roman" w:cs="Times New Roman"/>
          <w:bCs/>
          <w:i/>
          <w:iCs/>
          <w:sz w:val="16"/>
          <w:szCs w:val="16"/>
        </w:rPr>
        <w:t>for</w:t>
      </w:r>
      <w:r w:rsidR="001919AE">
        <w:rPr>
          <w:rFonts w:eastAsia="Times New Roman" w:cs="Times New Roman"/>
          <w:bCs/>
          <w:i/>
          <w:iCs/>
          <w:sz w:val="16"/>
          <w:szCs w:val="16"/>
        </w:rPr>
        <w:t xml:space="preserve"> </w:t>
      </w:r>
      <w:r w:rsidRPr="002E0254">
        <w:rPr>
          <w:rFonts w:eastAsia="Times New Roman" w:cs="Times New Roman"/>
          <w:bCs/>
          <w:i/>
          <w:iCs/>
          <w:sz w:val="16"/>
          <w:szCs w:val="16"/>
        </w:rPr>
        <w:t>future</w:t>
      </w:r>
      <w:r w:rsidR="001919AE">
        <w:rPr>
          <w:rFonts w:eastAsia="Times New Roman" w:cs="Times New Roman"/>
          <w:bCs/>
          <w:i/>
          <w:iCs/>
          <w:sz w:val="16"/>
          <w:szCs w:val="16"/>
        </w:rPr>
        <w:t xml:space="preserve"> </w:t>
      </w:r>
      <w:r w:rsidRPr="002E0254">
        <w:rPr>
          <w:rFonts w:eastAsia="Times New Roman" w:cs="Times New Roman"/>
          <w:bCs/>
          <w:i/>
          <w:iCs/>
          <w:sz w:val="16"/>
          <w:szCs w:val="16"/>
        </w:rPr>
        <w:t>stockpiling</w:t>
      </w:r>
      <w:r w:rsidR="001919AE">
        <w:rPr>
          <w:rFonts w:eastAsia="Times New Roman" w:cs="Times New Roman"/>
          <w:bCs/>
          <w:i/>
          <w:iCs/>
          <w:sz w:val="16"/>
          <w:szCs w:val="16"/>
        </w:rPr>
        <w:t xml:space="preserve"> </w:t>
      </w:r>
      <w:r w:rsidRPr="002E0254">
        <w:rPr>
          <w:rFonts w:eastAsia="Times New Roman" w:cs="Times New Roman"/>
          <w:bCs/>
          <w:i/>
          <w:iCs/>
          <w:sz w:val="16"/>
          <w:szCs w:val="16"/>
        </w:rPr>
        <w:t>of</w:t>
      </w:r>
      <w:r w:rsidR="001919AE">
        <w:rPr>
          <w:rFonts w:eastAsia="Times New Roman" w:cs="Times New Roman"/>
          <w:bCs/>
          <w:i/>
          <w:iCs/>
          <w:sz w:val="16"/>
          <w:szCs w:val="16"/>
        </w:rPr>
        <w:t xml:space="preserve"> </w:t>
      </w:r>
      <w:r w:rsidRPr="002E0254">
        <w:rPr>
          <w:rFonts w:eastAsia="Times New Roman" w:cs="Times New Roman"/>
          <w:bCs/>
          <w:i/>
          <w:iCs/>
          <w:sz w:val="16"/>
          <w:szCs w:val="16"/>
        </w:rPr>
        <w:t>topsoil</w:t>
      </w:r>
      <w:r w:rsidR="001919AE">
        <w:rPr>
          <w:rFonts w:eastAsia="Times New Roman" w:cs="Times New Roman"/>
          <w:bCs/>
          <w:i/>
          <w:iCs/>
          <w:sz w:val="16"/>
          <w:szCs w:val="16"/>
        </w:rPr>
        <w:t xml:space="preserve"> </w:t>
      </w:r>
      <w:r w:rsidRPr="002E0254">
        <w:rPr>
          <w:rFonts w:eastAsia="Times New Roman" w:cs="Times New Roman"/>
          <w:bCs/>
          <w:i/>
          <w:iCs/>
          <w:sz w:val="16"/>
          <w:szCs w:val="16"/>
        </w:rPr>
        <w:t>resources</w:t>
      </w:r>
      <w:r w:rsidR="001919AE">
        <w:rPr>
          <w:rFonts w:eastAsia="Times New Roman" w:cs="Times New Roman"/>
          <w:bCs/>
          <w:i/>
          <w:iCs/>
          <w:sz w:val="16"/>
          <w:szCs w:val="16"/>
        </w:rPr>
        <w:t xml:space="preserve"> </w:t>
      </w:r>
      <w:r w:rsidRPr="002E0254">
        <w:rPr>
          <w:rFonts w:eastAsia="Times New Roman" w:cs="Times New Roman"/>
          <w:bCs/>
          <w:i/>
          <w:iCs/>
          <w:sz w:val="16"/>
          <w:szCs w:val="16"/>
        </w:rPr>
        <w:t>or</w:t>
      </w:r>
      <w:r w:rsidR="001919AE">
        <w:rPr>
          <w:rFonts w:eastAsia="Times New Roman" w:cs="Times New Roman"/>
          <w:bCs/>
          <w:i/>
          <w:iCs/>
          <w:sz w:val="16"/>
          <w:szCs w:val="16"/>
        </w:rPr>
        <w:t xml:space="preserve"> </w:t>
      </w:r>
      <w:r w:rsidRPr="002E0254">
        <w:rPr>
          <w:rFonts w:eastAsia="Times New Roman" w:cs="Times New Roman"/>
          <w:bCs/>
          <w:i/>
          <w:iCs/>
          <w:sz w:val="16"/>
          <w:szCs w:val="16"/>
        </w:rPr>
        <w:t>may</w:t>
      </w:r>
      <w:r w:rsidR="001919AE">
        <w:rPr>
          <w:rFonts w:eastAsia="Times New Roman" w:cs="Times New Roman"/>
          <w:bCs/>
          <w:i/>
          <w:iCs/>
          <w:sz w:val="16"/>
          <w:szCs w:val="16"/>
        </w:rPr>
        <w:t xml:space="preserve"> </w:t>
      </w:r>
      <w:r w:rsidRPr="002E0254">
        <w:rPr>
          <w:rFonts w:eastAsia="Times New Roman" w:cs="Times New Roman"/>
          <w:bCs/>
          <w:i/>
          <w:iCs/>
          <w:sz w:val="16"/>
          <w:szCs w:val="16"/>
        </w:rPr>
        <w:t>be</w:t>
      </w:r>
      <w:r w:rsidR="001919AE">
        <w:rPr>
          <w:rFonts w:eastAsia="Times New Roman" w:cs="Times New Roman"/>
          <w:bCs/>
          <w:i/>
          <w:iCs/>
          <w:sz w:val="16"/>
          <w:szCs w:val="16"/>
        </w:rPr>
        <w:t xml:space="preserve"> </w:t>
      </w:r>
      <w:r w:rsidRPr="002E0254">
        <w:rPr>
          <w:rFonts w:eastAsia="Times New Roman" w:cs="Times New Roman"/>
          <w:bCs/>
          <w:i/>
          <w:iCs/>
          <w:sz w:val="16"/>
          <w:szCs w:val="16"/>
        </w:rPr>
        <w:t>used</w:t>
      </w:r>
      <w:r w:rsidR="001919AE">
        <w:rPr>
          <w:rFonts w:eastAsia="Times New Roman" w:cs="Times New Roman"/>
          <w:bCs/>
          <w:i/>
          <w:iCs/>
          <w:sz w:val="16"/>
          <w:szCs w:val="16"/>
        </w:rPr>
        <w:t xml:space="preserve"> </w:t>
      </w:r>
      <w:r w:rsidRPr="002E0254">
        <w:rPr>
          <w:rFonts w:eastAsia="Times New Roman" w:cs="Times New Roman"/>
          <w:bCs/>
          <w:i/>
          <w:iCs/>
          <w:sz w:val="16"/>
          <w:szCs w:val="16"/>
        </w:rPr>
        <w:t>as</w:t>
      </w:r>
      <w:r w:rsidR="001919AE">
        <w:rPr>
          <w:rFonts w:eastAsia="Times New Roman" w:cs="Times New Roman"/>
          <w:bCs/>
          <w:i/>
          <w:iCs/>
          <w:sz w:val="16"/>
          <w:szCs w:val="16"/>
        </w:rPr>
        <w:t xml:space="preserve"> </w:t>
      </w:r>
      <w:r w:rsidRPr="002E0254">
        <w:rPr>
          <w:rFonts w:eastAsia="Times New Roman" w:cs="Times New Roman"/>
          <w:bCs/>
          <w:i/>
          <w:iCs/>
          <w:sz w:val="16"/>
          <w:szCs w:val="16"/>
        </w:rPr>
        <w:t>minor</w:t>
      </w:r>
      <w:r w:rsidR="001919AE">
        <w:rPr>
          <w:rFonts w:eastAsia="Times New Roman" w:cs="Times New Roman"/>
          <w:bCs/>
          <w:i/>
          <w:iCs/>
          <w:sz w:val="16"/>
          <w:szCs w:val="16"/>
        </w:rPr>
        <w:t xml:space="preserve"> </w:t>
      </w:r>
      <w:r w:rsidRPr="002E0254">
        <w:rPr>
          <w:rFonts w:eastAsia="Times New Roman" w:cs="Times New Roman"/>
          <w:bCs/>
          <w:i/>
          <w:iCs/>
          <w:sz w:val="16"/>
          <w:szCs w:val="16"/>
        </w:rPr>
        <w:t>access</w:t>
      </w:r>
      <w:r w:rsidR="001919AE">
        <w:rPr>
          <w:rFonts w:eastAsia="Times New Roman" w:cs="Times New Roman"/>
          <w:bCs/>
          <w:i/>
          <w:iCs/>
          <w:sz w:val="16"/>
          <w:szCs w:val="16"/>
        </w:rPr>
        <w:t xml:space="preserve"> </w:t>
      </w:r>
      <w:r w:rsidRPr="002E0254">
        <w:rPr>
          <w:rFonts w:eastAsia="Times New Roman" w:cs="Times New Roman"/>
          <w:bCs/>
          <w:i/>
          <w:iCs/>
          <w:sz w:val="16"/>
          <w:szCs w:val="16"/>
        </w:rPr>
        <w:t>tracks</w:t>
      </w:r>
      <w:r w:rsidR="001919AE">
        <w:rPr>
          <w:rFonts w:eastAsia="Times New Roman" w:cs="Times New Roman"/>
          <w:bCs/>
          <w:i/>
          <w:iCs/>
          <w:sz w:val="16"/>
          <w:szCs w:val="16"/>
        </w:rPr>
        <w:t xml:space="preserve"> </w:t>
      </w:r>
      <w:r w:rsidRPr="002E0254">
        <w:rPr>
          <w:rFonts w:eastAsia="Times New Roman" w:cs="Times New Roman"/>
          <w:bCs/>
          <w:i/>
          <w:iCs/>
          <w:sz w:val="16"/>
          <w:szCs w:val="16"/>
        </w:rPr>
        <w:t>to</w:t>
      </w:r>
      <w:r w:rsidR="001919AE">
        <w:rPr>
          <w:rFonts w:eastAsia="Times New Roman" w:cs="Times New Roman"/>
          <w:bCs/>
          <w:i/>
          <w:iCs/>
          <w:sz w:val="16"/>
          <w:szCs w:val="16"/>
        </w:rPr>
        <w:t xml:space="preserve"> </w:t>
      </w:r>
      <w:r w:rsidRPr="002E0254">
        <w:rPr>
          <w:rFonts w:eastAsia="Times New Roman" w:cs="Times New Roman"/>
          <w:bCs/>
          <w:i/>
          <w:iCs/>
          <w:sz w:val="16"/>
          <w:szCs w:val="16"/>
        </w:rPr>
        <w:t>rehabilitation</w:t>
      </w:r>
      <w:r w:rsidR="001919AE">
        <w:rPr>
          <w:rFonts w:eastAsia="Times New Roman" w:cs="Times New Roman"/>
          <w:bCs/>
          <w:i/>
          <w:iCs/>
          <w:sz w:val="16"/>
          <w:szCs w:val="16"/>
        </w:rPr>
        <w:t xml:space="preserve"> </w:t>
      </w:r>
      <w:r w:rsidRPr="002E0254">
        <w:rPr>
          <w:rFonts w:eastAsia="Times New Roman" w:cs="Times New Roman"/>
          <w:bCs/>
          <w:i/>
          <w:iCs/>
          <w:sz w:val="16"/>
          <w:szCs w:val="16"/>
        </w:rPr>
        <w:t>areas.</w:t>
      </w:r>
      <w:r w:rsidR="001919AE">
        <w:rPr>
          <w:rFonts w:eastAsia="Times New Roman" w:cs="Times New Roman"/>
          <w:bCs/>
          <w:i/>
          <w:iCs/>
          <w:sz w:val="16"/>
          <w:szCs w:val="16"/>
        </w:rPr>
        <w:t xml:space="preserve"> </w:t>
      </w:r>
      <w:r w:rsidRPr="002E0254">
        <w:rPr>
          <w:rFonts w:eastAsia="Times New Roman" w:cs="Times New Roman"/>
          <w:bCs/>
          <w:i/>
          <w:iCs/>
          <w:sz w:val="16"/>
          <w:szCs w:val="16"/>
        </w:rPr>
        <w:t>For</w:t>
      </w:r>
      <w:r w:rsidR="001919AE">
        <w:rPr>
          <w:rFonts w:eastAsia="Times New Roman" w:cs="Times New Roman"/>
          <w:bCs/>
          <w:i/>
          <w:iCs/>
          <w:sz w:val="16"/>
          <w:szCs w:val="16"/>
        </w:rPr>
        <w:t xml:space="preserve"> </w:t>
      </w:r>
      <w:r w:rsidRPr="002E0254">
        <w:rPr>
          <w:rFonts w:eastAsia="Times New Roman" w:cs="Times New Roman"/>
          <w:bCs/>
          <w:i/>
          <w:iCs/>
          <w:sz w:val="16"/>
          <w:szCs w:val="16"/>
        </w:rPr>
        <w:t>PRCP</w:t>
      </w:r>
      <w:r w:rsidR="001919AE">
        <w:rPr>
          <w:rFonts w:eastAsia="Times New Roman" w:cs="Times New Roman"/>
          <w:bCs/>
          <w:i/>
          <w:iCs/>
          <w:sz w:val="16"/>
          <w:szCs w:val="16"/>
        </w:rPr>
        <w:t xml:space="preserve"> </w:t>
      </w:r>
      <w:r w:rsidRPr="002E0254">
        <w:rPr>
          <w:rFonts w:eastAsia="Times New Roman" w:cs="Times New Roman"/>
          <w:bCs/>
          <w:i/>
          <w:iCs/>
          <w:sz w:val="16"/>
          <w:szCs w:val="16"/>
        </w:rPr>
        <w:t>purposes,</w:t>
      </w:r>
      <w:r w:rsidR="001919AE">
        <w:rPr>
          <w:rFonts w:eastAsia="Times New Roman" w:cs="Times New Roman"/>
          <w:bCs/>
          <w:i/>
          <w:iCs/>
          <w:sz w:val="16"/>
          <w:szCs w:val="16"/>
        </w:rPr>
        <w:t xml:space="preserve"> </w:t>
      </w:r>
      <w:r w:rsidRPr="002E0254">
        <w:rPr>
          <w:rFonts w:eastAsia="Times New Roman" w:cs="Times New Roman"/>
          <w:bCs/>
          <w:i/>
          <w:iCs/>
          <w:sz w:val="16"/>
          <w:szCs w:val="16"/>
        </w:rPr>
        <w:t>these</w:t>
      </w:r>
      <w:r w:rsidR="001919AE">
        <w:rPr>
          <w:rFonts w:eastAsia="Times New Roman" w:cs="Times New Roman"/>
          <w:bCs/>
          <w:i/>
          <w:iCs/>
          <w:sz w:val="16"/>
          <w:szCs w:val="16"/>
        </w:rPr>
        <w:t xml:space="preserve"> </w:t>
      </w:r>
      <w:r w:rsidRPr="002E0254">
        <w:rPr>
          <w:rFonts w:eastAsia="Times New Roman" w:cs="Times New Roman"/>
          <w:bCs/>
          <w:i/>
          <w:iCs/>
          <w:sz w:val="16"/>
          <w:szCs w:val="16"/>
        </w:rPr>
        <w:t>areas</w:t>
      </w:r>
      <w:r w:rsidR="001919AE">
        <w:rPr>
          <w:rFonts w:eastAsia="Times New Roman" w:cs="Times New Roman"/>
          <w:bCs/>
          <w:i/>
          <w:iCs/>
          <w:sz w:val="16"/>
          <w:szCs w:val="16"/>
        </w:rPr>
        <w:t xml:space="preserve"> </w:t>
      </w:r>
      <w:r w:rsidRPr="002E0254">
        <w:rPr>
          <w:rFonts w:eastAsia="Times New Roman" w:cs="Times New Roman"/>
          <w:bCs/>
          <w:i/>
          <w:iCs/>
          <w:sz w:val="16"/>
          <w:szCs w:val="16"/>
        </w:rPr>
        <w:t>will</w:t>
      </w:r>
      <w:r w:rsidR="001919AE">
        <w:rPr>
          <w:rFonts w:eastAsia="Times New Roman" w:cs="Times New Roman"/>
          <w:bCs/>
          <w:i/>
          <w:iCs/>
          <w:sz w:val="16"/>
          <w:szCs w:val="16"/>
        </w:rPr>
        <w:t xml:space="preserve"> </w:t>
      </w:r>
      <w:r w:rsidRPr="002E0254">
        <w:rPr>
          <w:rFonts w:eastAsia="Times New Roman" w:cs="Times New Roman"/>
          <w:bCs/>
          <w:i/>
          <w:iCs/>
          <w:sz w:val="16"/>
          <w:szCs w:val="16"/>
        </w:rPr>
        <w:t>have</w:t>
      </w:r>
      <w:r w:rsidR="001919AE">
        <w:rPr>
          <w:rFonts w:eastAsia="Times New Roman" w:cs="Times New Roman"/>
          <w:bCs/>
          <w:i/>
          <w:iCs/>
          <w:sz w:val="16"/>
          <w:szCs w:val="16"/>
        </w:rPr>
        <w:t xml:space="preserve"> </w:t>
      </w:r>
      <w:r w:rsidRPr="002E0254">
        <w:rPr>
          <w:rFonts w:eastAsia="Times New Roman" w:cs="Times New Roman"/>
          <w:bCs/>
          <w:i/>
          <w:iCs/>
          <w:sz w:val="16"/>
          <w:szCs w:val="16"/>
        </w:rPr>
        <w:t>vegetation</w:t>
      </w:r>
      <w:r w:rsidR="001919AE">
        <w:rPr>
          <w:rFonts w:eastAsia="Times New Roman" w:cs="Times New Roman"/>
          <w:bCs/>
          <w:i/>
          <w:iCs/>
          <w:sz w:val="16"/>
          <w:szCs w:val="16"/>
        </w:rPr>
        <w:t xml:space="preserve"> </w:t>
      </w:r>
      <w:r w:rsidRPr="002E0254">
        <w:rPr>
          <w:rFonts w:eastAsia="Times New Roman" w:cs="Times New Roman"/>
          <w:bCs/>
          <w:i/>
          <w:iCs/>
          <w:sz w:val="16"/>
          <w:szCs w:val="16"/>
        </w:rPr>
        <w:t>cleared</w:t>
      </w:r>
      <w:r w:rsidR="001919AE">
        <w:rPr>
          <w:rFonts w:eastAsia="Times New Roman" w:cs="Times New Roman"/>
          <w:bCs/>
          <w:i/>
          <w:iCs/>
          <w:sz w:val="16"/>
          <w:szCs w:val="16"/>
        </w:rPr>
        <w:t xml:space="preserve"> </w:t>
      </w:r>
      <w:r w:rsidRPr="002E0254">
        <w:rPr>
          <w:rFonts w:eastAsia="Times New Roman" w:cs="Times New Roman"/>
          <w:bCs/>
          <w:i/>
          <w:iCs/>
          <w:sz w:val="16"/>
          <w:szCs w:val="16"/>
        </w:rPr>
        <w:t>and</w:t>
      </w:r>
      <w:r w:rsidR="001919AE">
        <w:rPr>
          <w:rFonts w:eastAsia="Times New Roman" w:cs="Times New Roman"/>
          <w:bCs/>
          <w:i/>
          <w:iCs/>
          <w:sz w:val="16"/>
          <w:szCs w:val="16"/>
        </w:rPr>
        <w:t xml:space="preserve"> </w:t>
      </w:r>
      <w:r w:rsidRPr="002E0254">
        <w:rPr>
          <w:rFonts w:eastAsia="Times New Roman" w:cs="Times New Roman"/>
          <w:bCs/>
          <w:i/>
          <w:iCs/>
          <w:sz w:val="16"/>
          <w:szCs w:val="16"/>
        </w:rPr>
        <w:t>potentially</w:t>
      </w:r>
      <w:r w:rsidR="001919AE">
        <w:rPr>
          <w:rFonts w:eastAsia="Times New Roman" w:cs="Times New Roman"/>
          <w:bCs/>
          <w:i/>
          <w:iCs/>
          <w:sz w:val="16"/>
          <w:szCs w:val="16"/>
        </w:rPr>
        <w:t xml:space="preserve"> </w:t>
      </w:r>
      <w:r w:rsidRPr="002E0254">
        <w:rPr>
          <w:rFonts w:eastAsia="Times New Roman" w:cs="Times New Roman"/>
          <w:bCs/>
          <w:i/>
          <w:iCs/>
          <w:sz w:val="16"/>
          <w:szCs w:val="16"/>
        </w:rPr>
        <w:t>have</w:t>
      </w:r>
      <w:r w:rsidR="001919AE">
        <w:rPr>
          <w:rFonts w:eastAsia="Times New Roman" w:cs="Times New Roman"/>
          <w:bCs/>
          <w:i/>
          <w:iCs/>
          <w:sz w:val="16"/>
          <w:szCs w:val="16"/>
        </w:rPr>
        <w:t xml:space="preserve"> </w:t>
      </w:r>
      <w:r w:rsidRPr="002E0254">
        <w:rPr>
          <w:rFonts w:eastAsia="Times New Roman" w:cs="Times New Roman"/>
          <w:bCs/>
          <w:i/>
          <w:iCs/>
          <w:sz w:val="16"/>
          <w:szCs w:val="16"/>
        </w:rPr>
        <w:t>topsoil</w:t>
      </w:r>
      <w:r w:rsidR="001919AE">
        <w:rPr>
          <w:rFonts w:eastAsia="Times New Roman" w:cs="Times New Roman"/>
          <w:bCs/>
          <w:i/>
          <w:iCs/>
          <w:sz w:val="16"/>
          <w:szCs w:val="16"/>
        </w:rPr>
        <w:t xml:space="preserve"> </w:t>
      </w:r>
      <w:r w:rsidRPr="002E0254">
        <w:rPr>
          <w:rFonts w:eastAsia="Times New Roman" w:cs="Times New Roman"/>
          <w:bCs/>
          <w:i/>
          <w:iCs/>
          <w:sz w:val="16"/>
          <w:szCs w:val="16"/>
        </w:rPr>
        <w:t>stripped.</w:t>
      </w:r>
    </w:p>
    <w:p w14:paraId="6064E039" w14:textId="77777777" w:rsidR="002E0254" w:rsidRPr="002E0254" w:rsidRDefault="002E0254" w:rsidP="002E0254">
      <w:pPr>
        <w:spacing w:after="0" w:line="240" w:lineRule="auto"/>
        <w:rPr>
          <w:rFonts w:eastAsia="Times New Roman" w:cs="Times New Roman"/>
          <w:bCs/>
          <w:i/>
          <w:iCs/>
          <w:sz w:val="16"/>
          <w:szCs w:val="16"/>
        </w:rPr>
      </w:pPr>
      <w:r w:rsidRPr="002E0254">
        <w:rPr>
          <w:rFonts w:eastAsia="Times New Roman" w:cs="Times New Roman"/>
          <w:bCs/>
          <w:i/>
          <w:iCs/>
          <w:sz w:val="16"/>
          <w:szCs w:val="16"/>
        </w:rPr>
        <w:br w:type="page"/>
      </w:r>
    </w:p>
    <w:p w14:paraId="38CFE3CC" w14:textId="61C3820A" w:rsidR="00A66BCD" w:rsidRDefault="00D90BDD" w:rsidP="0012267D">
      <w:pPr>
        <w:pStyle w:val="Heading2"/>
      </w:pPr>
      <w:bookmarkStart w:id="13" w:name="_Toc65157990"/>
      <w:bookmarkEnd w:id="11"/>
      <w:r w:rsidRPr="00E73C8B">
        <w:lastRenderedPageBreak/>
        <w:t>Rehabilitation</w:t>
      </w:r>
      <w:r w:rsidR="001919AE">
        <w:t xml:space="preserve"> </w:t>
      </w:r>
      <w:r w:rsidRPr="00E73C8B">
        <w:t>area</w:t>
      </w:r>
      <w:r w:rsidR="001919AE">
        <w:t xml:space="preserve"> </w:t>
      </w:r>
      <w:r w:rsidRPr="00E73C8B">
        <w:t>milestones</w:t>
      </w:r>
      <w:bookmarkEnd w:id="13"/>
      <w:r w:rsidR="001919AE">
        <w:t xml:space="preserve"> </w:t>
      </w:r>
    </w:p>
    <w:tbl>
      <w:tblPr>
        <w:tblW w:w="4928" w:type="pct"/>
        <w:tblLayout w:type="fixed"/>
        <w:tblLook w:val="04A0" w:firstRow="1" w:lastRow="0" w:firstColumn="1" w:lastColumn="0" w:noHBand="0" w:noVBand="1"/>
      </w:tblPr>
      <w:tblGrid>
        <w:gridCol w:w="1395"/>
        <w:gridCol w:w="1996"/>
        <w:gridCol w:w="5040"/>
        <w:gridCol w:w="6726"/>
      </w:tblGrid>
      <w:tr w:rsidR="00A66BCD" w:rsidRPr="00611984" w14:paraId="5B686FBC" w14:textId="77777777" w:rsidTr="00A600CB">
        <w:trPr>
          <w:trHeight w:val="416"/>
        </w:trPr>
        <w:tc>
          <w:tcPr>
            <w:tcW w:w="1395" w:type="dxa"/>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0F6972F7" w14:textId="2CF721BA" w:rsidR="00A66BCD" w:rsidRPr="00611984" w:rsidRDefault="00A66BCD" w:rsidP="003B4353">
            <w:pPr>
              <w:rPr>
                <w:rFonts w:cs="Arial"/>
                <w:b/>
                <w:bCs/>
                <w:color w:val="000000"/>
                <w:szCs w:val="20"/>
                <w:lang w:eastAsia="en-AU"/>
              </w:rPr>
            </w:pPr>
            <w:r w:rsidRPr="00611984">
              <w:rPr>
                <w:rFonts w:cs="Arial"/>
                <w:b/>
                <w:bCs/>
                <w:color w:val="000000"/>
                <w:szCs w:val="20"/>
                <w:lang w:eastAsia="en-AU"/>
              </w:rPr>
              <w:t>Milestone</w:t>
            </w:r>
            <w:r w:rsidR="001919AE">
              <w:rPr>
                <w:rFonts w:cs="Arial"/>
                <w:b/>
                <w:bCs/>
                <w:color w:val="000000"/>
                <w:szCs w:val="20"/>
                <w:lang w:eastAsia="en-AU"/>
              </w:rPr>
              <w:t xml:space="preserve"> </w:t>
            </w:r>
            <w:r w:rsidRPr="00611984">
              <w:rPr>
                <w:rFonts w:cs="Arial"/>
                <w:b/>
                <w:bCs/>
                <w:color w:val="000000"/>
                <w:szCs w:val="20"/>
                <w:lang w:eastAsia="en-AU"/>
              </w:rPr>
              <w:t>reference</w:t>
            </w:r>
          </w:p>
        </w:tc>
        <w:tc>
          <w:tcPr>
            <w:tcW w:w="1996" w:type="dxa"/>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5B6C295F" w14:textId="632B7E2E" w:rsidR="00A66BCD" w:rsidRPr="00611984" w:rsidRDefault="00A66BCD" w:rsidP="003B4353">
            <w:pPr>
              <w:rPr>
                <w:rFonts w:cs="Arial"/>
                <w:b/>
                <w:bCs/>
                <w:color w:val="000000"/>
                <w:szCs w:val="20"/>
                <w:lang w:eastAsia="en-AU"/>
              </w:rPr>
            </w:pPr>
            <w:r w:rsidRPr="00611984">
              <w:rPr>
                <w:rFonts w:cs="Arial"/>
                <w:b/>
                <w:bCs/>
                <w:color w:val="000000"/>
                <w:szCs w:val="20"/>
                <w:lang w:eastAsia="en-AU"/>
              </w:rPr>
              <w:t>Rehabilitation</w:t>
            </w:r>
            <w:r w:rsidR="001919AE">
              <w:rPr>
                <w:rFonts w:cs="Arial"/>
                <w:b/>
                <w:bCs/>
                <w:color w:val="000000"/>
                <w:szCs w:val="20"/>
                <w:lang w:eastAsia="en-AU"/>
              </w:rPr>
              <w:t xml:space="preserve"> </w:t>
            </w:r>
            <w:r w:rsidRPr="00611984">
              <w:rPr>
                <w:rFonts w:cs="Arial"/>
                <w:b/>
                <w:bCs/>
                <w:color w:val="000000"/>
                <w:szCs w:val="20"/>
                <w:lang w:eastAsia="en-AU"/>
              </w:rPr>
              <w:t>milestone</w:t>
            </w:r>
          </w:p>
        </w:tc>
        <w:tc>
          <w:tcPr>
            <w:tcW w:w="504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bottom"/>
          </w:tcPr>
          <w:p w14:paraId="5F7C11D4" w14:textId="4C909FF0" w:rsidR="00A66BCD" w:rsidRPr="00A66BCD" w:rsidRDefault="00A66BCD" w:rsidP="003B4353">
            <w:pPr>
              <w:rPr>
                <w:rFonts w:cs="Arial"/>
                <w:b/>
                <w:bCs/>
                <w:szCs w:val="20"/>
                <w:lang w:eastAsia="en-AU"/>
              </w:rPr>
            </w:pPr>
            <w:r w:rsidRPr="00A66BCD">
              <w:rPr>
                <w:rFonts w:cs="Arial"/>
                <w:b/>
                <w:bCs/>
                <w:szCs w:val="20"/>
                <w:lang w:eastAsia="en-AU"/>
              </w:rPr>
              <w:t>Applicant</w:t>
            </w:r>
            <w:r w:rsidR="001919AE">
              <w:rPr>
                <w:rFonts w:cs="Arial"/>
                <w:b/>
                <w:bCs/>
                <w:szCs w:val="20"/>
                <w:lang w:eastAsia="en-AU"/>
              </w:rPr>
              <w:t xml:space="preserve"> </w:t>
            </w:r>
            <w:r w:rsidRPr="00A66BCD">
              <w:rPr>
                <w:rFonts w:cs="Arial"/>
                <w:b/>
                <w:bCs/>
                <w:szCs w:val="20"/>
                <w:lang w:eastAsia="en-AU"/>
              </w:rPr>
              <w:t>proposed</w:t>
            </w:r>
            <w:r w:rsidR="001919AE">
              <w:rPr>
                <w:rFonts w:cs="Arial"/>
                <w:b/>
                <w:bCs/>
                <w:szCs w:val="20"/>
                <w:lang w:eastAsia="en-AU"/>
              </w:rPr>
              <w:t xml:space="preserve"> </w:t>
            </w:r>
            <w:r w:rsidRPr="00A66BCD">
              <w:rPr>
                <w:rFonts w:cs="Arial"/>
                <w:b/>
                <w:bCs/>
                <w:szCs w:val="20"/>
                <w:lang w:eastAsia="en-AU"/>
              </w:rPr>
              <w:t>Milestone</w:t>
            </w:r>
            <w:r w:rsidR="001919AE">
              <w:rPr>
                <w:rFonts w:cs="Arial"/>
                <w:b/>
                <w:bCs/>
                <w:szCs w:val="20"/>
                <w:lang w:eastAsia="en-AU"/>
              </w:rPr>
              <w:t xml:space="preserve"> </w:t>
            </w:r>
            <w:r w:rsidRPr="00A66BCD">
              <w:rPr>
                <w:rFonts w:cs="Arial"/>
                <w:b/>
                <w:bCs/>
                <w:szCs w:val="20"/>
                <w:lang w:eastAsia="en-AU"/>
              </w:rPr>
              <w:t>criteria</w:t>
            </w:r>
          </w:p>
        </w:tc>
        <w:tc>
          <w:tcPr>
            <w:tcW w:w="6726" w:type="dxa"/>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35C4D692" w14:textId="53DC0612" w:rsidR="00A66BCD" w:rsidRPr="00A66BCD" w:rsidRDefault="00A66BCD" w:rsidP="003B4353">
            <w:pPr>
              <w:rPr>
                <w:rFonts w:cs="Arial"/>
                <w:b/>
                <w:bCs/>
                <w:szCs w:val="20"/>
                <w:lang w:eastAsia="en-AU"/>
              </w:rPr>
            </w:pPr>
            <w:r w:rsidRPr="00A66BCD">
              <w:rPr>
                <w:rFonts w:cs="Arial"/>
                <w:b/>
                <w:bCs/>
                <w:szCs w:val="20"/>
                <w:lang w:eastAsia="en-AU"/>
              </w:rPr>
              <w:t>Department</w:t>
            </w:r>
            <w:r w:rsidR="001919AE">
              <w:rPr>
                <w:rFonts w:cs="Arial"/>
                <w:b/>
                <w:bCs/>
                <w:szCs w:val="20"/>
                <w:lang w:eastAsia="en-AU"/>
              </w:rPr>
              <w:t xml:space="preserve"> </w:t>
            </w:r>
            <w:r w:rsidRPr="00A66BCD">
              <w:rPr>
                <w:rFonts w:cs="Arial"/>
                <w:b/>
                <w:bCs/>
                <w:szCs w:val="20"/>
                <w:lang w:eastAsia="en-AU"/>
              </w:rPr>
              <w:t>proposed</w:t>
            </w:r>
            <w:r w:rsidR="001919AE">
              <w:rPr>
                <w:rFonts w:cs="Arial"/>
                <w:b/>
                <w:bCs/>
                <w:szCs w:val="20"/>
                <w:lang w:eastAsia="en-AU"/>
              </w:rPr>
              <w:t xml:space="preserve"> </w:t>
            </w:r>
            <w:r w:rsidRPr="00A66BCD">
              <w:rPr>
                <w:rFonts w:cs="Arial"/>
                <w:b/>
                <w:bCs/>
                <w:szCs w:val="20"/>
                <w:lang w:eastAsia="en-AU"/>
              </w:rPr>
              <w:t>Milestone</w:t>
            </w:r>
            <w:r w:rsidR="001919AE">
              <w:rPr>
                <w:rFonts w:cs="Arial"/>
                <w:b/>
                <w:bCs/>
                <w:szCs w:val="20"/>
                <w:lang w:eastAsia="en-AU"/>
              </w:rPr>
              <w:t xml:space="preserve"> </w:t>
            </w:r>
            <w:r w:rsidRPr="00A66BCD">
              <w:rPr>
                <w:rFonts w:cs="Arial"/>
                <w:b/>
                <w:bCs/>
                <w:szCs w:val="20"/>
                <w:lang w:eastAsia="en-AU"/>
              </w:rPr>
              <w:t>criteria</w:t>
            </w:r>
          </w:p>
        </w:tc>
      </w:tr>
      <w:tr w:rsidR="00A66BCD" w:rsidRPr="00611984" w14:paraId="4362B2CB" w14:textId="77777777" w:rsidTr="00A600CB">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50937130" w14:textId="77777777" w:rsidR="00A66BCD" w:rsidRPr="00611984" w:rsidRDefault="00A66BCD" w:rsidP="003B4353">
            <w:pPr>
              <w:rPr>
                <w:rFonts w:cs="Arial"/>
                <w:b/>
                <w:bCs/>
                <w:color w:val="000000"/>
                <w:szCs w:val="20"/>
                <w:lang w:eastAsia="en-AU"/>
              </w:rPr>
            </w:pPr>
            <w:r w:rsidRPr="00FB0DE6">
              <w:rPr>
                <w:rFonts w:cs="Arial"/>
                <w:b/>
                <w:bCs/>
                <w:color w:val="000000"/>
                <w:szCs w:val="20"/>
                <w:lang w:eastAsia="en-AU"/>
              </w:rPr>
              <w:t>RM1</w:t>
            </w:r>
          </w:p>
        </w:tc>
        <w:tc>
          <w:tcPr>
            <w:tcW w:w="1996" w:type="dxa"/>
            <w:tcBorders>
              <w:top w:val="nil"/>
              <w:left w:val="nil"/>
              <w:bottom w:val="single" w:sz="8" w:space="0" w:color="auto"/>
              <w:right w:val="single" w:sz="8" w:space="0" w:color="auto"/>
            </w:tcBorders>
            <w:shd w:val="clear" w:color="auto" w:fill="F2F2F2" w:themeFill="background1" w:themeFillShade="F2"/>
            <w:noWrap/>
            <w:vAlign w:val="center"/>
            <w:hideMark/>
          </w:tcPr>
          <w:p w14:paraId="436A1BE0" w14:textId="529ECA54" w:rsidR="00A66BCD" w:rsidRPr="00611984" w:rsidRDefault="00A66BCD" w:rsidP="003B4353">
            <w:pPr>
              <w:rPr>
                <w:rFonts w:cs="Arial"/>
                <w:color w:val="000000"/>
                <w:szCs w:val="20"/>
                <w:lang w:eastAsia="en-AU"/>
              </w:rPr>
            </w:pPr>
            <w:r w:rsidRPr="00611984">
              <w:rPr>
                <w:rFonts w:cs="Arial"/>
                <w:color w:val="000000"/>
                <w:szCs w:val="20"/>
                <w:lang w:eastAsia="en-AU"/>
              </w:rPr>
              <w:t>Infrastructure</w:t>
            </w:r>
            <w:r w:rsidR="001919AE">
              <w:rPr>
                <w:rFonts w:cs="Arial"/>
                <w:color w:val="000000"/>
                <w:szCs w:val="20"/>
                <w:lang w:eastAsia="en-AU"/>
              </w:rPr>
              <w:t xml:space="preserve"> </w:t>
            </w:r>
            <w:r w:rsidRPr="00611984">
              <w:rPr>
                <w:rFonts w:cs="Arial"/>
                <w:color w:val="000000"/>
                <w:szCs w:val="20"/>
                <w:lang w:eastAsia="en-AU"/>
              </w:rPr>
              <w:t>decommissioning</w:t>
            </w:r>
            <w:r w:rsidR="001919AE">
              <w:rPr>
                <w:rFonts w:cs="Arial"/>
                <w:color w:val="000000"/>
                <w:szCs w:val="20"/>
                <w:lang w:eastAsia="en-AU"/>
              </w:rPr>
              <w:t xml:space="preserve"> </w:t>
            </w:r>
            <w:r w:rsidRPr="00611984">
              <w:rPr>
                <w:rFonts w:cs="Arial"/>
                <w:color w:val="000000"/>
                <w:szCs w:val="20"/>
                <w:lang w:eastAsia="en-AU"/>
              </w:rPr>
              <w:t>and</w:t>
            </w:r>
            <w:r w:rsidR="001919AE">
              <w:rPr>
                <w:rFonts w:cs="Arial"/>
                <w:color w:val="000000"/>
                <w:szCs w:val="20"/>
                <w:lang w:eastAsia="en-AU"/>
              </w:rPr>
              <w:t xml:space="preserve"> </w:t>
            </w:r>
            <w:r w:rsidRPr="00611984">
              <w:rPr>
                <w:rFonts w:cs="Arial"/>
                <w:color w:val="000000"/>
                <w:szCs w:val="20"/>
                <w:lang w:eastAsia="en-AU"/>
              </w:rPr>
              <w:t>removal</w:t>
            </w:r>
          </w:p>
        </w:tc>
        <w:tc>
          <w:tcPr>
            <w:tcW w:w="5040" w:type="dxa"/>
            <w:tcBorders>
              <w:top w:val="single" w:sz="8" w:space="0" w:color="auto"/>
              <w:left w:val="single" w:sz="8" w:space="0" w:color="auto"/>
              <w:bottom w:val="single" w:sz="8" w:space="0" w:color="auto"/>
              <w:right w:val="single" w:sz="8" w:space="0" w:color="auto"/>
            </w:tcBorders>
          </w:tcPr>
          <w:p w14:paraId="58BC2742" w14:textId="31FD7551" w:rsidR="00A66BCD" w:rsidRPr="00A66BCD" w:rsidRDefault="00A66BCD" w:rsidP="003B4353">
            <w:pPr>
              <w:rPr>
                <w:rFonts w:cs="Arial"/>
                <w:lang w:eastAsia="en-AU"/>
              </w:rPr>
            </w:pPr>
            <w:r w:rsidRPr="00A66BCD">
              <w:rPr>
                <w:rFonts w:cs="Arial"/>
                <w:lang w:eastAsia="en-AU"/>
              </w:rPr>
              <w:t>a)</w:t>
            </w:r>
            <w:r w:rsidR="001919AE">
              <w:rPr>
                <w:rFonts w:cs="Arial"/>
                <w:lang w:eastAsia="en-AU"/>
              </w:rPr>
              <w:t xml:space="preserve">      </w:t>
            </w:r>
            <w:r w:rsidRPr="00A66BCD">
              <w:rPr>
                <w:rFonts w:cs="Arial"/>
                <w:lang w:eastAsia="en-AU"/>
              </w:rPr>
              <w:t>decommissioning</w:t>
            </w:r>
            <w:r w:rsidR="001919AE">
              <w:rPr>
                <w:rFonts w:cs="Arial"/>
                <w:lang w:eastAsia="en-AU"/>
              </w:rPr>
              <w:t xml:space="preserve"> </w:t>
            </w:r>
            <w:r w:rsidRPr="00A66BCD">
              <w:rPr>
                <w:rFonts w:cs="Arial"/>
                <w:lang w:eastAsia="en-AU"/>
              </w:rPr>
              <w:t>and</w:t>
            </w:r>
            <w:r w:rsidR="001919AE">
              <w:rPr>
                <w:rFonts w:cs="Arial"/>
                <w:lang w:eastAsia="en-AU"/>
              </w:rPr>
              <w:t xml:space="preserve"> </w:t>
            </w:r>
            <w:r w:rsidRPr="00A66BCD">
              <w:rPr>
                <w:rFonts w:cs="Arial"/>
                <w:lang w:eastAsia="en-AU"/>
              </w:rPr>
              <w:t>removing</w:t>
            </w:r>
            <w:r w:rsidR="001919AE">
              <w:rPr>
                <w:rFonts w:cs="Arial"/>
                <w:lang w:eastAsia="en-AU"/>
              </w:rPr>
              <w:t xml:space="preserve"> </w:t>
            </w:r>
            <w:proofErr w:type="gramStart"/>
            <w:r w:rsidRPr="00A66BCD">
              <w:rPr>
                <w:rFonts w:cs="Arial"/>
                <w:lang w:eastAsia="en-AU"/>
              </w:rPr>
              <w:t>services;</w:t>
            </w:r>
            <w:proofErr w:type="gramEnd"/>
          </w:p>
          <w:p w14:paraId="453AE25F" w14:textId="5DF63AAF" w:rsidR="00A66BCD" w:rsidRPr="00A66BCD" w:rsidRDefault="00A66BCD" w:rsidP="003B4353">
            <w:pPr>
              <w:rPr>
                <w:rFonts w:cs="Arial"/>
                <w:lang w:eastAsia="en-AU"/>
              </w:rPr>
            </w:pPr>
            <w:r w:rsidRPr="00A66BCD">
              <w:rPr>
                <w:rFonts w:cs="Arial"/>
                <w:lang w:eastAsia="en-AU"/>
              </w:rPr>
              <w:t>b)</w:t>
            </w:r>
            <w:r w:rsidR="001919AE">
              <w:rPr>
                <w:rFonts w:cs="Arial"/>
                <w:lang w:eastAsia="en-AU"/>
              </w:rPr>
              <w:t xml:space="preserve">      </w:t>
            </w:r>
            <w:r w:rsidRPr="00A66BCD">
              <w:rPr>
                <w:rFonts w:cs="Arial"/>
                <w:lang w:eastAsia="en-AU"/>
              </w:rPr>
              <w:t>removing</w:t>
            </w:r>
            <w:r w:rsidR="001919AE">
              <w:rPr>
                <w:rFonts w:cs="Arial"/>
                <w:lang w:eastAsia="en-AU"/>
              </w:rPr>
              <w:t xml:space="preserve"> </w:t>
            </w:r>
            <w:proofErr w:type="gramStart"/>
            <w:r w:rsidRPr="00A66BCD">
              <w:rPr>
                <w:rFonts w:cs="Arial"/>
                <w:lang w:eastAsia="en-AU"/>
              </w:rPr>
              <w:t>infrastructure;</w:t>
            </w:r>
            <w:proofErr w:type="gramEnd"/>
          </w:p>
          <w:p w14:paraId="7F0B36B7" w14:textId="53A67D6B" w:rsidR="00A66BCD" w:rsidRPr="00A66BCD" w:rsidRDefault="00A66BCD" w:rsidP="003B4353">
            <w:pPr>
              <w:rPr>
                <w:rFonts w:cs="Arial"/>
                <w:lang w:eastAsia="en-AU"/>
              </w:rPr>
            </w:pPr>
            <w:r w:rsidRPr="00A66BCD">
              <w:rPr>
                <w:rFonts w:cs="Arial"/>
                <w:lang w:eastAsia="en-AU"/>
              </w:rPr>
              <w:t>c)</w:t>
            </w:r>
            <w:r w:rsidR="001919AE">
              <w:rPr>
                <w:rFonts w:cs="Arial"/>
                <w:lang w:eastAsia="en-AU"/>
              </w:rPr>
              <w:t xml:space="preserve">      </w:t>
            </w:r>
            <w:r w:rsidRPr="00A66BCD">
              <w:rPr>
                <w:rFonts w:cs="Arial"/>
                <w:lang w:eastAsia="en-AU"/>
              </w:rPr>
              <w:t>decommissioning</w:t>
            </w:r>
            <w:r w:rsidR="001919AE">
              <w:rPr>
                <w:rFonts w:cs="Arial"/>
                <w:lang w:eastAsia="en-AU"/>
              </w:rPr>
              <w:t xml:space="preserve"> </w:t>
            </w:r>
            <w:proofErr w:type="gramStart"/>
            <w:r w:rsidRPr="00A66BCD">
              <w:rPr>
                <w:rFonts w:cs="Arial"/>
                <w:lang w:eastAsia="en-AU"/>
              </w:rPr>
              <w:t>dams;</w:t>
            </w:r>
            <w:proofErr w:type="gramEnd"/>
          </w:p>
          <w:p w14:paraId="6C3F135F" w14:textId="106AA0A1" w:rsidR="00A66BCD" w:rsidRPr="00A66BCD" w:rsidRDefault="00A66BCD" w:rsidP="003B4353">
            <w:pPr>
              <w:rPr>
                <w:rFonts w:cs="Arial"/>
                <w:lang w:eastAsia="en-AU"/>
              </w:rPr>
            </w:pPr>
            <w:r w:rsidRPr="00A66BCD">
              <w:rPr>
                <w:rFonts w:cs="Arial"/>
                <w:lang w:eastAsia="en-AU"/>
              </w:rPr>
              <w:t>d)</w:t>
            </w:r>
            <w:r w:rsidR="001919AE">
              <w:rPr>
                <w:rFonts w:cs="Arial"/>
                <w:lang w:eastAsia="en-AU"/>
              </w:rPr>
              <w:t xml:space="preserve">      </w:t>
            </w:r>
            <w:r w:rsidRPr="00A66BCD">
              <w:rPr>
                <w:rFonts w:cs="Arial"/>
                <w:lang w:eastAsia="en-AU"/>
              </w:rPr>
              <w:t>removing</w:t>
            </w:r>
            <w:r w:rsidR="001919AE">
              <w:rPr>
                <w:rFonts w:cs="Arial"/>
                <w:lang w:eastAsia="en-AU"/>
              </w:rPr>
              <w:t xml:space="preserve"> </w:t>
            </w:r>
            <w:r w:rsidRPr="00A66BCD">
              <w:rPr>
                <w:rFonts w:cs="Arial"/>
                <w:lang w:eastAsia="en-AU"/>
              </w:rPr>
              <w:t>all</w:t>
            </w:r>
            <w:r w:rsidR="001919AE">
              <w:rPr>
                <w:rFonts w:cs="Arial"/>
                <w:lang w:eastAsia="en-AU"/>
              </w:rPr>
              <w:t xml:space="preserve"> </w:t>
            </w:r>
            <w:r w:rsidRPr="00A66BCD">
              <w:rPr>
                <w:rFonts w:cs="Arial"/>
                <w:lang w:eastAsia="en-AU"/>
              </w:rPr>
              <w:t>general</w:t>
            </w:r>
            <w:r w:rsidR="001919AE">
              <w:rPr>
                <w:rFonts w:cs="Arial"/>
                <w:lang w:eastAsia="en-AU"/>
              </w:rPr>
              <w:t xml:space="preserve"> </w:t>
            </w:r>
            <w:r w:rsidRPr="00A66BCD">
              <w:rPr>
                <w:rFonts w:cs="Arial"/>
                <w:lang w:eastAsia="en-AU"/>
              </w:rPr>
              <w:t>and</w:t>
            </w:r>
            <w:r w:rsidR="001919AE">
              <w:rPr>
                <w:rFonts w:cs="Arial"/>
                <w:lang w:eastAsia="en-AU"/>
              </w:rPr>
              <w:t xml:space="preserve"> </w:t>
            </w:r>
            <w:r w:rsidRPr="00A66BCD">
              <w:rPr>
                <w:rFonts w:cs="Arial"/>
                <w:lang w:eastAsia="en-AU"/>
              </w:rPr>
              <w:t>regulated</w:t>
            </w:r>
            <w:r w:rsidR="001919AE">
              <w:rPr>
                <w:rFonts w:cs="Arial"/>
                <w:lang w:eastAsia="en-AU"/>
              </w:rPr>
              <w:t xml:space="preserve"> </w:t>
            </w:r>
            <w:r w:rsidRPr="00A66BCD">
              <w:rPr>
                <w:rFonts w:cs="Arial"/>
                <w:lang w:eastAsia="en-AU"/>
              </w:rPr>
              <w:t>waste;</w:t>
            </w:r>
            <w:r w:rsidR="001919AE">
              <w:rPr>
                <w:rFonts w:cs="Arial"/>
                <w:lang w:eastAsia="en-AU"/>
              </w:rPr>
              <w:t xml:space="preserve"> </w:t>
            </w:r>
            <w:r w:rsidRPr="00A66BCD">
              <w:rPr>
                <w:rFonts w:cs="Arial"/>
                <w:lang w:eastAsia="en-AU"/>
              </w:rPr>
              <w:t>and</w:t>
            </w:r>
          </w:p>
          <w:p w14:paraId="4AD71E52" w14:textId="1837E9DC" w:rsidR="00A66BCD" w:rsidRPr="00A66BCD" w:rsidRDefault="00A66BCD" w:rsidP="003B4353">
            <w:pPr>
              <w:rPr>
                <w:rFonts w:cs="Arial"/>
                <w:lang w:eastAsia="en-AU"/>
              </w:rPr>
            </w:pPr>
            <w:r w:rsidRPr="00A66BCD">
              <w:rPr>
                <w:rFonts w:cs="Arial"/>
                <w:lang w:eastAsia="en-AU"/>
              </w:rPr>
              <w:t>e)</w:t>
            </w:r>
            <w:r w:rsidR="001919AE">
              <w:rPr>
                <w:rFonts w:cs="Arial"/>
                <w:lang w:eastAsia="en-AU"/>
              </w:rPr>
              <w:t xml:space="preserve">      </w:t>
            </w:r>
            <w:r w:rsidRPr="00A66BCD">
              <w:rPr>
                <w:rFonts w:cs="Arial"/>
                <w:lang w:eastAsia="en-AU"/>
              </w:rPr>
              <w:t>decommissioning</w:t>
            </w:r>
            <w:r w:rsidR="001919AE">
              <w:rPr>
                <w:rFonts w:cs="Arial"/>
                <w:lang w:eastAsia="en-AU"/>
              </w:rPr>
              <w:t xml:space="preserve"> </w:t>
            </w:r>
            <w:r w:rsidRPr="00A66BCD">
              <w:rPr>
                <w:rFonts w:cs="Arial"/>
                <w:lang w:eastAsia="en-AU"/>
              </w:rPr>
              <w:t>or</w:t>
            </w:r>
            <w:r w:rsidR="001919AE">
              <w:rPr>
                <w:rFonts w:cs="Arial"/>
                <w:lang w:eastAsia="en-AU"/>
              </w:rPr>
              <w:t xml:space="preserve"> </w:t>
            </w:r>
            <w:r w:rsidRPr="00A66BCD">
              <w:rPr>
                <w:rFonts w:cs="Arial"/>
                <w:lang w:eastAsia="en-AU"/>
              </w:rPr>
              <w:t>converting</w:t>
            </w:r>
            <w:r w:rsidR="001919AE">
              <w:rPr>
                <w:rFonts w:cs="Arial"/>
                <w:lang w:eastAsia="en-AU"/>
              </w:rPr>
              <w:t xml:space="preserve"> </w:t>
            </w:r>
            <w:r w:rsidRPr="00A66BCD">
              <w:rPr>
                <w:rFonts w:cs="Arial"/>
                <w:lang w:eastAsia="en-AU"/>
              </w:rPr>
              <w:t>water</w:t>
            </w:r>
            <w:r w:rsidR="001919AE">
              <w:rPr>
                <w:rFonts w:cs="Arial"/>
                <w:lang w:eastAsia="en-AU"/>
              </w:rPr>
              <w:t xml:space="preserve"> </w:t>
            </w:r>
            <w:r w:rsidRPr="00A66BCD">
              <w:rPr>
                <w:rFonts w:cs="Arial"/>
                <w:lang w:eastAsia="en-AU"/>
              </w:rPr>
              <w:t>or</w:t>
            </w:r>
            <w:r w:rsidR="001919AE">
              <w:rPr>
                <w:rFonts w:cs="Arial"/>
                <w:lang w:eastAsia="en-AU"/>
              </w:rPr>
              <w:t xml:space="preserve"> </w:t>
            </w:r>
            <w:r w:rsidRPr="00A66BCD">
              <w:rPr>
                <w:rFonts w:cs="Arial"/>
                <w:lang w:eastAsia="en-AU"/>
              </w:rPr>
              <w:t>monitoring</w:t>
            </w:r>
            <w:r w:rsidR="001919AE">
              <w:rPr>
                <w:rFonts w:cs="Arial"/>
                <w:lang w:eastAsia="en-AU"/>
              </w:rPr>
              <w:t xml:space="preserve"> </w:t>
            </w:r>
            <w:r w:rsidRPr="00A66BCD">
              <w:rPr>
                <w:rFonts w:cs="Arial"/>
                <w:lang w:eastAsia="en-AU"/>
              </w:rPr>
              <w:t>bores,</w:t>
            </w:r>
            <w:r w:rsidR="001919AE">
              <w:rPr>
                <w:rFonts w:cs="Arial"/>
                <w:lang w:eastAsia="en-AU"/>
              </w:rPr>
              <w:t xml:space="preserve"> </w:t>
            </w:r>
            <w:r w:rsidRPr="00A66BCD">
              <w:rPr>
                <w:rFonts w:cs="Arial"/>
                <w:lang w:eastAsia="en-AU"/>
              </w:rPr>
              <w:t>exploration</w:t>
            </w:r>
            <w:r w:rsidR="001919AE">
              <w:rPr>
                <w:rFonts w:cs="Arial"/>
                <w:lang w:eastAsia="en-AU"/>
              </w:rPr>
              <w:t xml:space="preserve"> </w:t>
            </w:r>
            <w:r w:rsidRPr="00A66BCD">
              <w:rPr>
                <w:rFonts w:cs="Arial"/>
                <w:lang w:eastAsia="en-AU"/>
              </w:rPr>
              <w:t>drill</w:t>
            </w:r>
            <w:r w:rsidR="001919AE">
              <w:rPr>
                <w:rFonts w:cs="Arial"/>
                <w:lang w:eastAsia="en-AU"/>
              </w:rPr>
              <w:t xml:space="preserve"> </w:t>
            </w:r>
            <w:r w:rsidRPr="00A66BCD">
              <w:rPr>
                <w:rFonts w:cs="Arial"/>
                <w:lang w:eastAsia="en-AU"/>
              </w:rPr>
              <w:t>holes.</w:t>
            </w:r>
          </w:p>
        </w:tc>
        <w:tc>
          <w:tcPr>
            <w:tcW w:w="6726" w:type="dxa"/>
            <w:tcBorders>
              <w:top w:val="single" w:sz="8" w:space="0" w:color="auto"/>
              <w:left w:val="single" w:sz="8" w:space="0" w:color="auto"/>
              <w:bottom w:val="single" w:sz="8" w:space="0" w:color="auto"/>
              <w:right w:val="single" w:sz="8" w:space="0" w:color="auto"/>
            </w:tcBorders>
            <w:noWrap/>
            <w:vAlign w:val="center"/>
            <w:hideMark/>
          </w:tcPr>
          <w:p w14:paraId="39B2FE8A" w14:textId="04FB7EA2" w:rsidR="00A66BCD" w:rsidRPr="00A66BCD" w:rsidRDefault="00A66BCD" w:rsidP="00AE6F6E">
            <w:pPr>
              <w:pStyle w:val="ListParagraph"/>
              <w:numPr>
                <w:ilvl w:val="1"/>
                <w:numId w:val="26"/>
              </w:numPr>
              <w:tabs>
                <w:tab w:val="clear" w:pos="2835"/>
              </w:tabs>
              <w:spacing w:after="0" w:line="240" w:lineRule="auto"/>
              <w:ind w:left="668" w:hanging="668"/>
              <w:contextualSpacing/>
              <w:rPr>
                <w:rFonts w:cs="Arial"/>
              </w:rPr>
            </w:pPr>
            <w:proofErr w:type="gramStart"/>
            <w:r w:rsidRPr="00A66BCD">
              <w:rPr>
                <w:rFonts w:cs="Arial"/>
              </w:rPr>
              <w:t>With</w:t>
            </w:r>
            <w:r w:rsidR="001919AE">
              <w:rPr>
                <w:rFonts w:cs="Arial"/>
              </w:rPr>
              <w:t xml:space="preserve"> </w:t>
            </w:r>
            <w:r w:rsidRPr="00A66BCD">
              <w:rPr>
                <w:rFonts w:cs="Arial"/>
              </w:rPr>
              <w:t>the</w:t>
            </w:r>
            <w:r w:rsidR="001919AE">
              <w:rPr>
                <w:rFonts w:cs="Arial"/>
              </w:rPr>
              <w:t xml:space="preserve"> </w:t>
            </w:r>
            <w:r w:rsidRPr="00A66BCD">
              <w:rPr>
                <w:rFonts w:cs="Arial"/>
              </w:rPr>
              <w:t>exception</w:t>
            </w:r>
            <w:r w:rsidR="001919AE">
              <w:rPr>
                <w:rFonts w:cs="Arial"/>
              </w:rPr>
              <w:t xml:space="preserve"> </w:t>
            </w:r>
            <w:r w:rsidRPr="00A66BCD">
              <w:rPr>
                <w:rFonts w:cs="Arial"/>
              </w:rPr>
              <w:t>of</w:t>
            </w:r>
            <w:proofErr w:type="gramEnd"/>
            <w:r w:rsidR="001919AE">
              <w:rPr>
                <w:rFonts w:cs="Arial"/>
              </w:rPr>
              <w:t xml:space="preserve"> </w:t>
            </w:r>
            <w:r w:rsidRPr="00A66BCD">
              <w:rPr>
                <w:rFonts w:cs="Arial"/>
              </w:rPr>
              <w:t>any</w:t>
            </w:r>
            <w:r w:rsidR="001919AE">
              <w:rPr>
                <w:rFonts w:cs="Arial"/>
              </w:rPr>
              <w:t xml:space="preserve"> </w:t>
            </w:r>
            <w:r w:rsidRPr="00A66BCD">
              <w:rPr>
                <w:rFonts w:cs="Arial"/>
              </w:rPr>
              <w:t>infrastructure</w:t>
            </w:r>
            <w:r w:rsidR="001919AE">
              <w:rPr>
                <w:rFonts w:cs="Arial"/>
              </w:rPr>
              <w:t xml:space="preserve"> </w:t>
            </w:r>
            <w:r w:rsidRPr="00A66BCD">
              <w:rPr>
                <w:rFonts w:cs="Arial"/>
              </w:rPr>
              <w:t>to</w:t>
            </w:r>
            <w:r w:rsidR="001919AE">
              <w:rPr>
                <w:rFonts w:cs="Arial"/>
              </w:rPr>
              <w:t xml:space="preserve"> </w:t>
            </w:r>
            <w:r w:rsidRPr="00A66BCD">
              <w:rPr>
                <w:rFonts w:cs="Arial"/>
              </w:rPr>
              <w:t>remain</w:t>
            </w:r>
            <w:r w:rsidR="001919AE">
              <w:rPr>
                <w:rFonts w:cs="Arial"/>
              </w:rPr>
              <w:t xml:space="preserve"> </w:t>
            </w:r>
            <w:r w:rsidRPr="00A66BCD">
              <w:rPr>
                <w:rFonts w:cs="Arial"/>
              </w:rPr>
              <w:t>as</w:t>
            </w:r>
            <w:r w:rsidR="001919AE">
              <w:rPr>
                <w:rFonts w:cs="Arial"/>
              </w:rPr>
              <w:t xml:space="preserve"> </w:t>
            </w:r>
            <w:r w:rsidRPr="00A66BCD">
              <w:rPr>
                <w:rFonts w:cs="Arial"/>
              </w:rPr>
              <w:t>part</w:t>
            </w:r>
            <w:r w:rsidR="001919AE">
              <w:rPr>
                <w:rFonts w:cs="Arial"/>
              </w:rPr>
              <w:t xml:space="preserve"> </w:t>
            </w:r>
            <w:r w:rsidRPr="00A66BCD">
              <w:rPr>
                <w:rFonts w:cs="Arial"/>
              </w:rPr>
              <w:t>of</w:t>
            </w:r>
            <w:r w:rsidR="001919AE">
              <w:rPr>
                <w:rFonts w:cs="Arial"/>
              </w:rPr>
              <w:t xml:space="preserve"> </w:t>
            </w:r>
            <w:r w:rsidRPr="00A66BCD">
              <w:rPr>
                <w:rFonts w:cs="Arial"/>
              </w:rPr>
              <w:t>the</w:t>
            </w:r>
            <w:r w:rsidR="001919AE">
              <w:rPr>
                <w:rFonts w:cs="Arial"/>
              </w:rPr>
              <w:t xml:space="preserve"> </w:t>
            </w:r>
            <w:r w:rsidRPr="00A66BCD">
              <w:rPr>
                <w:rFonts w:cs="Arial"/>
              </w:rPr>
              <w:t>post-mining</w:t>
            </w:r>
            <w:r w:rsidR="001919AE">
              <w:rPr>
                <w:rFonts w:cs="Arial"/>
              </w:rPr>
              <w:t xml:space="preserve"> </w:t>
            </w:r>
            <w:r w:rsidRPr="00A66BCD">
              <w:rPr>
                <w:rFonts w:cs="Arial"/>
              </w:rPr>
              <w:t>land</w:t>
            </w:r>
            <w:r w:rsidR="001919AE">
              <w:rPr>
                <w:rFonts w:cs="Arial"/>
              </w:rPr>
              <w:t xml:space="preserve"> </w:t>
            </w:r>
            <w:r w:rsidRPr="00A66BCD">
              <w:rPr>
                <w:rFonts w:cs="Arial"/>
              </w:rPr>
              <w:t>use</w:t>
            </w:r>
            <w:r w:rsidR="001919AE">
              <w:rPr>
                <w:rFonts w:cs="Arial"/>
              </w:rPr>
              <w:t xml:space="preserve"> </w:t>
            </w:r>
            <w:r w:rsidRPr="00A66BCD">
              <w:rPr>
                <w:rFonts w:cs="Arial"/>
              </w:rPr>
              <w:t>(PMLU)</w:t>
            </w:r>
            <w:r w:rsidR="001919AE">
              <w:rPr>
                <w:rFonts w:cs="Arial"/>
              </w:rPr>
              <w:t xml:space="preserve"> </w:t>
            </w:r>
            <w:r w:rsidRPr="00A66BCD">
              <w:rPr>
                <w:rFonts w:cs="Arial"/>
              </w:rPr>
              <w:t>or</w:t>
            </w:r>
            <w:r w:rsidR="001919AE">
              <w:rPr>
                <w:rFonts w:cs="Arial"/>
              </w:rPr>
              <w:t xml:space="preserve"> </w:t>
            </w:r>
            <w:r w:rsidRPr="00A66BCD">
              <w:rPr>
                <w:rFonts w:cs="Arial"/>
              </w:rPr>
              <w:t>where</w:t>
            </w:r>
            <w:r w:rsidR="001919AE">
              <w:rPr>
                <w:rFonts w:cs="Arial"/>
              </w:rPr>
              <w:t xml:space="preserve"> </w:t>
            </w:r>
            <w:r w:rsidRPr="00A66BCD">
              <w:rPr>
                <w:rFonts w:cs="Arial"/>
              </w:rPr>
              <w:t>infrastructure</w:t>
            </w:r>
            <w:r w:rsidR="001919AE">
              <w:rPr>
                <w:rFonts w:cs="Arial"/>
              </w:rPr>
              <w:t xml:space="preserve"> </w:t>
            </w:r>
            <w:r w:rsidRPr="00A66BCD">
              <w:rPr>
                <w:rFonts w:cs="Arial"/>
              </w:rPr>
              <w:t>is</w:t>
            </w:r>
            <w:r w:rsidR="001919AE">
              <w:rPr>
                <w:rFonts w:cs="Arial"/>
              </w:rPr>
              <w:t xml:space="preserve"> </w:t>
            </w:r>
            <w:r w:rsidRPr="00A66BCD">
              <w:rPr>
                <w:rFonts w:cs="Arial"/>
              </w:rPr>
              <w:t>agreed</w:t>
            </w:r>
            <w:r w:rsidR="001919AE">
              <w:rPr>
                <w:rFonts w:cs="Arial"/>
              </w:rPr>
              <w:t xml:space="preserve"> </w:t>
            </w:r>
            <w:r w:rsidRPr="00A66BCD">
              <w:rPr>
                <w:rFonts w:cs="Arial"/>
              </w:rPr>
              <w:t>to</w:t>
            </w:r>
            <w:r w:rsidR="001919AE">
              <w:rPr>
                <w:rFonts w:cs="Arial"/>
              </w:rPr>
              <w:t xml:space="preserve"> </w:t>
            </w:r>
            <w:r w:rsidRPr="00A66BCD">
              <w:rPr>
                <w:rFonts w:cs="Arial"/>
              </w:rPr>
              <w:t>be</w:t>
            </w:r>
            <w:r w:rsidR="001919AE">
              <w:rPr>
                <w:rFonts w:cs="Arial"/>
              </w:rPr>
              <w:t xml:space="preserve"> </w:t>
            </w:r>
            <w:r w:rsidRPr="00A66BCD">
              <w:rPr>
                <w:rFonts w:cs="Arial"/>
              </w:rPr>
              <w:t>retained</w:t>
            </w:r>
            <w:r w:rsidR="001919AE">
              <w:rPr>
                <w:rFonts w:cs="Arial"/>
              </w:rPr>
              <w:t xml:space="preserve"> </w:t>
            </w:r>
            <w:r w:rsidRPr="00A66BCD">
              <w:rPr>
                <w:rFonts w:cs="Arial"/>
              </w:rPr>
              <w:t>by</w:t>
            </w:r>
            <w:r w:rsidR="001919AE">
              <w:rPr>
                <w:rFonts w:cs="Arial"/>
              </w:rPr>
              <w:t xml:space="preserve"> </w:t>
            </w:r>
            <w:r w:rsidRPr="00A66BCD">
              <w:rPr>
                <w:rFonts w:cs="Arial"/>
              </w:rPr>
              <w:t>the</w:t>
            </w:r>
            <w:r w:rsidR="001919AE">
              <w:rPr>
                <w:rFonts w:cs="Arial"/>
              </w:rPr>
              <w:t xml:space="preserve"> </w:t>
            </w:r>
            <w:r w:rsidRPr="00A66BCD">
              <w:rPr>
                <w:rFonts w:cs="Arial"/>
              </w:rPr>
              <w:t>landholder</w:t>
            </w:r>
            <w:r w:rsidR="001919AE">
              <w:rPr>
                <w:rFonts w:cs="Arial"/>
              </w:rPr>
              <w:t xml:space="preserve"> </w:t>
            </w:r>
            <w:r w:rsidRPr="00A66BCD">
              <w:rPr>
                <w:rFonts w:cs="Arial"/>
              </w:rPr>
              <w:t>as</w:t>
            </w:r>
            <w:r w:rsidR="001919AE">
              <w:rPr>
                <w:rFonts w:cs="Arial"/>
              </w:rPr>
              <w:t xml:space="preserve"> </w:t>
            </w:r>
            <w:r w:rsidRPr="00A66BCD">
              <w:rPr>
                <w:rFonts w:cs="Arial"/>
              </w:rPr>
              <w:t>evidenced</w:t>
            </w:r>
            <w:r w:rsidR="001919AE">
              <w:rPr>
                <w:rFonts w:cs="Arial"/>
              </w:rPr>
              <w:t xml:space="preserve"> </w:t>
            </w:r>
            <w:r w:rsidRPr="00A66BCD">
              <w:rPr>
                <w:rFonts w:cs="Arial"/>
              </w:rPr>
              <w:t>by</w:t>
            </w:r>
            <w:r w:rsidR="001919AE">
              <w:rPr>
                <w:rFonts w:cs="Arial"/>
              </w:rPr>
              <w:t xml:space="preserve"> </w:t>
            </w:r>
            <w:r w:rsidRPr="00A66BCD">
              <w:rPr>
                <w:rFonts w:cs="Arial"/>
              </w:rPr>
              <w:t>a</w:t>
            </w:r>
            <w:r w:rsidR="001919AE">
              <w:rPr>
                <w:rFonts w:cs="Arial"/>
              </w:rPr>
              <w:t xml:space="preserve"> </w:t>
            </w:r>
            <w:r w:rsidRPr="00A66BCD">
              <w:rPr>
                <w:rFonts w:cs="Arial"/>
              </w:rPr>
              <w:t>signed</w:t>
            </w:r>
            <w:r w:rsidR="001919AE">
              <w:rPr>
                <w:rFonts w:cs="Arial"/>
              </w:rPr>
              <w:t xml:space="preserve"> </w:t>
            </w:r>
            <w:r w:rsidRPr="00A66BCD">
              <w:rPr>
                <w:rFonts w:cs="Arial"/>
              </w:rPr>
              <w:t>landholder</w:t>
            </w:r>
            <w:r w:rsidR="001919AE">
              <w:rPr>
                <w:rFonts w:cs="Arial"/>
              </w:rPr>
              <w:t xml:space="preserve"> </w:t>
            </w:r>
            <w:r w:rsidRPr="00A66BCD">
              <w:rPr>
                <w:rFonts w:cs="Arial"/>
              </w:rPr>
              <w:t>agreement,</w:t>
            </w:r>
            <w:r w:rsidR="001919AE">
              <w:rPr>
                <w:rFonts w:cs="Arial"/>
              </w:rPr>
              <w:t xml:space="preserve"> </w:t>
            </w:r>
            <w:r w:rsidRPr="00A66BCD">
              <w:rPr>
                <w:rFonts w:cs="Arial"/>
              </w:rPr>
              <w:t>the</w:t>
            </w:r>
            <w:r w:rsidR="001919AE">
              <w:rPr>
                <w:rFonts w:cs="Arial"/>
              </w:rPr>
              <w:t xml:space="preserve"> </w:t>
            </w:r>
            <w:r w:rsidRPr="00A66BCD">
              <w:rPr>
                <w:rFonts w:cs="Arial"/>
              </w:rPr>
              <w:t>following</w:t>
            </w:r>
            <w:r w:rsidR="001919AE">
              <w:rPr>
                <w:rFonts w:cs="Arial"/>
              </w:rPr>
              <w:t xml:space="preserve"> </w:t>
            </w:r>
            <w:r w:rsidRPr="00A66BCD">
              <w:rPr>
                <w:rFonts w:cs="Arial"/>
              </w:rPr>
              <w:t>are</w:t>
            </w:r>
            <w:r w:rsidR="001919AE">
              <w:rPr>
                <w:rFonts w:cs="Arial"/>
              </w:rPr>
              <w:t xml:space="preserve"> </w:t>
            </w:r>
            <w:r w:rsidRPr="00A66BCD">
              <w:rPr>
                <w:rFonts w:cs="Arial"/>
              </w:rPr>
              <w:t>complete:</w:t>
            </w:r>
          </w:p>
          <w:p w14:paraId="22DBCA4D" w14:textId="6DE7184B" w:rsidR="00A66BCD" w:rsidRPr="00A66BCD" w:rsidRDefault="00A66BCD" w:rsidP="00AE6F6E">
            <w:pPr>
              <w:pStyle w:val="ListParagraph"/>
              <w:numPr>
                <w:ilvl w:val="0"/>
                <w:numId w:val="34"/>
              </w:numPr>
              <w:tabs>
                <w:tab w:val="clear" w:pos="2835"/>
              </w:tabs>
              <w:spacing w:after="0" w:line="240" w:lineRule="auto"/>
              <w:ind w:left="1235" w:hanging="425"/>
              <w:contextualSpacing/>
              <w:rPr>
                <w:rFonts w:cs="Arial"/>
                <w:szCs w:val="20"/>
              </w:rPr>
            </w:pPr>
            <w:r w:rsidRPr="00A66BCD">
              <w:rPr>
                <w:rFonts w:cs="Arial"/>
                <w:szCs w:val="20"/>
              </w:rPr>
              <w:t>All</w:t>
            </w:r>
            <w:r w:rsidR="001919AE">
              <w:rPr>
                <w:rFonts w:cs="Arial"/>
                <w:szCs w:val="20"/>
              </w:rPr>
              <w:t xml:space="preserve"> </w:t>
            </w:r>
            <w:r w:rsidRPr="00A66BCD">
              <w:rPr>
                <w:rFonts w:cs="Arial"/>
                <w:szCs w:val="20"/>
              </w:rPr>
              <w:t>services</w:t>
            </w:r>
            <w:r w:rsidR="001919AE">
              <w:rPr>
                <w:rFonts w:cs="Arial"/>
                <w:szCs w:val="20"/>
              </w:rPr>
              <w:t xml:space="preserve"> </w:t>
            </w:r>
            <w:r w:rsidRPr="00A66BCD">
              <w:rPr>
                <w:rFonts w:cs="Arial"/>
                <w:szCs w:val="20"/>
              </w:rPr>
              <w:t>disconnected</w:t>
            </w:r>
            <w:r w:rsidR="001919AE">
              <w:rPr>
                <w:rFonts w:cs="Arial"/>
                <w:szCs w:val="20"/>
              </w:rPr>
              <w:t xml:space="preserve"> </w:t>
            </w:r>
            <w:r w:rsidRPr="00A66BCD">
              <w:rPr>
                <w:rFonts w:cs="Arial"/>
                <w:szCs w:val="20"/>
              </w:rPr>
              <w:t>and</w:t>
            </w:r>
            <w:r w:rsidR="001919AE">
              <w:rPr>
                <w:rFonts w:cs="Arial"/>
                <w:szCs w:val="20"/>
              </w:rPr>
              <w:t xml:space="preserve"> </w:t>
            </w:r>
            <w:proofErr w:type="gramStart"/>
            <w:r w:rsidRPr="00A66BCD">
              <w:rPr>
                <w:rFonts w:cs="Arial"/>
                <w:szCs w:val="20"/>
              </w:rPr>
              <w:t>removed;</w:t>
            </w:r>
            <w:proofErr w:type="gramEnd"/>
          </w:p>
          <w:p w14:paraId="64ECC177" w14:textId="430BFBD3" w:rsidR="00A66BCD" w:rsidRPr="00A66BCD" w:rsidRDefault="00A66BCD" w:rsidP="00AE6F6E">
            <w:pPr>
              <w:numPr>
                <w:ilvl w:val="0"/>
                <w:numId w:val="34"/>
              </w:numPr>
              <w:spacing w:before="60" w:after="60" w:line="240" w:lineRule="atLeast"/>
              <w:ind w:left="1235" w:hanging="425"/>
              <w:textAlignment w:val="baseline"/>
              <w:rPr>
                <w:rFonts w:cs="Arial"/>
                <w:szCs w:val="20"/>
                <w:lang w:val="en-GB"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buildings</w:t>
            </w:r>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associated</w:t>
            </w:r>
            <w:r w:rsidR="001919AE">
              <w:rPr>
                <w:rFonts w:cs="Arial"/>
                <w:szCs w:val="20"/>
                <w:lang w:val="en-US" w:eastAsia="en-AU"/>
              </w:rPr>
              <w:t xml:space="preserve"> </w:t>
            </w:r>
            <w:r w:rsidRPr="00A66BCD">
              <w:rPr>
                <w:rFonts w:cs="Arial"/>
                <w:szCs w:val="20"/>
                <w:lang w:val="en-US" w:eastAsia="en-AU"/>
              </w:rPr>
              <w:t>infrastructure</w:t>
            </w:r>
            <w:r w:rsidR="001919AE">
              <w:rPr>
                <w:rFonts w:cs="Arial"/>
                <w:szCs w:val="20"/>
                <w:lang w:val="en-US" w:eastAsia="en-AU"/>
              </w:rPr>
              <w:t xml:space="preserve"> </w:t>
            </w:r>
            <w:proofErr w:type="gramStart"/>
            <w:r w:rsidRPr="00A66BCD">
              <w:rPr>
                <w:rFonts w:cs="Arial"/>
                <w:szCs w:val="20"/>
                <w:lang w:val="en-US" w:eastAsia="en-AU"/>
              </w:rPr>
              <w:t>dismantled</w:t>
            </w:r>
            <w:proofErr w:type="gramEnd"/>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removed</w:t>
            </w:r>
            <w:r w:rsidR="001919AE">
              <w:rPr>
                <w:rFonts w:cs="Arial"/>
                <w:szCs w:val="20"/>
                <w:lang w:val="en-US" w:eastAsia="en-AU"/>
              </w:rPr>
              <w:t xml:space="preserve"> </w:t>
            </w:r>
            <w:r w:rsidRPr="00A66BCD">
              <w:rPr>
                <w:rFonts w:cs="Arial"/>
                <w:szCs w:val="20"/>
                <w:lang w:val="en-US" w:eastAsia="en-AU"/>
              </w:rPr>
              <w:t>offsite.</w:t>
            </w:r>
          </w:p>
          <w:p w14:paraId="69C6D5BC" w14:textId="74190D09" w:rsidR="00A66BCD" w:rsidRPr="00A66BCD" w:rsidRDefault="00A66BCD" w:rsidP="00AE6F6E">
            <w:pPr>
              <w:numPr>
                <w:ilvl w:val="0"/>
                <w:numId w:val="34"/>
              </w:numPr>
              <w:spacing w:before="60" w:after="60" w:line="240" w:lineRule="atLeast"/>
              <w:ind w:left="1235" w:hanging="425"/>
              <w:textAlignment w:val="baseline"/>
              <w:rPr>
                <w:rFonts w:cs="Arial"/>
                <w:szCs w:val="20"/>
                <w:lang w:val="en-GB"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hardstand,</w:t>
            </w:r>
            <w:r w:rsidR="001919AE">
              <w:rPr>
                <w:rFonts w:cs="Arial"/>
                <w:szCs w:val="20"/>
                <w:lang w:val="en-US" w:eastAsia="en-AU"/>
              </w:rPr>
              <w:t xml:space="preserve"> </w:t>
            </w:r>
            <w:r w:rsidRPr="00A66BCD">
              <w:rPr>
                <w:rFonts w:cs="Arial"/>
                <w:szCs w:val="20"/>
                <w:lang w:val="en-US" w:eastAsia="en-AU"/>
              </w:rPr>
              <w:t>concrete</w:t>
            </w:r>
            <w:r w:rsidR="001919AE">
              <w:rPr>
                <w:rFonts w:cs="Arial"/>
                <w:szCs w:val="20"/>
                <w:lang w:val="en-US" w:eastAsia="en-AU"/>
              </w:rPr>
              <w:t xml:space="preserve"> </w:t>
            </w:r>
            <w:r w:rsidRPr="00A66BCD">
              <w:rPr>
                <w:rFonts w:cs="Arial"/>
                <w:szCs w:val="20"/>
                <w:lang w:val="en-US" w:eastAsia="en-AU"/>
              </w:rPr>
              <w:t>areas</w:t>
            </w:r>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roads</w:t>
            </w:r>
            <w:r w:rsidR="001919AE">
              <w:rPr>
                <w:rFonts w:cs="Arial"/>
                <w:szCs w:val="20"/>
                <w:lang w:val="en-US" w:eastAsia="en-AU"/>
              </w:rPr>
              <w:t xml:space="preserve"> </w:t>
            </w:r>
            <w:r w:rsidRPr="00A66BCD">
              <w:rPr>
                <w:rFonts w:cs="Arial"/>
                <w:szCs w:val="20"/>
                <w:lang w:val="en-US" w:eastAsia="en-AU"/>
              </w:rPr>
              <w:t>(bitumen,</w:t>
            </w:r>
            <w:r w:rsidR="001919AE">
              <w:rPr>
                <w:rFonts w:cs="Arial"/>
                <w:szCs w:val="20"/>
                <w:lang w:val="en-US" w:eastAsia="en-AU"/>
              </w:rPr>
              <w:t xml:space="preserve"> </w:t>
            </w:r>
            <w:r w:rsidRPr="00A66BCD">
              <w:rPr>
                <w:rFonts w:cs="Arial"/>
                <w:szCs w:val="20"/>
                <w:lang w:val="en-US" w:eastAsia="en-AU"/>
              </w:rPr>
              <w:t>blue</w:t>
            </w:r>
            <w:r w:rsidR="001919AE">
              <w:rPr>
                <w:rFonts w:cs="Arial"/>
                <w:szCs w:val="20"/>
                <w:lang w:val="en-US" w:eastAsia="en-AU"/>
              </w:rPr>
              <w:t xml:space="preserve"> </w:t>
            </w:r>
            <w:r w:rsidRPr="00A66BCD">
              <w:rPr>
                <w:rFonts w:cs="Arial"/>
                <w:szCs w:val="20"/>
                <w:lang w:val="en-US" w:eastAsia="en-AU"/>
              </w:rPr>
              <w:t>metal,</w:t>
            </w:r>
            <w:r w:rsidR="001919AE">
              <w:rPr>
                <w:rFonts w:cs="Arial"/>
                <w:szCs w:val="20"/>
                <w:lang w:val="en-US" w:eastAsia="en-AU"/>
              </w:rPr>
              <w:t xml:space="preserve"> </w:t>
            </w:r>
            <w:r w:rsidRPr="00A66BCD">
              <w:rPr>
                <w:rFonts w:cs="Arial"/>
                <w:szCs w:val="20"/>
                <w:lang w:val="en-US" w:eastAsia="en-AU"/>
              </w:rPr>
              <w:t>aggregate</w:t>
            </w:r>
            <w:r w:rsidR="001919AE">
              <w:rPr>
                <w:rFonts w:cs="Arial"/>
                <w:szCs w:val="20"/>
                <w:lang w:val="en-US" w:eastAsia="en-AU"/>
              </w:rPr>
              <w:t xml:space="preserve"> </w:t>
            </w:r>
            <w:r w:rsidR="00143BA7" w:rsidRPr="00A66BCD">
              <w:rPr>
                <w:rFonts w:cs="Arial"/>
                <w:szCs w:val="20"/>
                <w:lang w:val="en-US" w:eastAsia="en-AU"/>
              </w:rPr>
              <w:t>etc.</w:t>
            </w:r>
            <w:r w:rsidRPr="00A66BCD">
              <w:rPr>
                <w:rFonts w:cs="Arial"/>
                <w:szCs w:val="20"/>
                <w:lang w:val="en-US" w:eastAsia="en-AU"/>
              </w:rPr>
              <w:t>)</w:t>
            </w:r>
            <w:r w:rsidR="001919AE">
              <w:rPr>
                <w:rFonts w:cs="Arial"/>
                <w:szCs w:val="20"/>
                <w:lang w:val="en-US" w:eastAsia="en-AU"/>
              </w:rPr>
              <w:t xml:space="preserve"> </w:t>
            </w:r>
            <w:r w:rsidRPr="00A66BCD">
              <w:rPr>
                <w:rFonts w:cs="Arial"/>
                <w:szCs w:val="20"/>
                <w:lang w:val="en-US" w:eastAsia="en-AU"/>
              </w:rPr>
              <w:t>removed.</w:t>
            </w:r>
            <w:r w:rsidR="001919AE">
              <w:rPr>
                <w:rFonts w:cs="Arial"/>
                <w:szCs w:val="20"/>
                <w:lang w:val="en-GB" w:eastAsia="en-AU"/>
              </w:rPr>
              <w:t xml:space="preserve"> </w:t>
            </w:r>
          </w:p>
          <w:p w14:paraId="0C026F88" w14:textId="743E66AC" w:rsidR="00A66BCD" w:rsidRPr="00A66BCD" w:rsidRDefault="00A66BCD" w:rsidP="00AE6F6E">
            <w:pPr>
              <w:numPr>
                <w:ilvl w:val="0"/>
                <w:numId w:val="34"/>
              </w:numPr>
              <w:spacing w:before="60" w:after="60" w:line="240" w:lineRule="atLeast"/>
              <w:ind w:left="1235" w:hanging="425"/>
              <w:textAlignment w:val="baseline"/>
              <w:rPr>
                <w:rFonts w:cs="Arial"/>
                <w:szCs w:val="20"/>
                <w:lang w:val="en-GB"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fencing</w:t>
            </w:r>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associated</w:t>
            </w:r>
            <w:r w:rsidR="001919AE">
              <w:rPr>
                <w:rFonts w:cs="Arial"/>
                <w:szCs w:val="20"/>
                <w:lang w:val="en-US" w:eastAsia="en-AU"/>
              </w:rPr>
              <w:t xml:space="preserve"> </w:t>
            </w:r>
            <w:r w:rsidRPr="00A66BCD">
              <w:rPr>
                <w:rFonts w:cs="Arial"/>
                <w:szCs w:val="20"/>
                <w:lang w:val="en-US" w:eastAsia="en-AU"/>
              </w:rPr>
              <w:t>foundations</w:t>
            </w:r>
            <w:r w:rsidR="001919AE">
              <w:rPr>
                <w:rFonts w:cs="Arial"/>
                <w:szCs w:val="20"/>
                <w:lang w:val="en-US" w:eastAsia="en-AU"/>
              </w:rPr>
              <w:t xml:space="preserve"> </w:t>
            </w:r>
            <w:proofErr w:type="gramStart"/>
            <w:r w:rsidRPr="00A66BCD">
              <w:rPr>
                <w:rFonts w:cs="Arial"/>
                <w:szCs w:val="20"/>
                <w:lang w:val="en-US" w:eastAsia="en-AU"/>
              </w:rPr>
              <w:t>removed</w:t>
            </w:r>
            <w:proofErr w:type="gramEnd"/>
            <w:r w:rsidRPr="00A66BCD">
              <w:rPr>
                <w:rFonts w:cs="Arial"/>
                <w:szCs w:val="20"/>
                <w:lang w:val="en-US" w:eastAsia="en-AU"/>
              </w:rPr>
              <w:t>.</w:t>
            </w:r>
            <w:r w:rsidR="001919AE">
              <w:rPr>
                <w:rFonts w:cs="Arial"/>
                <w:szCs w:val="20"/>
                <w:lang w:val="en-GB" w:eastAsia="en-AU"/>
              </w:rPr>
              <w:t xml:space="preserve"> </w:t>
            </w:r>
          </w:p>
          <w:p w14:paraId="547D6CE7" w14:textId="0FD1B6C3" w:rsidR="00A66BCD" w:rsidRPr="00A66BCD" w:rsidRDefault="00A66BCD" w:rsidP="00AE6F6E">
            <w:pPr>
              <w:numPr>
                <w:ilvl w:val="0"/>
                <w:numId w:val="34"/>
              </w:numPr>
              <w:spacing w:before="60" w:after="60" w:line="240" w:lineRule="atLeast"/>
              <w:ind w:left="1235" w:hanging="425"/>
              <w:textAlignment w:val="baseline"/>
              <w:rPr>
                <w:rFonts w:cs="Arial"/>
                <w:szCs w:val="20"/>
                <w:lang w:val="en-GB"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pipelines</w:t>
            </w:r>
            <w:r w:rsidR="001919AE">
              <w:rPr>
                <w:rFonts w:cs="Arial"/>
                <w:szCs w:val="20"/>
                <w:lang w:val="en-US" w:eastAsia="en-AU"/>
              </w:rPr>
              <w:t xml:space="preserve"> </w:t>
            </w:r>
            <w:r w:rsidRPr="00A66BCD">
              <w:rPr>
                <w:rFonts w:cs="Arial"/>
                <w:szCs w:val="20"/>
                <w:lang w:val="en-US" w:eastAsia="en-AU"/>
              </w:rPr>
              <w:t>drained</w:t>
            </w:r>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removed.</w:t>
            </w:r>
          </w:p>
          <w:p w14:paraId="6AC7B21B" w14:textId="07028FC4" w:rsidR="00A66BCD" w:rsidRPr="00A66BCD" w:rsidRDefault="00A66BCD" w:rsidP="00AE6F6E">
            <w:pPr>
              <w:numPr>
                <w:ilvl w:val="0"/>
                <w:numId w:val="34"/>
              </w:numPr>
              <w:spacing w:before="60" w:after="60" w:line="240" w:lineRule="atLeast"/>
              <w:ind w:left="1235" w:hanging="425"/>
              <w:textAlignment w:val="baseline"/>
              <w:rPr>
                <w:rFonts w:cs="Arial"/>
                <w:szCs w:val="20"/>
                <w:lang w:val="en-GB"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waste</w:t>
            </w:r>
            <w:r w:rsidR="001919AE">
              <w:rPr>
                <w:rFonts w:cs="Arial"/>
                <w:szCs w:val="20"/>
                <w:lang w:val="en-US" w:eastAsia="en-AU"/>
              </w:rPr>
              <w:t xml:space="preserve"> </w:t>
            </w:r>
            <w:proofErr w:type="gramStart"/>
            <w:r w:rsidRPr="00A66BCD">
              <w:rPr>
                <w:rFonts w:cs="Arial"/>
                <w:szCs w:val="20"/>
              </w:rPr>
              <w:t>not</w:t>
            </w:r>
            <w:r w:rsidR="001919AE">
              <w:rPr>
                <w:rFonts w:cs="Arial"/>
                <w:szCs w:val="20"/>
              </w:rPr>
              <w:t xml:space="preserve"> </w:t>
            </w:r>
            <w:r w:rsidRPr="00A66BCD">
              <w:rPr>
                <w:rFonts w:cs="Arial"/>
                <w:szCs w:val="20"/>
              </w:rPr>
              <w:t>authorised</w:t>
            </w:r>
            <w:proofErr w:type="gramEnd"/>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be</w:t>
            </w:r>
            <w:r w:rsidR="001919AE">
              <w:rPr>
                <w:rFonts w:cs="Arial"/>
                <w:szCs w:val="20"/>
              </w:rPr>
              <w:t xml:space="preserve"> </w:t>
            </w:r>
            <w:r w:rsidRPr="00A66BCD">
              <w:rPr>
                <w:rFonts w:cs="Arial"/>
                <w:szCs w:val="20"/>
              </w:rPr>
              <w:t>disposed</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on-site</w:t>
            </w:r>
            <w:r w:rsidR="001919AE">
              <w:rPr>
                <w:rFonts w:cs="Arial"/>
                <w:szCs w:val="20"/>
              </w:rPr>
              <w:t xml:space="preserve"> </w:t>
            </w:r>
            <w:r w:rsidRPr="00A66BCD">
              <w:rPr>
                <w:rFonts w:cs="Arial"/>
                <w:szCs w:val="20"/>
              </w:rPr>
              <w:t>under</w:t>
            </w:r>
            <w:r w:rsidR="001919AE">
              <w:rPr>
                <w:rFonts w:cs="Arial"/>
                <w:szCs w:val="20"/>
              </w:rPr>
              <w:t xml:space="preserve"> </w:t>
            </w:r>
            <w:r w:rsidRPr="00A66BCD">
              <w:rPr>
                <w:rFonts w:cs="Arial"/>
                <w:szCs w:val="20"/>
              </w:rPr>
              <w:t>Environmental</w:t>
            </w:r>
            <w:r w:rsidR="001919AE">
              <w:rPr>
                <w:rFonts w:cs="Arial"/>
                <w:szCs w:val="20"/>
              </w:rPr>
              <w:t xml:space="preserve"> </w:t>
            </w:r>
            <w:r w:rsidRPr="00A66BCD">
              <w:rPr>
                <w:rFonts w:cs="Arial"/>
                <w:szCs w:val="20"/>
              </w:rPr>
              <w:t>Authority</w:t>
            </w:r>
            <w:r w:rsidR="001919AE">
              <w:rPr>
                <w:rFonts w:cs="Arial"/>
                <w:szCs w:val="20"/>
              </w:rPr>
              <w:t xml:space="preserve"> </w:t>
            </w:r>
            <w:r w:rsidRPr="00A66BCD">
              <w:rPr>
                <w:rFonts w:cs="Arial"/>
                <w:szCs w:val="20"/>
              </w:rPr>
              <w:t>EPML00876713</w:t>
            </w:r>
            <w:r w:rsidR="001919AE">
              <w:rPr>
                <w:rFonts w:cs="Arial"/>
                <w:szCs w:val="20"/>
              </w:rPr>
              <w:t xml:space="preserve"> </w:t>
            </w:r>
            <w:r w:rsidRPr="00A66BCD">
              <w:rPr>
                <w:rFonts w:cs="Arial"/>
                <w:szCs w:val="20"/>
                <w:lang w:val="en-US" w:eastAsia="en-AU"/>
              </w:rPr>
              <w:t>removed.</w:t>
            </w:r>
          </w:p>
          <w:p w14:paraId="0A08ADFF" w14:textId="6F1E568D" w:rsidR="00A66BCD" w:rsidRPr="00A66BCD" w:rsidRDefault="00A66BCD" w:rsidP="00AE6F6E">
            <w:pPr>
              <w:numPr>
                <w:ilvl w:val="0"/>
                <w:numId w:val="34"/>
              </w:numPr>
              <w:spacing w:before="60" w:after="60" w:line="240" w:lineRule="atLeast"/>
              <w:ind w:left="1235" w:hanging="425"/>
              <w:textAlignment w:val="baseline"/>
              <w:rPr>
                <w:rFonts w:cs="Arial"/>
                <w:szCs w:val="20"/>
                <w:lang w:val="en-GB"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surface</w:t>
            </w:r>
            <w:r w:rsidR="001919AE">
              <w:rPr>
                <w:rFonts w:cs="Arial"/>
                <w:szCs w:val="20"/>
                <w:lang w:val="en-US" w:eastAsia="en-AU"/>
              </w:rPr>
              <w:t xml:space="preserve"> </w:t>
            </w:r>
            <w:r w:rsidRPr="00A66BCD">
              <w:rPr>
                <w:rFonts w:cs="Arial"/>
                <w:szCs w:val="20"/>
                <w:lang w:val="en-US" w:eastAsia="en-AU"/>
              </w:rPr>
              <w:t>water</w:t>
            </w:r>
            <w:r w:rsidR="001919AE">
              <w:rPr>
                <w:rFonts w:cs="Arial"/>
                <w:szCs w:val="20"/>
                <w:lang w:val="en-US" w:eastAsia="en-AU"/>
              </w:rPr>
              <w:t xml:space="preserve"> </w:t>
            </w:r>
            <w:r w:rsidRPr="00A66BCD">
              <w:rPr>
                <w:rFonts w:cs="Arial"/>
                <w:szCs w:val="20"/>
                <w:lang w:val="en-US" w:eastAsia="en-AU"/>
              </w:rPr>
              <w:t>drainage</w:t>
            </w:r>
            <w:r w:rsidR="001919AE">
              <w:rPr>
                <w:rFonts w:cs="Arial"/>
                <w:szCs w:val="20"/>
                <w:lang w:val="en-US" w:eastAsia="en-AU"/>
              </w:rPr>
              <w:t xml:space="preserve"> </w:t>
            </w:r>
            <w:r w:rsidRPr="00A66BCD">
              <w:rPr>
                <w:rFonts w:cs="Arial"/>
                <w:szCs w:val="20"/>
                <w:lang w:val="en-US" w:eastAsia="en-AU"/>
              </w:rPr>
              <w:t>infrastructure</w:t>
            </w:r>
            <w:r w:rsidR="001919AE">
              <w:rPr>
                <w:rFonts w:cs="Arial"/>
                <w:szCs w:val="20"/>
                <w:lang w:val="en-US" w:eastAsia="en-AU"/>
              </w:rPr>
              <w:t xml:space="preserve"> </w:t>
            </w:r>
            <w:r w:rsidRPr="00A66BCD">
              <w:rPr>
                <w:rFonts w:cs="Arial"/>
                <w:szCs w:val="20"/>
                <w:lang w:val="en-US" w:eastAsia="en-AU"/>
              </w:rPr>
              <w:t>that</w:t>
            </w:r>
            <w:r w:rsidR="001919AE">
              <w:rPr>
                <w:rFonts w:cs="Arial"/>
                <w:szCs w:val="20"/>
                <w:lang w:val="en-US" w:eastAsia="en-AU"/>
              </w:rPr>
              <w:t xml:space="preserve"> </w:t>
            </w:r>
            <w:r w:rsidRPr="00A66BCD">
              <w:rPr>
                <w:rFonts w:cs="Arial"/>
                <w:szCs w:val="20"/>
                <w:lang w:val="en-US" w:eastAsia="en-AU"/>
              </w:rPr>
              <w:t>does</w:t>
            </w:r>
            <w:r w:rsidR="001919AE">
              <w:rPr>
                <w:rFonts w:cs="Arial"/>
                <w:szCs w:val="20"/>
                <w:lang w:val="en-US" w:eastAsia="en-AU"/>
              </w:rPr>
              <w:t xml:space="preserve"> </w:t>
            </w:r>
            <w:r w:rsidRPr="00A66BCD">
              <w:rPr>
                <w:rFonts w:cs="Arial"/>
                <w:szCs w:val="20"/>
                <w:lang w:val="en-US" w:eastAsia="en-AU"/>
              </w:rPr>
              <w:t>have</w:t>
            </w:r>
            <w:r w:rsidR="001919AE">
              <w:rPr>
                <w:rFonts w:cs="Arial"/>
                <w:szCs w:val="20"/>
                <w:lang w:val="en-US" w:eastAsia="en-AU"/>
              </w:rPr>
              <w:t xml:space="preserve"> </w:t>
            </w:r>
            <w:r w:rsidRPr="00A66BCD">
              <w:rPr>
                <w:rFonts w:cs="Arial"/>
                <w:szCs w:val="20"/>
                <w:lang w:val="en-US" w:eastAsia="en-AU"/>
              </w:rPr>
              <w:t>an</w:t>
            </w:r>
            <w:r w:rsidR="001919AE">
              <w:rPr>
                <w:rFonts w:cs="Arial"/>
                <w:szCs w:val="20"/>
                <w:lang w:val="en-US" w:eastAsia="en-AU"/>
              </w:rPr>
              <w:t xml:space="preserve"> </w:t>
            </w:r>
            <w:r w:rsidRPr="00A66BCD">
              <w:rPr>
                <w:rFonts w:cs="Arial"/>
                <w:szCs w:val="20"/>
                <w:lang w:val="en-US" w:eastAsia="en-AU"/>
              </w:rPr>
              <w:t>associated</w:t>
            </w:r>
            <w:r w:rsidR="001919AE">
              <w:rPr>
                <w:rFonts w:cs="Arial"/>
                <w:szCs w:val="20"/>
                <w:lang w:val="en-US" w:eastAsia="en-AU"/>
              </w:rPr>
              <w:t xml:space="preserve"> </w:t>
            </w:r>
            <w:r w:rsidRPr="00A66BCD">
              <w:rPr>
                <w:rFonts w:cs="Arial"/>
                <w:szCs w:val="20"/>
                <w:lang w:val="en-US" w:eastAsia="en-AU"/>
              </w:rPr>
              <w:t>watercourse</w:t>
            </w:r>
            <w:r w:rsidR="001919AE">
              <w:rPr>
                <w:rFonts w:cs="Arial"/>
                <w:szCs w:val="20"/>
                <w:lang w:val="en-US" w:eastAsia="en-AU"/>
              </w:rPr>
              <w:t xml:space="preserve"> </w:t>
            </w:r>
            <w:r w:rsidRPr="00A66BCD">
              <w:rPr>
                <w:rFonts w:cs="Arial"/>
                <w:szCs w:val="20"/>
                <w:lang w:val="en-US" w:eastAsia="en-AU"/>
              </w:rPr>
              <w:t>or</w:t>
            </w:r>
            <w:r w:rsidR="001919AE">
              <w:rPr>
                <w:rFonts w:cs="Arial"/>
                <w:szCs w:val="20"/>
                <w:lang w:val="en-US" w:eastAsia="en-AU"/>
              </w:rPr>
              <w:t xml:space="preserve"> </w:t>
            </w:r>
            <w:r w:rsidRPr="00A66BCD">
              <w:rPr>
                <w:rFonts w:cs="Arial"/>
                <w:szCs w:val="20"/>
                <w:lang w:val="en-US" w:eastAsia="en-AU"/>
              </w:rPr>
              <w:t>riparian</w:t>
            </w:r>
            <w:r w:rsidR="001919AE">
              <w:rPr>
                <w:rFonts w:cs="Arial"/>
                <w:szCs w:val="20"/>
                <w:lang w:val="en-US" w:eastAsia="en-AU"/>
              </w:rPr>
              <w:t xml:space="preserve"> </w:t>
            </w:r>
            <w:r w:rsidRPr="00A66BCD">
              <w:rPr>
                <w:rFonts w:cs="Arial"/>
                <w:szCs w:val="20"/>
                <w:lang w:val="en-US" w:eastAsia="en-AU"/>
              </w:rPr>
              <w:t>ecosystem</w:t>
            </w:r>
            <w:r w:rsidR="001919AE">
              <w:rPr>
                <w:rFonts w:cs="Arial"/>
                <w:szCs w:val="20"/>
                <w:lang w:val="en-US" w:eastAsia="en-AU"/>
              </w:rPr>
              <w:t xml:space="preserve"> </w:t>
            </w:r>
            <w:r w:rsidRPr="00A66BCD">
              <w:rPr>
                <w:rFonts w:cs="Arial"/>
                <w:szCs w:val="20"/>
                <w:lang w:val="en-US" w:eastAsia="en-AU"/>
              </w:rPr>
              <w:t>PMLU</w:t>
            </w:r>
            <w:r w:rsidR="001919AE">
              <w:rPr>
                <w:rFonts w:cs="Arial"/>
                <w:szCs w:val="20"/>
                <w:lang w:val="en-US" w:eastAsia="en-AU"/>
              </w:rPr>
              <w:t xml:space="preserve"> </w:t>
            </w:r>
            <w:r w:rsidRPr="00A66BCD">
              <w:rPr>
                <w:rFonts w:cs="Arial"/>
                <w:szCs w:val="20"/>
                <w:lang w:val="en-US" w:eastAsia="en-AU"/>
              </w:rPr>
              <w:t>or</w:t>
            </w:r>
            <w:r w:rsidR="001919AE">
              <w:rPr>
                <w:rFonts w:cs="Arial"/>
                <w:szCs w:val="20"/>
                <w:lang w:val="en-US" w:eastAsia="en-AU"/>
              </w:rPr>
              <w:t xml:space="preserve"> </w:t>
            </w:r>
            <w:r w:rsidRPr="00A66BCD">
              <w:rPr>
                <w:rFonts w:cs="Arial"/>
                <w:szCs w:val="20"/>
                <w:lang w:val="en-US" w:eastAsia="en-AU"/>
              </w:rPr>
              <w:t>forms</w:t>
            </w:r>
            <w:r w:rsidR="001919AE">
              <w:rPr>
                <w:rFonts w:cs="Arial"/>
                <w:szCs w:val="20"/>
                <w:lang w:val="en-US" w:eastAsia="en-AU"/>
              </w:rPr>
              <w:t xml:space="preserve"> </w:t>
            </w:r>
            <w:r w:rsidRPr="00A66BCD">
              <w:rPr>
                <w:rFonts w:cs="Arial"/>
                <w:szCs w:val="20"/>
                <w:lang w:val="en-US" w:eastAsia="en-AU"/>
              </w:rPr>
              <w:t>part</w:t>
            </w:r>
            <w:r w:rsidR="001919AE">
              <w:rPr>
                <w:rFonts w:cs="Arial"/>
                <w:szCs w:val="20"/>
                <w:lang w:val="en-US" w:eastAsia="en-AU"/>
              </w:rPr>
              <w:t xml:space="preserve"> </w:t>
            </w:r>
            <w:r w:rsidRPr="00A66BCD">
              <w:rPr>
                <w:rFonts w:cs="Arial"/>
                <w:szCs w:val="20"/>
                <w:lang w:val="en-US" w:eastAsia="en-AU"/>
              </w:rPr>
              <w:t>of</w:t>
            </w:r>
            <w:r w:rsidR="001919AE">
              <w:rPr>
                <w:rFonts w:cs="Arial"/>
                <w:szCs w:val="20"/>
                <w:lang w:val="en-US" w:eastAsia="en-AU"/>
              </w:rPr>
              <w:t xml:space="preserve"> </w:t>
            </w:r>
            <w:r w:rsidRPr="00A66BCD">
              <w:rPr>
                <w:rFonts w:cs="Arial"/>
                <w:szCs w:val="20"/>
                <w:lang w:val="en-US" w:eastAsia="en-AU"/>
              </w:rPr>
              <w:t>a</w:t>
            </w:r>
            <w:r w:rsidR="001919AE">
              <w:rPr>
                <w:rFonts w:cs="Arial"/>
                <w:szCs w:val="20"/>
                <w:lang w:val="en-US" w:eastAsia="en-AU"/>
              </w:rPr>
              <w:t xml:space="preserve"> </w:t>
            </w:r>
            <w:proofErr w:type="spellStart"/>
            <w:proofErr w:type="gramStart"/>
            <w:r w:rsidRPr="00A66BCD">
              <w:rPr>
                <w:rFonts w:cs="Arial"/>
                <w:szCs w:val="20"/>
                <w:lang w:val="en-US" w:eastAsia="en-AU"/>
              </w:rPr>
              <w:t>non</w:t>
            </w:r>
            <w:r w:rsidR="001919AE">
              <w:rPr>
                <w:rFonts w:cs="Arial"/>
                <w:szCs w:val="20"/>
                <w:lang w:val="en-US" w:eastAsia="en-AU"/>
              </w:rPr>
              <w:t xml:space="preserve"> </w:t>
            </w:r>
            <w:r w:rsidRPr="00A66BCD">
              <w:rPr>
                <w:rFonts w:cs="Arial"/>
                <w:szCs w:val="20"/>
                <w:lang w:val="en-US" w:eastAsia="en-AU"/>
              </w:rPr>
              <w:t>use</w:t>
            </w:r>
            <w:proofErr w:type="spellEnd"/>
            <w:proofErr w:type="gramEnd"/>
            <w:r w:rsidR="001919AE">
              <w:rPr>
                <w:rFonts w:cs="Arial"/>
                <w:szCs w:val="20"/>
                <w:lang w:val="en-US" w:eastAsia="en-AU"/>
              </w:rPr>
              <w:t xml:space="preserve"> </w:t>
            </w:r>
            <w:r w:rsidRPr="00A66BCD">
              <w:rPr>
                <w:rFonts w:cs="Arial"/>
                <w:szCs w:val="20"/>
                <w:lang w:val="en-US" w:eastAsia="en-AU"/>
              </w:rPr>
              <w:t>management</w:t>
            </w:r>
            <w:r w:rsidR="001919AE">
              <w:rPr>
                <w:rFonts w:cs="Arial"/>
                <w:szCs w:val="20"/>
                <w:lang w:val="en-US" w:eastAsia="en-AU"/>
              </w:rPr>
              <w:t xml:space="preserve"> </w:t>
            </w:r>
            <w:r w:rsidRPr="00A66BCD">
              <w:rPr>
                <w:rFonts w:cs="Arial"/>
                <w:szCs w:val="20"/>
                <w:lang w:val="en-US" w:eastAsia="en-AU"/>
              </w:rPr>
              <w:t>area</w:t>
            </w:r>
            <w:r w:rsidR="001919AE">
              <w:rPr>
                <w:rFonts w:cs="Arial"/>
                <w:szCs w:val="20"/>
                <w:lang w:val="en-US" w:eastAsia="en-AU"/>
              </w:rPr>
              <w:t xml:space="preserve"> </w:t>
            </w:r>
            <w:r w:rsidRPr="00A66BCD">
              <w:rPr>
                <w:rFonts w:cs="Arial"/>
                <w:szCs w:val="20"/>
                <w:lang w:val="en-US" w:eastAsia="en-AU"/>
              </w:rPr>
              <w:t>(NUMA)</w:t>
            </w:r>
            <w:r w:rsidR="001919AE">
              <w:rPr>
                <w:rFonts w:cs="Arial"/>
                <w:szCs w:val="20"/>
                <w:lang w:val="en-US" w:eastAsia="en-AU"/>
              </w:rPr>
              <w:t xml:space="preserve"> </w:t>
            </w:r>
            <w:r w:rsidRPr="00A66BCD">
              <w:rPr>
                <w:rFonts w:cs="Arial"/>
                <w:szCs w:val="20"/>
                <w:lang w:val="en-US" w:eastAsia="en-AU"/>
              </w:rPr>
              <w:t>is</w:t>
            </w:r>
            <w:r w:rsidR="001919AE">
              <w:rPr>
                <w:rFonts w:cs="Arial"/>
                <w:szCs w:val="20"/>
                <w:lang w:val="en-US" w:eastAsia="en-AU"/>
              </w:rPr>
              <w:t xml:space="preserve"> </w:t>
            </w:r>
            <w:r w:rsidRPr="00A66BCD">
              <w:rPr>
                <w:rFonts w:cs="Arial"/>
                <w:szCs w:val="20"/>
                <w:lang w:val="en-US" w:eastAsia="en-AU"/>
              </w:rPr>
              <w:t>removed.</w:t>
            </w:r>
            <w:r w:rsidR="001919AE">
              <w:rPr>
                <w:rFonts w:cs="Arial"/>
                <w:szCs w:val="20"/>
                <w:lang w:val="en-GB" w:eastAsia="en-AU"/>
              </w:rPr>
              <w:t xml:space="preserve"> </w:t>
            </w:r>
          </w:p>
          <w:p w14:paraId="0A07D09A" w14:textId="45215E1A" w:rsidR="00A66BCD" w:rsidRPr="00A66BCD" w:rsidRDefault="00A66BCD" w:rsidP="00AE6F6E">
            <w:pPr>
              <w:numPr>
                <w:ilvl w:val="0"/>
                <w:numId w:val="34"/>
              </w:numPr>
              <w:spacing w:before="60" w:after="60" w:line="240" w:lineRule="atLeast"/>
              <w:ind w:left="1235" w:hanging="425"/>
              <w:textAlignment w:val="baseline"/>
              <w:rPr>
                <w:rFonts w:cs="Arial"/>
                <w:szCs w:val="20"/>
                <w:lang w:val="en-GB"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drillholes,</w:t>
            </w:r>
            <w:r w:rsidR="001919AE">
              <w:rPr>
                <w:rFonts w:cs="Arial"/>
                <w:szCs w:val="20"/>
                <w:lang w:val="en-US" w:eastAsia="en-AU"/>
              </w:rPr>
              <w:t xml:space="preserve"> </w:t>
            </w:r>
            <w:r w:rsidRPr="00A66BCD">
              <w:rPr>
                <w:rFonts w:cs="Arial"/>
                <w:szCs w:val="20"/>
                <w:lang w:val="en-US" w:eastAsia="en-AU"/>
              </w:rPr>
              <w:t>bores,</w:t>
            </w:r>
            <w:r w:rsidR="001919AE">
              <w:rPr>
                <w:rFonts w:cs="Arial"/>
                <w:szCs w:val="20"/>
                <w:lang w:val="en-US" w:eastAsia="en-AU"/>
              </w:rPr>
              <w:t xml:space="preserve"> </w:t>
            </w:r>
            <w:r w:rsidRPr="00A66BCD">
              <w:rPr>
                <w:rFonts w:cs="Arial"/>
                <w:szCs w:val="20"/>
                <w:lang w:val="en-US" w:eastAsia="en-AU"/>
              </w:rPr>
              <w:t>sediment</w:t>
            </w:r>
            <w:r w:rsidR="001919AE">
              <w:rPr>
                <w:rFonts w:cs="Arial"/>
                <w:szCs w:val="20"/>
                <w:lang w:val="en-US" w:eastAsia="en-AU"/>
              </w:rPr>
              <w:t xml:space="preserve"> </w:t>
            </w:r>
            <w:r w:rsidRPr="00A66BCD">
              <w:rPr>
                <w:rFonts w:cs="Arial"/>
                <w:szCs w:val="20"/>
                <w:lang w:val="en-US" w:eastAsia="en-AU"/>
              </w:rPr>
              <w:t>ponds</w:t>
            </w:r>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sumps</w:t>
            </w:r>
            <w:r w:rsidR="001919AE">
              <w:rPr>
                <w:rFonts w:cs="Arial"/>
                <w:szCs w:val="20"/>
                <w:lang w:val="en-US" w:eastAsia="en-AU"/>
              </w:rPr>
              <w:t xml:space="preserve"> </w:t>
            </w:r>
            <w:proofErr w:type="gramStart"/>
            <w:r w:rsidRPr="00A66BCD">
              <w:rPr>
                <w:rFonts w:cs="Arial"/>
                <w:szCs w:val="20"/>
                <w:lang w:val="en-US" w:eastAsia="en-AU"/>
              </w:rPr>
              <w:t>decommissioned</w:t>
            </w:r>
            <w:proofErr w:type="gramEnd"/>
            <w:r w:rsidRPr="00A66BCD">
              <w:rPr>
                <w:rFonts w:cs="Arial"/>
                <w:szCs w:val="20"/>
                <w:lang w:val="en-US" w:eastAsia="en-AU"/>
              </w:rPr>
              <w:t>.</w:t>
            </w:r>
          </w:p>
          <w:p w14:paraId="68DA69ED" w14:textId="1F32802B" w:rsidR="00A66BCD" w:rsidRPr="00A66BCD" w:rsidRDefault="00A66BCD" w:rsidP="00AE6F6E">
            <w:pPr>
              <w:numPr>
                <w:ilvl w:val="0"/>
                <w:numId w:val="34"/>
              </w:numPr>
              <w:spacing w:before="60" w:after="60" w:line="240" w:lineRule="atLeast"/>
              <w:ind w:left="1235" w:hanging="425"/>
              <w:textAlignment w:val="baseline"/>
              <w:rPr>
                <w:rFonts w:cs="Arial"/>
                <w:szCs w:val="20"/>
                <w:lang w:val="en-US"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machinery</w:t>
            </w:r>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equipment,</w:t>
            </w:r>
            <w:r w:rsidR="001919AE">
              <w:rPr>
                <w:rFonts w:cs="Arial"/>
                <w:szCs w:val="20"/>
                <w:lang w:val="en-US" w:eastAsia="en-AU"/>
              </w:rPr>
              <w:t xml:space="preserve"> </w:t>
            </w:r>
            <w:r w:rsidRPr="00A66BCD">
              <w:rPr>
                <w:rFonts w:cs="Arial"/>
                <w:szCs w:val="20"/>
                <w:lang w:val="en-US" w:eastAsia="en-AU"/>
              </w:rPr>
              <w:t>not</w:t>
            </w:r>
            <w:r w:rsidR="001919AE">
              <w:rPr>
                <w:rFonts w:cs="Arial"/>
                <w:szCs w:val="20"/>
                <w:lang w:val="en-US" w:eastAsia="en-AU"/>
              </w:rPr>
              <w:t xml:space="preserve"> </w:t>
            </w:r>
            <w:r w:rsidRPr="00A66BCD">
              <w:rPr>
                <w:rFonts w:cs="Arial"/>
                <w:szCs w:val="20"/>
                <w:lang w:val="en-US" w:eastAsia="en-AU"/>
              </w:rPr>
              <w:t>required</w:t>
            </w:r>
            <w:r w:rsidR="001919AE">
              <w:rPr>
                <w:rFonts w:cs="Arial"/>
                <w:szCs w:val="20"/>
                <w:lang w:val="en-US" w:eastAsia="en-AU"/>
              </w:rPr>
              <w:t xml:space="preserve"> </w:t>
            </w:r>
            <w:r w:rsidRPr="00A66BCD">
              <w:rPr>
                <w:rFonts w:cs="Arial"/>
                <w:szCs w:val="20"/>
                <w:lang w:val="en-US" w:eastAsia="en-AU"/>
              </w:rPr>
              <w:t>for</w:t>
            </w:r>
            <w:r w:rsidR="001919AE">
              <w:rPr>
                <w:rFonts w:cs="Arial"/>
                <w:szCs w:val="20"/>
                <w:lang w:val="en-US" w:eastAsia="en-AU"/>
              </w:rPr>
              <w:t xml:space="preserve"> </w:t>
            </w:r>
            <w:r w:rsidRPr="00A66BCD">
              <w:rPr>
                <w:rFonts w:cs="Arial"/>
                <w:szCs w:val="20"/>
                <w:lang w:val="en-US" w:eastAsia="en-AU"/>
              </w:rPr>
              <w:t>rehabilitation</w:t>
            </w:r>
            <w:r w:rsidR="001919AE">
              <w:rPr>
                <w:rFonts w:cs="Arial"/>
                <w:szCs w:val="20"/>
                <w:lang w:val="en-US" w:eastAsia="en-AU"/>
              </w:rPr>
              <w:t xml:space="preserve"> </w:t>
            </w:r>
            <w:r w:rsidRPr="00A66BCD">
              <w:rPr>
                <w:rFonts w:cs="Arial"/>
                <w:szCs w:val="20"/>
                <w:lang w:val="en-US" w:eastAsia="en-AU"/>
              </w:rPr>
              <w:t>works</w:t>
            </w:r>
            <w:proofErr w:type="gramStart"/>
            <w:r w:rsidR="001919AE">
              <w:rPr>
                <w:rFonts w:cs="Arial"/>
                <w:szCs w:val="20"/>
                <w:lang w:val="en-US" w:eastAsia="en-AU"/>
              </w:rPr>
              <w:t xml:space="preserve"> </w:t>
            </w:r>
            <w:r w:rsidRPr="00A66BCD">
              <w:rPr>
                <w:rFonts w:cs="Arial"/>
                <w:szCs w:val="20"/>
                <w:lang w:val="en-US" w:eastAsia="en-AU"/>
              </w:rPr>
              <w:t>removed</w:t>
            </w:r>
            <w:proofErr w:type="gramEnd"/>
            <w:r w:rsidR="001919AE">
              <w:rPr>
                <w:rFonts w:cs="Arial"/>
                <w:szCs w:val="20"/>
                <w:lang w:val="en-US" w:eastAsia="en-AU"/>
              </w:rPr>
              <w:t xml:space="preserve"> </w:t>
            </w:r>
            <w:r w:rsidRPr="00A66BCD">
              <w:rPr>
                <w:rFonts w:cs="Arial"/>
                <w:szCs w:val="20"/>
                <w:lang w:val="en-US" w:eastAsia="en-AU"/>
              </w:rPr>
              <w:t>from</w:t>
            </w:r>
            <w:r w:rsidR="001919AE">
              <w:rPr>
                <w:rFonts w:cs="Arial"/>
                <w:szCs w:val="20"/>
                <w:lang w:val="en-US" w:eastAsia="en-AU"/>
              </w:rPr>
              <w:t xml:space="preserve"> </w:t>
            </w:r>
            <w:r w:rsidRPr="00A66BCD">
              <w:rPr>
                <w:rFonts w:cs="Arial"/>
                <w:szCs w:val="20"/>
                <w:lang w:val="en-US" w:eastAsia="en-AU"/>
              </w:rPr>
              <w:t>site.</w:t>
            </w:r>
            <w:r w:rsidR="001919AE">
              <w:rPr>
                <w:rFonts w:cs="Arial"/>
                <w:szCs w:val="20"/>
                <w:lang w:val="en-US" w:eastAsia="en-AU"/>
              </w:rPr>
              <w:t xml:space="preserve"> </w:t>
            </w:r>
          </w:p>
          <w:p w14:paraId="1E1E9BF7" w14:textId="0520C472" w:rsidR="00A66BCD" w:rsidRPr="00A66BCD" w:rsidRDefault="00A66BCD" w:rsidP="00AE6F6E">
            <w:pPr>
              <w:numPr>
                <w:ilvl w:val="0"/>
                <w:numId w:val="34"/>
              </w:numPr>
              <w:spacing w:before="60" w:after="60" w:line="240" w:lineRule="atLeast"/>
              <w:ind w:left="1235" w:hanging="425"/>
              <w:textAlignment w:val="baseline"/>
              <w:rPr>
                <w:rFonts w:cs="Arial"/>
                <w:szCs w:val="20"/>
                <w:lang w:val="en-US" w:eastAsia="en-AU"/>
              </w:rPr>
            </w:pPr>
            <w:r w:rsidRPr="00A66BCD">
              <w:rPr>
                <w:rFonts w:cs="Arial"/>
                <w:szCs w:val="20"/>
                <w:lang w:val="en-US" w:eastAsia="en-AU"/>
              </w:rPr>
              <w:t>All</w:t>
            </w:r>
            <w:r w:rsidR="001919AE">
              <w:rPr>
                <w:rFonts w:cs="Arial"/>
                <w:szCs w:val="20"/>
                <w:lang w:val="en-US" w:eastAsia="en-AU"/>
              </w:rPr>
              <w:t xml:space="preserve"> </w:t>
            </w:r>
            <w:r w:rsidRPr="00A66BCD">
              <w:rPr>
                <w:rFonts w:cs="Arial"/>
                <w:szCs w:val="20"/>
                <w:lang w:val="en-US" w:eastAsia="en-AU"/>
              </w:rPr>
              <w:t>dams</w:t>
            </w:r>
            <w:r w:rsidR="001919AE">
              <w:rPr>
                <w:rFonts w:cs="Arial"/>
                <w:szCs w:val="20"/>
                <w:lang w:val="en-US" w:eastAsia="en-AU"/>
              </w:rPr>
              <w:t xml:space="preserve"> </w:t>
            </w:r>
            <w:proofErr w:type="gramStart"/>
            <w:r w:rsidRPr="00A66BCD">
              <w:rPr>
                <w:rFonts w:cs="Arial"/>
                <w:szCs w:val="20"/>
                <w:lang w:val="en-US" w:eastAsia="en-AU"/>
              </w:rPr>
              <w:t>dewatered</w:t>
            </w:r>
            <w:proofErr w:type="gramEnd"/>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desilted.</w:t>
            </w:r>
            <w:r w:rsidR="001919AE">
              <w:rPr>
                <w:rFonts w:cs="Arial"/>
                <w:szCs w:val="20"/>
                <w:lang w:val="en-US" w:eastAsia="en-AU"/>
              </w:rPr>
              <w:t xml:space="preserve"> </w:t>
            </w:r>
          </w:p>
          <w:p w14:paraId="175217AB" w14:textId="2F26F6E1" w:rsidR="00A66BCD" w:rsidRPr="00A66BCD" w:rsidRDefault="00A66BCD" w:rsidP="00AE6F6E">
            <w:pPr>
              <w:numPr>
                <w:ilvl w:val="0"/>
                <w:numId w:val="34"/>
              </w:numPr>
              <w:spacing w:before="60" w:after="60" w:line="240" w:lineRule="atLeast"/>
              <w:ind w:left="1235" w:hanging="425"/>
              <w:textAlignment w:val="baseline"/>
              <w:rPr>
                <w:rFonts w:cs="Arial"/>
                <w:szCs w:val="20"/>
                <w:lang w:val="en-US" w:eastAsia="en-AU"/>
              </w:rPr>
            </w:pPr>
            <w:r w:rsidRPr="00A66BCD">
              <w:rPr>
                <w:rFonts w:cs="Arial"/>
                <w:szCs w:val="20"/>
                <w:lang w:val="en-US" w:eastAsia="en-AU"/>
              </w:rPr>
              <w:t>Watercourse</w:t>
            </w:r>
            <w:r w:rsidR="001919AE">
              <w:rPr>
                <w:rFonts w:cs="Arial"/>
                <w:szCs w:val="20"/>
                <w:lang w:val="en-US" w:eastAsia="en-AU"/>
              </w:rPr>
              <w:t xml:space="preserve"> </w:t>
            </w:r>
            <w:r w:rsidRPr="00A66BCD">
              <w:rPr>
                <w:rFonts w:cs="Arial"/>
                <w:szCs w:val="20"/>
                <w:lang w:val="en-US" w:eastAsia="en-AU"/>
              </w:rPr>
              <w:t>crossings</w:t>
            </w:r>
            <w:r w:rsidR="001919AE">
              <w:rPr>
                <w:rFonts w:cs="Arial"/>
                <w:szCs w:val="20"/>
                <w:lang w:val="en-US" w:eastAsia="en-AU"/>
              </w:rPr>
              <w:t xml:space="preserve"> </w:t>
            </w:r>
            <w:r w:rsidRPr="00A66BCD">
              <w:rPr>
                <w:rFonts w:cs="Arial"/>
                <w:szCs w:val="20"/>
                <w:lang w:val="en-US" w:eastAsia="en-AU"/>
              </w:rPr>
              <w:t>and</w:t>
            </w:r>
            <w:r w:rsidR="001919AE">
              <w:rPr>
                <w:rFonts w:cs="Arial"/>
                <w:szCs w:val="20"/>
                <w:lang w:val="en-US" w:eastAsia="en-AU"/>
              </w:rPr>
              <w:t xml:space="preserve"> </w:t>
            </w:r>
            <w:r w:rsidRPr="00A66BCD">
              <w:rPr>
                <w:rFonts w:cs="Arial"/>
                <w:szCs w:val="20"/>
                <w:lang w:val="en-US" w:eastAsia="en-AU"/>
              </w:rPr>
              <w:t>culverts</w:t>
            </w:r>
            <w:r w:rsidR="001919AE">
              <w:rPr>
                <w:rFonts w:cs="Arial"/>
                <w:szCs w:val="20"/>
                <w:lang w:val="en-US" w:eastAsia="en-AU"/>
              </w:rPr>
              <w:t xml:space="preserve"> </w:t>
            </w:r>
            <w:r w:rsidRPr="00A66BCD">
              <w:rPr>
                <w:rFonts w:cs="Arial"/>
                <w:szCs w:val="20"/>
                <w:lang w:val="en-US" w:eastAsia="en-AU"/>
              </w:rPr>
              <w:t>removed.</w:t>
            </w:r>
          </w:p>
        </w:tc>
      </w:tr>
      <w:tr w:rsidR="00A66BCD" w:rsidRPr="00611984" w14:paraId="4DE04A5E" w14:textId="77777777" w:rsidTr="00C97E66">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3C71EE03" w14:textId="77777777" w:rsidR="00A66BCD" w:rsidRPr="00611984" w:rsidRDefault="00A66BCD" w:rsidP="003B4353">
            <w:pPr>
              <w:rPr>
                <w:rFonts w:cs="Arial"/>
                <w:b/>
                <w:bCs/>
                <w:color w:val="000000"/>
                <w:szCs w:val="20"/>
                <w:lang w:eastAsia="en-AU"/>
              </w:rPr>
            </w:pPr>
            <w:r w:rsidRPr="00FB0DE6">
              <w:rPr>
                <w:rFonts w:cs="Arial"/>
                <w:b/>
                <w:bCs/>
                <w:color w:val="000000"/>
                <w:szCs w:val="20"/>
                <w:lang w:eastAsia="en-AU"/>
              </w:rPr>
              <w:t>RM2</w:t>
            </w:r>
          </w:p>
        </w:tc>
        <w:tc>
          <w:tcPr>
            <w:tcW w:w="1996" w:type="dxa"/>
            <w:tcBorders>
              <w:top w:val="nil"/>
              <w:left w:val="nil"/>
              <w:bottom w:val="single" w:sz="8" w:space="0" w:color="auto"/>
              <w:right w:val="single" w:sz="8" w:space="0" w:color="auto"/>
            </w:tcBorders>
            <w:shd w:val="clear" w:color="auto" w:fill="F2F2F2" w:themeFill="background1" w:themeFillShade="F2"/>
            <w:noWrap/>
            <w:vAlign w:val="center"/>
            <w:hideMark/>
          </w:tcPr>
          <w:p w14:paraId="79C4C1E0" w14:textId="6D8EB7D5" w:rsidR="00A66BCD" w:rsidRPr="00611984" w:rsidRDefault="00A66BCD" w:rsidP="003B4353">
            <w:pPr>
              <w:rPr>
                <w:rFonts w:cs="Arial"/>
                <w:color w:val="000000"/>
                <w:szCs w:val="20"/>
                <w:lang w:eastAsia="en-AU"/>
              </w:rPr>
            </w:pPr>
            <w:r>
              <w:rPr>
                <w:rFonts w:cs="Arial"/>
                <w:color w:val="000000"/>
                <w:szCs w:val="20"/>
                <w:lang w:eastAsia="en-AU"/>
              </w:rPr>
              <w:t>Identification,</w:t>
            </w:r>
            <w:r w:rsidR="001919AE">
              <w:rPr>
                <w:rFonts w:cs="Arial"/>
                <w:color w:val="000000"/>
                <w:szCs w:val="20"/>
                <w:lang w:eastAsia="en-AU"/>
              </w:rPr>
              <w:t xml:space="preserve"> </w:t>
            </w:r>
            <w:r>
              <w:rPr>
                <w:rFonts w:cs="Arial"/>
                <w:color w:val="000000"/>
                <w:szCs w:val="20"/>
                <w:lang w:eastAsia="en-AU"/>
              </w:rPr>
              <w:t>remediation</w:t>
            </w:r>
            <w:r w:rsidR="001919AE">
              <w:rPr>
                <w:rFonts w:cs="Arial"/>
                <w:color w:val="000000"/>
                <w:szCs w:val="20"/>
                <w:lang w:eastAsia="en-AU"/>
              </w:rPr>
              <w:t xml:space="preserve"> </w:t>
            </w:r>
            <w:r>
              <w:rPr>
                <w:rFonts w:cs="Arial"/>
                <w:color w:val="000000"/>
                <w:szCs w:val="20"/>
                <w:lang w:eastAsia="en-AU"/>
              </w:rPr>
              <w:t>and</w:t>
            </w:r>
            <w:r w:rsidR="001919AE">
              <w:rPr>
                <w:rFonts w:cs="Arial"/>
                <w:color w:val="000000"/>
                <w:szCs w:val="20"/>
                <w:lang w:eastAsia="en-AU"/>
              </w:rPr>
              <w:t xml:space="preserve"> </w:t>
            </w:r>
            <w:r>
              <w:rPr>
                <w:rFonts w:cs="Arial"/>
                <w:color w:val="000000"/>
                <w:szCs w:val="20"/>
                <w:lang w:eastAsia="en-AU"/>
              </w:rPr>
              <w:t>removal</w:t>
            </w:r>
            <w:r w:rsidR="001919AE">
              <w:rPr>
                <w:rFonts w:cs="Arial"/>
                <w:color w:val="000000"/>
                <w:szCs w:val="20"/>
                <w:lang w:eastAsia="en-AU"/>
              </w:rPr>
              <w:t xml:space="preserve"> </w:t>
            </w:r>
            <w:r>
              <w:rPr>
                <w:rFonts w:cs="Arial"/>
                <w:color w:val="000000"/>
                <w:szCs w:val="20"/>
                <w:lang w:eastAsia="en-AU"/>
              </w:rPr>
              <w:t>of</w:t>
            </w:r>
            <w:r w:rsidR="001919AE">
              <w:rPr>
                <w:rFonts w:cs="Arial"/>
                <w:color w:val="000000"/>
                <w:szCs w:val="20"/>
                <w:lang w:eastAsia="en-AU"/>
              </w:rPr>
              <w:t xml:space="preserve"> </w:t>
            </w:r>
            <w:r>
              <w:rPr>
                <w:rFonts w:cs="Arial"/>
                <w:color w:val="000000"/>
                <w:szCs w:val="20"/>
                <w:lang w:eastAsia="en-AU"/>
              </w:rPr>
              <w:t>contaminated</w:t>
            </w:r>
            <w:r w:rsidR="001919AE">
              <w:rPr>
                <w:rFonts w:cs="Arial"/>
                <w:color w:val="000000"/>
                <w:szCs w:val="20"/>
                <w:lang w:eastAsia="en-AU"/>
              </w:rPr>
              <w:t xml:space="preserve"> </w:t>
            </w:r>
            <w:r>
              <w:rPr>
                <w:rFonts w:cs="Arial"/>
                <w:color w:val="000000"/>
                <w:szCs w:val="20"/>
                <w:lang w:eastAsia="en-AU"/>
              </w:rPr>
              <w:t>land</w:t>
            </w:r>
          </w:p>
        </w:tc>
        <w:tc>
          <w:tcPr>
            <w:tcW w:w="5040" w:type="dxa"/>
            <w:tcBorders>
              <w:top w:val="single" w:sz="8" w:space="0" w:color="auto"/>
              <w:left w:val="single" w:sz="8" w:space="0" w:color="auto"/>
              <w:bottom w:val="single" w:sz="8" w:space="0" w:color="auto"/>
              <w:right w:val="single" w:sz="8" w:space="0" w:color="auto"/>
            </w:tcBorders>
          </w:tcPr>
          <w:p w14:paraId="0C4EB7F2" w14:textId="1C881AA5" w:rsidR="00A66BCD" w:rsidRPr="00A66BCD" w:rsidRDefault="00A66BCD" w:rsidP="003B4353">
            <w:pPr>
              <w:spacing w:before="60" w:after="60" w:line="240" w:lineRule="atLeast"/>
              <w:rPr>
                <w:rFonts w:cs="Arial"/>
                <w:szCs w:val="20"/>
                <w:lang w:eastAsia="en-AU"/>
              </w:rPr>
            </w:pPr>
            <w:r w:rsidRPr="00A66BCD">
              <w:rPr>
                <w:rFonts w:cs="Arial"/>
                <w:szCs w:val="20"/>
                <w:lang w:eastAsia="en-AU"/>
              </w:rPr>
              <w:t>a)</w:t>
            </w:r>
            <w:r w:rsidR="001919AE">
              <w:rPr>
                <w:rFonts w:cs="Arial"/>
                <w:szCs w:val="20"/>
                <w:lang w:eastAsia="en-AU"/>
              </w:rPr>
              <w:t xml:space="preserve">      </w:t>
            </w:r>
            <w:r w:rsidRPr="00A66BCD">
              <w:rPr>
                <w:rFonts w:cs="Arial"/>
                <w:szCs w:val="20"/>
                <w:lang w:eastAsia="en-AU"/>
              </w:rPr>
              <w:t>removing</w:t>
            </w:r>
            <w:r w:rsidR="001919AE">
              <w:rPr>
                <w:rFonts w:cs="Arial"/>
                <w:szCs w:val="20"/>
                <w:lang w:eastAsia="en-AU"/>
              </w:rPr>
              <w:t xml:space="preserve"> </w:t>
            </w:r>
            <w:r w:rsidRPr="00A66BCD">
              <w:rPr>
                <w:rFonts w:cs="Arial"/>
                <w:szCs w:val="20"/>
                <w:lang w:eastAsia="en-AU"/>
              </w:rPr>
              <w:t>or</w:t>
            </w:r>
            <w:r w:rsidR="001919AE">
              <w:rPr>
                <w:rFonts w:cs="Arial"/>
                <w:szCs w:val="20"/>
                <w:lang w:eastAsia="en-AU"/>
              </w:rPr>
              <w:t xml:space="preserve"> </w:t>
            </w:r>
            <w:r w:rsidRPr="00A66BCD">
              <w:rPr>
                <w:rFonts w:cs="Arial"/>
                <w:szCs w:val="20"/>
                <w:lang w:eastAsia="en-AU"/>
              </w:rPr>
              <w:t>remediating</w:t>
            </w:r>
            <w:r w:rsidR="001919AE">
              <w:rPr>
                <w:rFonts w:cs="Arial"/>
                <w:szCs w:val="20"/>
                <w:lang w:eastAsia="en-AU"/>
              </w:rPr>
              <w:t xml:space="preserve"> </w:t>
            </w:r>
            <w:r w:rsidRPr="00A66BCD">
              <w:rPr>
                <w:rFonts w:cs="Arial"/>
                <w:szCs w:val="20"/>
                <w:lang w:eastAsia="en-AU"/>
              </w:rPr>
              <w:t>contaminated</w:t>
            </w:r>
            <w:r w:rsidR="001919AE">
              <w:rPr>
                <w:rFonts w:cs="Arial"/>
                <w:szCs w:val="20"/>
                <w:lang w:eastAsia="en-AU"/>
              </w:rPr>
              <w:t xml:space="preserve"> </w:t>
            </w:r>
            <w:r w:rsidRPr="00A66BCD">
              <w:rPr>
                <w:rFonts w:cs="Arial"/>
                <w:szCs w:val="20"/>
                <w:lang w:eastAsia="en-AU"/>
              </w:rPr>
              <w:t>land</w:t>
            </w:r>
            <w:r w:rsidR="001919AE">
              <w:rPr>
                <w:rFonts w:cs="Arial"/>
                <w:szCs w:val="20"/>
                <w:lang w:eastAsia="en-AU"/>
              </w:rPr>
              <w:t xml:space="preserve"> </w:t>
            </w:r>
            <w:r w:rsidRPr="00A66BCD">
              <w:rPr>
                <w:rFonts w:cs="Arial"/>
                <w:szCs w:val="20"/>
                <w:lang w:eastAsia="en-AU"/>
              </w:rPr>
              <w:t>to</w:t>
            </w:r>
            <w:r w:rsidR="001919AE">
              <w:rPr>
                <w:rFonts w:cs="Arial"/>
                <w:szCs w:val="20"/>
                <w:lang w:eastAsia="en-AU"/>
              </w:rPr>
              <w:t xml:space="preserve"> </w:t>
            </w:r>
            <w:r w:rsidRPr="00A66BCD">
              <w:rPr>
                <w:rFonts w:cs="Arial"/>
                <w:szCs w:val="20"/>
                <w:lang w:eastAsia="en-AU"/>
              </w:rPr>
              <w:t>a</w:t>
            </w:r>
            <w:r w:rsidR="001919AE">
              <w:rPr>
                <w:rFonts w:cs="Arial"/>
                <w:szCs w:val="20"/>
                <w:lang w:eastAsia="en-AU"/>
              </w:rPr>
              <w:t xml:space="preserve"> </w:t>
            </w:r>
            <w:r w:rsidRPr="00A66BCD">
              <w:rPr>
                <w:rFonts w:cs="Arial"/>
                <w:szCs w:val="20"/>
                <w:lang w:eastAsia="en-AU"/>
              </w:rPr>
              <w:t>PMLU</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grazing</w:t>
            </w:r>
            <w:r w:rsidR="001919AE">
              <w:rPr>
                <w:rFonts w:cs="Arial"/>
                <w:szCs w:val="20"/>
                <w:lang w:eastAsia="en-AU"/>
              </w:rPr>
              <w:t xml:space="preserve"> </w:t>
            </w:r>
            <w:r w:rsidRPr="00A66BCD">
              <w:rPr>
                <w:rFonts w:cs="Arial"/>
                <w:szCs w:val="20"/>
                <w:lang w:eastAsia="en-AU"/>
              </w:rPr>
              <w:t>or</w:t>
            </w:r>
            <w:r w:rsidR="001919AE">
              <w:rPr>
                <w:rFonts w:cs="Arial"/>
                <w:szCs w:val="20"/>
                <w:lang w:eastAsia="en-AU"/>
              </w:rPr>
              <w:t xml:space="preserve"> </w:t>
            </w:r>
            <w:r w:rsidRPr="00A66BCD">
              <w:rPr>
                <w:rFonts w:cs="Arial"/>
                <w:szCs w:val="20"/>
                <w:lang w:eastAsia="en-AU"/>
              </w:rPr>
              <w:t>native</w:t>
            </w:r>
            <w:r w:rsidR="001919AE">
              <w:rPr>
                <w:rFonts w:cs="Arial"/>
                <w:szCs w:val="20"/>
                <w:lang w:eastAsia="en-AU"/>
              </w:rPr>
              <w:t xml:space="preserve"> </w:t>
            </w:r>
            <w:proofErr w:type="gramStart"/>
            <w:r w:rsidRPr="00A66BCD">
              <w:rPr>
                <w:rFonts w:cs="Arial"/>
                <w:szCs w:val="20"/>
                <w:lang w:eastAsia="en-AU"/>
              </w:rPr>
              <w:t>ecosystem;</w:t>
            </w:r>
            <w:proofErr w:type="gramEnd"/>
          </w:p>
          <w:p w14:paraId="42F38546" w14:textId="0B85D185" w:rsidR="00A66BCD" w:rsidRPr="00A66BCD" w:rsidRDefault="00A66BCD" w:rsidP="003B4353">
            <w:pPr>
              <w:spacing w:before="60" w:after="60" w:line="240" w:lineRule="atLeast"/>
              <w:rPr>
                <w:rFonts w:cs="Arial"/>
                <w:szCs w:val="20"/>
                <w:lang w:eastAsia="en-AU"/>
              </w:rPr>
            </w:pPr>
            <w:r w:rsidRPr="00A66BCD">
              <w:rPr>
                <w:rFonts w:cs="Arial"/>
                <w:szCs w:val="20"/>
                <w:lang w:eastAsia="en-AU"/>
              </w:rPr>
              <w:t>b)</w:t>
            </w:r>
            <w:r w:rsidR="001919AE">
              <w:rPr>
                <w:rFonts w:cs="Arial"/>
                <w:szCs w:val="20"/>
                <w:lang w:eastAsia="en-AU"/>
              </w:rPr>
              <w:t xml:space="preserve">      </w:t>
            </w:r>
            <w:r w:rsidRPr="00A66BCD">
              <w:rPr>
                <w:rFonts w:cs="Arial"/>
                <w:szCs w:val="20"/>
                <w:lang w:eastAsia="en-AU"/>
              </w:rPr>
              <w:t>all</w:t>
            </w:r>
            <w:r w:rsidR="001919AE">
              <w:rPr>
                <w:rFonts w:cs="Arial"/>
                <w:szCs w:val="20"/>
                <w:lang w:eastAsia="en-AU"/>
              </w:rPr>
              <w:t xml:space="preserve"> </w:t>
            </w:r>
            <w:r w:rsidRPr="00A66BCD">
              <w:rPr>
                <w:rFonts w:cs="Arial"/>
                <w:szCs w:val="20"/>
                <w:lang w:eastAsia="en-AU"/>
              </w:rPr>
              <w:t>contaminated</w:t>
            </w:r>
            <w:r w:rsidR="001919AE">
              <w:rPr>
                <w:rFonts w:cs="Arial"/>
                <w:szCs w:val="20"/>
                <w:lang w:eastAsia="en-AU"/>
              </w:rPr>
              <w:t xml:space="preserve"> </w:t>
            </w:r>
            <w:r w:rsidRPr="00A66BCD">
              <w:rPr>
                <w:rFonts w:cs="Arial"/>
                <w:szCs w:val="20"/>
                <w:lang w:eastAsia="en-AU"/>
              </w:rPr>
              <w:t>sediment</w:t>
            </w:r>
            <w:r w:rsidR="001919AE">
              <w:rPr>
                <w:rFonts w:cs="Arial"/>
                <w:szCs w:val="20"/>
                <w:lang w:eastAsia="en-AU"/>
              </w:rPr>
              <w:t xml:space="preserve"> </w:t>
            </w:r>
            <w:r w:rsidRPr="00A66BCD">
              <w:rPr>
                <w:rFonts w:cs="Arial"/>
                <w:szCs w:val="20"/>
                <w:lang w:eastAsia="en-AU"/>
              </w:rPr>
              <w:t>is</w:t>
            </w:r>
            <w:r w:rsidR="001919AE">
              <w:rPr>
                <w:rFonts w:cs="Arial"/>
                <w:szCs w:val="20"/>
                <w:lang w:eastAsia="en-AU"/>
              </w:rPr>
              <w:t xml:space="preserve"> </w:t>
            </w:r>
            <w:proofErr w:type="gramStart"/>
            <w:r w:rsidRPr="00A66BCD">
              <w:rPr>
                <w:rFonts w:cs="Arial"/>
                <w:szCs w:val="20"/>
                <w:lang w:eastAsia="en-AU"/>
              </w:rPr>
              <w:t>removed;</w:t>
            </w:r>
            <w:proofErr w:type="gramEnd"/>
          </w:p>
          <w:p w14:paraId="134C976A" w14:textId="555AFE48" w:rsidR="00A66BCD" w:rsidRPr="00A66BCD" w:rsidRDefault="00A66BCD" w:rsidP="003B4353">
            <w:pPr>
              <w:spacing w:before="60" w:after="60" w:line="240" w:lineRule="atLeast"/>
              <w:rPr>
                <w:rFonts w:cs="Arial"/>
                <w:szCs w:val="20"/>
                <w:lang w:eastAsia="en-AU"/>
              </w:rPr>
            </w:pPr>
            <w:r w:rsidRPr="00A66BCD">
              <w:rPr>
                <w:rFonts w:cs="Arial"/>
                <w:szCs w:val="20"/>
                <w:lang w:eastAsia="en-AU"/>
              </w:rPr>
              <w:t>c)</w:t>
            </w:r>
            <w:r w:rsidR="001919AE">
              <w:rPr>
                <w:rFonts w:cs="Arial"/>
                <w:szCs w:val="20"/>
                <w:lang w:eastAsia="en-AU"/>
              </w:rPr>
              <w:t xml:space="preserve">      </w:t>
            </w:r>
            <w:r w:rsidRPr="00A66BCD">
              <w:rPr>
                <w:rFonts w:cs="Arial"/>
                <w:szCs w:val="20"/>
                <w:lang w:eastAsia="en-AU"/>
              </w:rPr>
              <w:t>all</w:t>
            </w:r>
            <w:r w:rsidR="001919AE">
              <w:rPr>
                <w:rFonts w:cs="Arial"/>
                <w:szCs w:val="20"/>
                <w:lang w:eastAsia="en-AU"/>
              </w:rPr>
              <w:t xml:space="preserve"> </w:t>
            </w:r>
            <w:r w:rsidRPr="00A66BCD">
              <w:rPr>
                <w:rFonts w:cs="Arial"/>
                <w:szCs w:val="20"/>
                <w:lang w:eastAsia="en-AU"/>
              </w:rPr>
              <w:t>plastic</w:t>
            </w:r>
            <w:r w:rsidR="001919AE">
              <w:rPr>
                <w:rFonts w:cs="Arial"/>
                <w:szCs w:val="20"/>
                <w:lang w:eastAsia="en-AU"/>
              </w:rPr>
              <w:t xml:space="preserve"> </w:t>
            </w:r>
            <w:r w:rsidRPr="00A66BCD">
              <w:rPr>
                <w:rFonts w:cs="Arial"/>
                <w:szCs w:val="20"/>
                <w:lang w:eastAsia="en-AU"/>
              </w:rPr>
              <w:t>liners</w:t>
            </w:r>
            <w:r w:rsidR="001919AE">
              <w:rPr>
                <w:rFonts w:cs="Arial"/>
                <w:szCs w:val="20"/>
                <w:lang w:eastAsia="en-AU"/>
              </w:rPr>
              <w:t xml:space="preserve"> </w:t>
            </w:r>
            <w:r w:rsidRPr="00A66BCD">
              <w:rPr>
                <w:rFonts w:cs="Arial"/>
                <w:szCs w:val="20"/>
                <w:lang w:eastAsia="en-AU"/>
              </w:rPr>
              <w:t>are</w:t>
            </w:r>
            <w:r w:rsidR="001919AE">
              <w:rPr>
                <w:rFonts w:cs="Arial"/>
                <w:szCs w:val="20"/>
                <w:lang w:eastAsia="en-AU"/>
              </w:rPr>
              <w:t xml:space="preserve"> </w:t>
            </w:r>
            <w:r w:rsidRPr="00A66BCD">
              <w:rPr>
                <w:rFonts w:cs="Arial"/>
                <w:szCs w:val="20"/>
                <w:lang w:eastAsia="en-AU"/>
              </w:rPr>
              <w:t>removed</w:t>
            </w:r>
            <w:r w:rsidR="001919AE">
              <w:rPr>
                <w:rFonts w:cs="Arial"/>
                <w:szCs w:val="20"/>
                <w:lang w:eastAsia="en-AU"/>
              </w:rPr>
              <w:t xml:space="preserve"> </w:t>
            </w:r>
            <w:r w:rsidRPr="00A66BCD">
              <w:rPr>
                <w:rFonts w:cs="Arial"/>
                <w:szCs w:val="20"/>
                <w:lang w:eastAsia="en-AU"/>
              </w:rPr>
              <w:t>and</w:t>
            </w:r>
            <w:r w:rsidR="001919AE">
              <w:rPr>
                <w:rFonts w:cs="Arial"/>
                <w:szCs w:val="20"/>
                <w:lang w:eastAsia="en-AU"/>
              </w:rPr>
              <w:t xml:space="preserve"> </w:t>
            </w:r>
            <w:proofErr w:type="gramStart"/>
            <w:r w:rsidRPr="00A66BCD">
              <w:rPr>
                <w:rFonts w:cs="Arial"/>
                <w:szCs w:val="20"/>
                <w:lang w:eastAsia="en-AU"/>
              </w:rPr>
              <w:t>disposed;</w:t>
            </w:r>
            <w:proofErr w:type="gramEnd"/>
          </w:p>
          <w:p w14:paraId="7C596DD5" w14:textId="5AEBAA05" w:rsidR="00A66BCD" w:rsidRPr="00A66BCD" w:rsidRDefault="00A66BCD" w:rsidP="003B4353">
            <w:pPr>
              <w:spacing w:before="60" w:after="60" w:line="240" w:lineRule="atLeast"/>
              <w:rPr>
                <w:rFonts w:cs="Arial"/>
                <w:szCs w:val="20"/>
                <w:lang w:eastAsia="en-AU"/>
              </w:rPr>
            </w:pPr>
            <w:r w:rsidRPr="00A66BCD">
              <w:rPr>
                <w:rFonts w:cs="Arial"/>
                <w:szCs w:val="20"/>
                <w:lang w:eastAsia="en-AU"/>
              </w:rPr>
              <w:t>d)</w:t>
            </w:r>
            <w:r w:rsidR="001919AE">
              <w:rPr>
                <w:rFonts w:cs="Arial"/>
                <w:szCs w:val="20"/>
                <w:lang w:eastAsia="en-AU"/>
              </w:rPr>
              <w:t xml:space="preserve">      </w:t>
            </w:r>
            <w:r w:rsidRPr="00A66BCD">
              <w:rPr>
                <w:rFonts w:cs="Arial"/>
                <w:szCs w:val="20"/>
                <w:lang w:eastAsia="en-AU"/>
              </w:rPr>
              <w:t>site</w:t>
            </w:r>
            <w:r w:rsidR="001919AE">
              <w:rPr>
                <w:rFonts w:cs="Arial"/>
                <w:szCs w:val="20"/>
                <w:lang w:eastAsia="en-AU"/>
              </w:rPr>
              <w:t xml:space="preserve"> </w:t>
            </w:r>
            <w:r w:rsidRPr="00A66BCD">
              <w:rPr>
                <w:rFonts w:cs="Arial"/>
                <w:szCs w:val="20"/>
                <w:lang w:eastAsia="en-AU"/>
              </w:rPr>
              <w:t>investigation</w:t>
            </w:r>
            <w:r w:rsidR="001919AE">
              <w:rPr>
                <w:rFonts w:cs="Arial"/>
                <w:szCs w:val="20"/>
                <w:lang w:eastAsia="en-AU"/>
              </w:rPr>
              <w:t xml:space="preserve"> </w:t>
            </w:r>
            <w:r w:rsidRPr="00A66BCD">
              <w:rPr>
                <w:rFonts w:cs="Arial"/>
                <w:szCs w:val="20"/>
                <w:lang w:eastAsia="en-AU"/>
              </w:rPr>
              <w:t>report</w:t>
            </w:r>
            <w:r w:rsidR="001919AE">
              <w:rPr>
                <w:rFonts w:cs="Arial"/>
                <w:szCs w:val="20"/>
                <w:lang w:eastAsia="en-AU"/>
              </w:rPr>
              <w:t xml:space="preserve"> </w:t>
            </w:r>
            <w:r w:rsidRPr="00A66BCD">
              <w:rPr>
                <w:rFonts w:cs="Arial"/>
                <w:szCs w:val="20"/>
                <w:lang w:eastAsia="en-AU"/>
              </w:rPr>
              <w:t>is</w:t>
            </w:r>
            <w:r w:rsidR="001919AE">
              <w:rPr>
                <w:rFonts w:cs="Arial"/>
                <w:szCs w:val="20"/>
                <w:lang w:eastAsia="en-AU"/>
              </w:rPr>
              <w:t xml:space="preserve"> </w:t>
            </w:r>
            <w:r w:rsidRPr="00A66BCD">
              <w:rPr>
                <w:rFonts w:cs="Arial"/>
                <w:szCs w:val="20"/>
                <w:lang w:eastAsia="en-AU"/>
              </w:rPr>
              <w:t>prepared</w:t>
            </w:r>
            <w:r w:rsidR="001919AE">
              <w:rPr>
                <w:rFonts w:cs="Arial"/>
                <w:szCs w:val="20"/>
                <w:lang w:eastAsia="en-AU"/>
              </w:rPr>
              <w:t xml:space="preserve"> </w:t>
            </w:r>
            <w:r w:rsidRPr="00A66BCD">
              <w:rPr>
                <w:rFonts w:cs="Arial"/>
                <w:szCs w:val="20"/>
                <w:lang w:eastAsia="en-AU"/>
              </w:rPr>
              <w:t>by</w:t>
            </w:r>
            <w:r w:rsidR="001919AE">
              <w:rPr>
                <w:rFonts w:cs="Arial"/>
                <w:szCs w:val="20"/>
                <w:lang w:eastAsia="en-AU"/>
              </w:rPr>
              <w:t xml:space="preserve"> </w:t>
            </w:r>
            <w:r w:rsidRPr="00A66BCD">
              <w:rPr>
                <w:rFonts w:cs="Arial"/>
                <w:szCs w:val="20"/>
                <w:lang w:eastAsia="en-AU"/>
              </w:rPr>
              <w:t>an</w:t>
            </w:r>
            <w:r w:rsidR="001919AE">
              <w:rPr>
                <w:rFonts w:cs="Arial"/>
                <w:szCs w:val="20"/>
                <w:lang w:eastAsia="en-AU"/>
              </w:rPr>
              <w:t xml:space="preserve"> </w:t>
            </w:r>
            <w:r w:rsidRPr="00A66BCD">
              <w:rPr>
                <w:rFonts w:cs="Arial"/>
                <w:szCs w:val="20"/>
                <w:lang w:eastAsia="en-AU"/>
              </w:rPr>
              <w:t>AQP;</w:t>
            </w:r>
            <w:r w:rsidR="001919AE">
              <w:rPr>
                <w:rFonts w:cs="Arial"/>
                <w:szCs w:val="20"/>
                <w:lang w:eastAsia="en-AU"/>
              </w:rPr>
              <w:t xml:space="preserve"> </w:t>
            </w:r>
            <w:r w:rsidRPr="00A66BCD">
              <w:rPr>
                <w:rFonts w:cs="Arial"/>
                <w:szCs w:val="20"/>
                <w:lang w:eastAsia="en-AU"/>
              </w:rPr>
              <w:t>and</w:t>
            </w:r>
          </w:p>
          <w:p w14:paraId="0DD78AA7" w14:textId="2B948214" w:rsidR="00A66BCD" w:rsidRPr="00A66BCD" w:rsidRDefault="00A66BCD" w:rsidP="003B4353">
            <w:pPr>
              <w:spacing w:before="60" w:after="60" w:line="240" w:lineRule="atLeast"/>
              <w:rPr>
                <w:rFonts w:cs="Arial"/>
                <w:szCs w:val="20"/>
                <w:lang w:eastAsia="en-AU"/>
              </w:rPr>
            </w:pPr>
            <w:r w:rsidRPr="00A66BCD">
              <w:rPr>
                <w:rFonts w:cs="Arial"/>
                <w:szCs w:val="20"/>
                <w:lang w:eastAsia="en-AU"/>
              </w:rPr>
              <w:lastRenderedPageBreak/>
              <w:t>e)</w:t>
            </w:r>
            <w:r w:rsidR="001919AE">
              <w:rPr>
                <w:rFonts w:cs="Arial"/>
                <w:szCs w:val="20"/>
                <w:lang w:eastAsia="en-AU"/>
              </w:rPr>
              <w:t xml:space="preserve">      </w:t>
            </w:r>
            <w:r w:rsidRPr="00A66BCD">
              <w:rPr>
                <w:rFonts w:cs="Arial"/>
                <w:szCs w:val="20"/>
                <w:lang w:eastAsia="en-AU"/>
              </w:rPr>
              <w:t>certification</w:t>
            </w:r>
            <w:r w:rsidR="001919AE">
              <w:rPr>
                <w:rFonts w:cs="Arial"/>
                <w:szCs w:val="20"/>
                <w:lang w:eastAsia="en-AU"/>
              </w:rPr>
              <w:t xml:space="preserve"> </w:t>
            </w:r>
            <w:r w:rsidRPr="00A66BCD">
              <w:rPr>
                <w:rFonts w:cs="Arial"/>
                <w:szCs w:val="20"/>
                <w:lang w:eastAsia="en-AU"/>
              </w:rPr>
              <w:t>from</w:t>
            </w:r>
            <w:r w:rsidR="001919AE">
              <w:rPr>
                <w:rFonts w:cs="Arial"/>
                <w:szCs w:val="20"/>
                <w:lang w:eastAsia="en-AU"/>
              </w:rPr>
              <w:t xml:space="preserve"> </w:t>
            </w:r>
            <w:r w:rsidRPr="00A66BCD">
              <w:rPr>
                <w:rFonts w:cs="Arial"/>
                <w:szCs w:val="20"/>
                <w:lang w:eastAsia="en-AU"/>
              </w:rPr>
              <w:t>an</w:t>
            </w:r>
            <w:r w:rsidR="001919AE">
              <w:rPr>
                <w:rFonts w:cs="Arial"/>
                <w:szCs w:val="20"/>
                <w:lang w:eastAsia="en-AU"/>
              </w:rPr>
              <w:t xml:space="preserve"> </w:t>
            </w:r>
            <w:r w:rsidRPr="00A66BCD">
              <w:rPr>
                <w:rFonts w:cs="Arial"/>
                <w:szCs w:val="20"/>
                <w:lang w:eastAsia="en-AU"/>
              </w:rPr>
              <w:t>AQP</w:t>
            </w:r>
            <w:r w:rsidR="001919AE">
              <w:rPr>
                <w:rFonts w:cs="Arial"/>
                <w:szCs w:val="20"/>
                <w:lang w:eastAsia="en-AU"/>
              </w:rPr>
              <w:t xml:space="preserve"> </w:t>
            </w:r>
            <w:r w:rsidRPr="00A66BCD">
              <w:rPr>
                <w:rFonts w:cs="Arial"/>
                <w:szCs w:val="20"/>
                <w:lang w:eastAsia="en-AU"/>
              </w:rPr>
              <w:t>that</w:t>
            </w:r>
            <w:r w:rsidR="001919AE">
              <w:rPr>
                <w:rFonts w:cs="Arial"/>
                <w:szCs w:val="20"/>
                <w:lang w:eastAsia="en-AU"/>
              </w:rPr>
              <w:t xml:space="preserve"> </w:t>
            </w:r>
            <w:r w:rsidRPr="00A66BCD">
              <w:rPr>
                <w:rFonts w:cs="Arial"/>
                <w:szCs w:val="20"/>
                <w:lang w:eastAsia="en-AU"/>
              </w:rPr>
              <w:t>all</w:t>
            </w:r>
            <w:r w:rsidR="001919AE">
              <w:rPr>
                <w:rFonts w:cs="Arial"/>
                <w:szCs w:val="20"/>
                <w:lang w:eastAsia="en-AU"/>
              </w:rPr>
              <w:t xml:space="preserve"> </w:t>
            </w:r>
            <w:r w:rsidRPr="00A66BCD">
              <w:rPr>
                <w:rFonts w:cs="Arial"/>
                <w:szCs w:val="20"/>
                <w:lang w:eastAsia="en-AU"/>
              </w:rPr>
              <w:t>contaminated</w:t>
            </w:r>
            <w:r w:rsidR="001919AE">
              <w:rPr>
                <w:rFonts w:cs="Arial"/>
                <w:szCs w:val="20"/>
                <w:lang w:eastAsia="en-AU"/>
              </w:rPr>
              <w:t xml:space="preserve"> </w:t>
            </w:r>
            <w:r w:rsidRPr="00A66BCD">
              <w:rPr>
                <w:rFonts w:cs="Arial"/>
                <w:szCs w:val="20"/>
                <w:lang w:eastAsia="en-AU"/>
              </w:rPr>
              <w:t>land</w:t>
            </w:r>
            <w:r w:rsidR="001919AE">
              <w:rPr>
                <w:rFonts w:cs="Arial"/>
                <w:szCs w:val="20"/>
                <w:lang w:eastAsia="en-AU"/>
              </w:rPr>
              <w:t xml:space="preserve"> </w:t>
            </w:r>
            <w:r w:rsidRPr="00A66BCD">
              <w:rPr>
                <w:rFonts w:cs="Arial"/>
                <w:szCs w:val="20"/>
                <w:lang w:eastAsia="en-AU"/>
              </w:rPr>
              <w:t>has</w:t>
            </w:r>
            <w:r w:rsidR="001919AE">
              <w:rPr>
                <w:rFonts w:cs="Arial"/>
                <w:szCs w:val="20"/>
                <w:lang w:eastAsia="en-AU"/>
              </w:rPr>
              <w:t xml:space="preserve"> </w:t>
            </w:r>
            <w:r w:rsidRPr="00A66BCD">
              <w:rPr>
                <w:rFonts w:cs="Arial"/>
                <w:szCs w:val="20"/>
                <w:lang w:eastAsia="en-AU"/>
              </w:rPr>
              <w:t>been</w:t>
            </w:r>
            <w:r w:rsidR="001919AE">
              <w:rPr>
                <w:rFonts w:cs="Arial"/>
                <w:szCs w:val="20"/>
                <w:lang w:eastAsia="en-AU"/>
              </w:rPr>
              <w:t xml:space="preserve"> </w:t>
            </w:r>
            <w:r w:rsidRPr="00A66BCD">
              <w:rPr>
                <w:rFonts w:cs="Arial"/>
                <w:szCs w:val="20"/>
                <w:lang w:eastAsia="en-AU"/>
              </w:rPr>
              <w:t>removed.</w:t>
            </w:r>
          </w:p>
        </w:tc>
        <w:tc>
          <w:tcPr>
            <w:tcW w:w="6726" w:type="dxa"/>
            <w:tcBorders>
              <w:top w:val="single" w:sz="8" w:space="0" w:color="auto"/>
              <w:left w:val="single" w:sz="8" w:space="0" w:color="auto"/>
              <w:bottom w:val="single" w:sz="8" w:space="0" w:color="auto"/>
              <w:right w:val="single" w:sz="8" w:space="0" w:color="auto"/>
            </w:tcBorders>
            <w:noWrap/>
            <w:hideMark/>
          </w:tcPr>
          <w:p w14:paraId="20EEEF54" w14:textId="6ED09CBF" w:rsidR="00A66BCD" w:rsidRPr="00A66BCD" w:rsidRDefault="00A66BCD" w:rsidP="00AE6F6E">
            <w:pPr>
              <w:pStyle w:val="ListParagraph"/>
              <w:numPr>
                <w:ilvl w:val="1"/>
                <w:numId w:val="27"/>
              </w:numPr>
              <w:tabs>
                <w:tab w:val="clear" w:pos="2835"/>
              </w:tabs>
              <w:spacing w:after="60" w:line="240" w:lineRule="atLeast"/>
              <w:ind w:left="668" w:hanging="668"/>
              <w:rPr>
                <w:rFonts w:cs="Arial"/>
                <w:szCs w:val="20"/>
              </w:rPr>
            </w:pPr>
            <w:r w:rsidRPr="00A66BCD">
              <w:rPr>
                <w:rFonts w:cs="Arial"/>
                <w:szCs w:val="20"/>
              </w:rPr>
              <w:lastRenderedPageBreak/>
              <w:t>Contaminated</w:t>
            </w:r>
            <w:r w:rsidR="001919AE">
              <w:rPr>
                <w:rFonts w:cs="Arial"/>
                <w:szCs w:val="20"/>
              </w:rPr>
              <w:t xml:space="preserve"> </w:t>
            </w:r>
            <w:r w:rsidRPr="00A66BCD">
              <w:rPr>
                <w:rFonts w:cs="Arial"/>
                <w:szCs w:val="20"/>
              </w:rPr>
              <w:t>land</w:t>
            </w:r>
            <w:r w:rsidR="001919AE">
              <w:rPr>
                <w:rFonts w:cs="Arial"/>
                <w:szCs w:val="20"/>
              </w:rPr>
              <w:t xml:space="preserve"> </w:t>
            </w:r>
            <w:r w:rsidRPr="00A66BCD">
              <w:rPr>
                <w:rFonts w:cs="Arial"/>
                <w:szCs w:val="20"/>
              </w:rPr>
              <w:t>investigations</w:t>
            </w:r>
            <w:r w:rsidR="001919AE">
              <w:rPr>
                <w:rFonts w:cs="Arial"/>
                <w:szCs w:val="20"/>
              </w:rPr>
              <w:t xml:space="preserve"> </w:t>
            </w:r>
            <w:r w:rsidRPr="00A66BCD">
              <w:rPr>
                <w:rFonts w:cs="Arial"/>
                <w:szCs w:val="20"/>
              </w:rPr>
              <w:t>(investigation,</w:t>
            </w:r>
            <w:r w:rsidR="001919AE">
              <w:rPr>
                <w:rFonts w:cs="Arial"/>
                <w:szCs w:val="20"/>
              </w:rPr>
              <w:t xml:space="preserve"> </w:t>
            </w:r>
            <w:r w:rsidRPr="00A66BCD">
              <w:rPr>
                <w:rFonts w:cs="Arial"/>
                <w:szCs w:val="20"/>
              </w:rPr>
              <w:t>remediation</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validation)</w:t>
            </w:r>
            <w:r w:rsidR="001919AE">
              <w:rPr>
                <w:rFonts w:cs="Arial"/>
                <w:szCs w:val="20"/>
              </w:rPr>
              <w:t xml:space="preserve"> </w:t>
            </w:r>
            <w:r w:rsidRPr="00A66BCD">
              <w:rPr>
                <w:rFonts w:cs="Arial"/>
                <w:szCs w:val="20"/>
              </w:rPr>
              <w:t>completed</w:t>
            </w:r>
            <w:r w:rsidR="001919AE">
              <w:rPr>
                <w:rFonts w:cs="Arial"/>
                <w:szCs w:val="20"/>
              </w:rPr>
              <w:t xml:space="preserve"> </w:t>
            </w:r>
            <w:r w:rsidRPr="00A66BCD">
              <w:rPr>
                <w:rFonts w:cs="Arial"/>
                <w:szCs w:val="20"/>
              </w:rPr>
              <w:t>by</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SQP</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accordance</w:t>
            </w:r>
            <w:r w:rsidR="001919AE">
              <w:rPr>
                <w:rFonts w:cs="Arial"/>
                <w:szCs w:val="20"/>
              </w:rPr>
              <w:t xml:space="preserve"> </w:t>
            </w:r>
            <w:r w:rsidRPr="00A66BCD">
              <w:rPr>
                <w:rFonts w:cs="Arial"/>
                <w:szCs w:val="20"/>
              </w:rPr>
              <w:t>with</w:t>
            </w:r>
            <w:r w:rsidR="001919AE">
              <w:rPr>
                <w:rFonts w:cs="Arial"/>
                <w:szCs w:val="20"/>
              </w:rPr>
              <w:t xml:space="preserve"> </w:t>
            </w:r>
            <w:r w:rsidRPr="00A66BCD">
              <w:rPr>
                <w:rFonts w:cs="Arial"/>
                <w:szCs w:val="20"/>
              </w:rPr>
              <w:t>appropriate</w:t>
            </w:r>
            <w:r w:rsidR="001919AE">
              <w:rPr>
                <w:rFonts w:cs="Arial"/>
                <w:szCs w:val="20"/>
              </w:rPr>
              <w:t xml:space="preserve"> </w:t>
            </w:r>
            <w:r w:rsidRPr="00A66BCD">
              <w:rPr>
                <w:rFonts w:cs="Arial"/>
                <w:szCs w:val="20"/>
              </w:rPr>
              <w:t>guidance,</w:t>
            </w:r>
            <w:r w:rsidR="001919AE">
              <w:rPr>
                <w:rFonts w:cs="Arial"/>
                <w:szCs w:val="20"/>
              </w:rPr>
              <w:t xml:space="preserve"> </w:t>
            </w:r>
            <w:r w:rsidRPr="00A66BCD">
              <w:rPr>
                <w:rFonts w:cs="Arial"/>
                <w:szCs w:val="20"/>
              </w:rPr>
              <w:t>including</w:t>
            </w:r>
            <w:r w:rsidR="001919AE">
              <w:rPr>
                <w:rFonts w:cs="Arial"/>
                <w:szCs w:val="20"/>
              </w:rPr>
              <w:t xml:space="preserve"> </w:t>
            </w:r>
            <w:r w:rsidRPr="00A66BCD">
              <w:rPr>
                <w:rFonts w:cs="Arial"/>
                <w:szCs w:val="20"/>
              </w:rPr>
              <w:t>but</w:t>
            </w:r>
            <w:r w:rsidR="001919AE">
              <w:rPr>
                <w:rFonts w:cs="Arial"/>
                <w:szCs w:val="20"/>
              </w:rPr>
              <w:t xml:space="preserve"> </w:t>
            </w:r>
            <w:r w:rsidRPr="00A66BCD">
              <w:rPr>
                <w:rFonts w:cs="Arial"/>
                <w:szCs w:val="20"/>
              </w:rPr>
              <w:t>not</w:t>
            </w:r>
            <w:r w:rsidR="001919AE">
              <w:rPr>
                <w:rFonts w:cs="Arial"/>
                <w:szCs w:val="20"/>
              </w:rPr>
              <w:t xml:space="preserve"> </w:t>
            </w:r>
            <w:r w:rsidRPr="00A66BCD">
              <w:rPr>
                <w:rFonts w:cs="Arial"/>
                <w:szCs w:val="20"/>
              </w:rPr>
              <w:t>limited</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ASC</w:t>
            </w:r>
            <w:r w:rsidR="001919AE">
              <w:rPr>
                <w:rFonts w:cs="Arial"/>
                <w:szCs w:val="20"/>
              </w:rPr>
              <w:t xml:space="preserve"> </w:t>
            </w:r>
            <w:r w:rsidRPr="00A66BCD">
              <w:rPr>
                <w:rFonts w:cs="Arial"/>
                <w:szCs w:val="20"/>
              </w:rPr>
              <w:t>NEPM</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National</w:t>
            </w:r>
            <w:r w:rsidR="001919AE">
              <w:rPr>
                <w:rFonts w:cs="Arial"/>
                <w:szCs w:val="20"/>
              </w:rPr>
              <w:t xml:space="preserve"> </w:t>
            </w:r>
            <w:r w:rsidRPr="00A66BCD">
              <w:rPr>
                <w:rFonts w:cs="Arial"/>
                <w:szCs w:val="20"/>
              </w:rPr>
              <w:t>Remediation</w:t>
            </w:r>
            <w:r w:rsidR="001919AE">
              <w:rPr>
                <w:rFonts w:cs="Arial"/>
                <w:szCs w:val="20"/>
              </w:rPr>
              <w:t xml:space="preserve"> </w:t>
            </w:r>
            <w:r w:rsidRPr="00A66BCD">
              <w:rPr>
                <w:rFonts w:cs="Arial"/>
                <w:szCs w:val="20"/>
              </w:rPr>
              <w:t>Framework</w:t>
            </w:r>
            <w:r w:rsidR="001919AE">
              <w:rPr>
                <w:rFonts w:cs="Arial"/>
                <w:szCs w:val="20"/>
              </w:rPr>
              <w:t xml:space="preserve"> </w:t>
            </w:r>
            <w:r w:rsidRPr="00A66BCD">
              <w:rPr>
                <w:rFonts w:cs="Arial"/>
                <w:szCs w:val="20"/>
              </w:rPr>
              <w:t>(NRF).</w:t>
            </w:r>
          </w:p>
          <w:p w14:paraId="09602802" w14:textId="37344AA3" w:rsidR="00A66BCD" w:rsidRPr="00A66BCD" w:rsidRDefault="00A66BCD" w:rsidP="00AE6F6E">
            <w:pPr>
              <w:pStyle w:val="ListParagraph"/>
              <w:numPr>
                <w:ilvl w:val="1"/>
                <w:numId w:val="27"/>
              </w:numPr>
              <w:tabs>
                <w:tab w:val="clear" w:pos="2835"/>
              </w:tabs>
              <w:spacing w:before="60" w:after="60" w:line="240" w:lineRule="atLeast"/>
              <w:ind w:left="668" w:hanging="668"/>
              <w:rPr>
                <w:rFonts w:cs="Arial"/>
                <w:szCs w:val="20"/>
              </w:rPr>
            </w:pPr>
            <w:r w:rsidRPr="00A66BCD">
              <w:rPr>
                <w:rFonts w:cs="Arial"/>
                <w:szCs w:val="20"/>
              </w:rPr>
              <w:t>Contaminated</w:t>
            </w:r>
            <w:r w:rsidR="001919AE">
              <w:rPr>
                <w:rFonts w:cs="Arial"/>
                <w:szCs w:val="20"/>
              </w:rPr>
              <w:t xml:space="preserve"> </w:t>
            </w:r>
            <w:r w:rsidRPr="00A66BCD">
              <w:rPr>
                <w:rFonts w:cs="Arial"/>
                <w:szCs w:val="20"/>
              </w:rPr>
              <w:t>water</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sediment</w:t>
            </w:r>
            <w:r w:rsidR="001919AE">
              <w:rPr>
                <w:rFonts w:cs="Arial"/>
                <w:szCs w:val="20"/>
              </w:rPr>
              <w:t xml:space="preserve"> </w:t>
            </w:r>
            <w:r w:rsidRPr="00A66BCD">
              <w:rPr>
                <w:rFonts w:cs="Arial"/>
                <w:szCs w:val="20"/>
              </w:rPr>
              <w:t>removed</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dams.</w:t>
            </w:r>
          </w:p>
          <w:p w14:paraId="48EB9AEF" w14:textId="7B99BC58" w:rsidR="00A66BCD" w:rsidRPr="00A66BCD" w:rsidRDefault="00A66BCD" w:rsidP="00AE6F6E">
            <w:pPr>
              <w:pStyle w:val="ListParagraph"/>
              <w:numPr>
                <w:ilvl w:val="1"/>
                <w:numId w:val="27"/>
              </w:numPr>
              <w:tabs>
                <w:tab w:val="clear" w:pos="2835"/>
              </w:tabs>
              <w:spacing w:before="60" w:after="60" w:line="240" w:lineRule="atLeast"/>
              <w:ind w:left="668" w:hanging="668"/>
              <w:rPr>
                <w:rFonts w:cs="Arial"/>
                <w:szCs w:val="20"/>
              </w:rPr>
            </w:pPr>
            <w:r w:rsidRPr="00A66BCD">
              <w:rPr>
                <w:rFonts w:cs="Arial"/>
                <w:szCs w:val="20"/>
              </w:rPr>
              <w:lastRenderedPageBreak/>
              <w:t>Contaminated</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hazardous</w:t>
            </w:r>
            <w:r w:rsidR="001919AE">
              <w:rPr>
                <w:rFonts w:cs="Arial"/>
                <w:szCs w:val="20"/>
              </w:rPr>
              <w:t xml:space="preserve"> </w:t>
            </w:r>
            <w:r w:rsidRPr="00A66BCD">
              <w:rPr>
                <w:rFonts w:cs="Arial"/>
                <w:szCs w:val="20"/>
              </w:rPr>
              <w:t>material</w:t>
            </w:r>
            <w:r w:rsidR="001919AE">
              <w:rPr>
                <w:rFonts w:cs="Arial"/>
                <w:szCs w:val="20"/>
              </w:rPr>
              <w:t xml:space="preserve"> </w:t>
            </w:r>
            <w:r w:rsidRPr="00A66BCD">
              <w:rPr>
                <w:rFonts w:cs="Arial"/>
                <w:szCs w:val="20"/>
              </w:rPr>
              <w:t>either</w:t>
            </w:r>
            <w:r w:rsidR="001919AE">
              <w:rPr>
                <w:rFonts w:cs="Arial"/>
                <w:szCs w:val="20"/>
              </w:rPr>
              <w:t xml:space="preserve"> </w:t>
            </w:r>
            <w:r w:rsidRPr="00A66BCD">
              <w:rPr>
                <w:rFonts w:cs="Arial"/>
                <w:szCs w:val="20"/>
              </w:rPr>
              <w:t>remediated</w:t>
            </w:r>
            <w:r w:rsidR="001919AE">
              <w:rPr>
                <w:rFonts w:cs="Arial"/>
                <w:szCs w:val="20"/>
              </w:rPr>
              <w:t xml:space="preserve"> </w:t>
            </w:r>
            <w:r w:rsidRPr="00A66BCD">
              <w:rPr>
                <w:rFonts w:cs="Arial"/>
                <w:szCs w:val="20"/>
              </w:rPr>
              <w:t>in-situ</w:t>
            </w:r>
            <w:r w:rsidR="001919AE">
              <w:rPr>
                <w:rFonts w:cs="Arial"/>
                <w:szCs w:val="20"/>
              </w:rPr>
              <w:t xml:space="preserve"> </w:t>
            </w:r>
            <w:r w:rsidRPr="00A66BCD">
              <w:rPr>
                <w:rFonts w:cs="Arial"/>
                <w:szCs w:val="20"/>
              </w:rPr>
              <w:t>or</w:t>
            </w:r>
            <w:r w:rsidR="001919AE">
              <w:rPr>
                <w:rFonts w:cs="Arial"/>
                <w:szCs w:val="20"/>
              </w:rPr>
              <w:t xml:space="preserve"> </w:t>
            </w:r>
            <w:r w:rsidRPr="00A66BCD">
              <w:rPr>
                <w:rFonts w:cs="Arial"/>
                <w:szCs w:val="20"/>
              </w:rPr>
              <w:t>removed/transported</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facility</w:t>
            </w:r>
            <w:r w:rsidR="001919AE">
              <w:rPr>
                <w:rFonts w:cs="Arial"/>
                <w:szCs w:val="20"/>
              </w:rPr>
              <w:t xml:space="preserve"> </w:t>
            </w:r>
            <w:r w:rsidRPr="00A66BCD">
              <w:rPr>
                <w:rFonts w:cs="Arial"/>
                <w:szCs w:val="20"/>
              </w:rPr>
              <w:t>lawfully</w:t>
            </w:r>
            <w:r w:rsidR="001919AE">
              <w:rPr>
                <w:rFonts w:cs="Arial"/>
                <w:szCs w:val="20"/>
              </w:rPr>
              <w:t xml:space="preserve"> </w:t>
            </w:r>
            <w:r w:rsidRPr="00A66BCD">
              <w:rPr>
                <w:rFonts w:cs="Arial"/>
                <w:szCs w:val="20"/>
              </w:rPr>
              <w:t>able</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accept</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material.</w:t>
            </w:r>
            <w:r w:rsidR="001919AE">
              <w:rPr>
                <w:rFonts w:cs="Arial"/>
                <w:szCs w:val="20"/>
              </w:rPr>
              <w:t xml:space="preserve"> </w:t>
            </w:r>
          </w:p>
          <w:p w14:paraId="11A3A43C" w14:textId="45E6A26F" w:rsidR="00A66BCD" w:rsidRPr="00A66BCD" w:rsidRDefault="00A66BCD" w:rsidP="00AE6F6E">
            <w:pPr>
              <w:pStyle w:val="ListParagraph"/>
              <w:numPr>
                <w:ilvl w:val="1"/>
                <w:numId w:val="27"/>
              </w:numPr>
              <w:tabs>
                <w:tab w:val="clear" w:pos="2835"/>
              </w:tabs>
              <w:spacing w:before="60" w:after="60" w:line="240" w:lineRule="atLeast"/>
              <w:ind w:left="668" w:hanging="668"/>
              <w:contextualSpacing/>
              <w:rPr>
                <w:rFonts w:cs="Arial"/>
              </w:rPr>
            </w:pPr>
            <w:r w:rsidRPr="00A66BCD">
              <w:rPr>
                <w:rFonts w:cs="Arial"/>
                <w:szCs w:val="20"/>
              </w:rPr>
              <w:t>Contaminated</w:t>
            </w:r>
            <w:r w:rsidR="001919AE">
              <w:rPr>
                <w:rFonts w:cs="Arial"/>
                <w:szCs w:val="20"/>
              </w:rPr>
              <w:t xml:space="preserve"> </w:t>
            </w:r>
            <w:r w:rsidRPr="00A66BCD">
              <w:rPr>
                <w:rFonts w:cs="Arial"/>
                <w:szCs w:val="20"/>
              </w:rPr>
              <w:t>Land</w:t>
            </w:r>
            <w:r w:rsidR="001919AE">
              <w:rPr>
                <w:rFonts w:cs="Arial"/>
                <w:szCs w:val="20"/>
              </w:rPr>
              <w:t xml:space="preserve"> </w:t>
            </w:r>
            <w:r w:rsidRPr="00A66BCD">
              <w:rPr>
                <w:rFonts w:cs="Arial"/>
                <w:szCs w:val="20"/>
              </w:rPr>
              <w:t>Auditor</w:t>
            </w:r>
            <w:r w:rsidR="001919AE">
              <w:rPr>
                <w:rFonts w:cs="Arial"/>
                <w:szCs w:val="20"/>
              </w:rPr>
              <w:t xml:space="preserve"> </w:t>
            </w:r>
            <w:r w:rsidRPr="00A66BCD">
              <w:rPr>
                <w:rFonts w:cs="Arial"/>
              </w:rPr>
              <w:t>certifies</w:t>
            </w:r>
            <w:r w:rsidR="001919AE">
              <w:rPr>
                <w:rFonts w:cs="Arial"/>
              </w:rPr>
              <w:t xml:space="preserve"> </w:t>
            </w:r>
            <w:r w:rsidRPr="00A66BCD">
              <w:rPr>
                <w:rFonts w:cs="Arial"/>
              </w:rPr>
              <w:t>that</w:t>
            </w:r>
            <w:r w:rsidR="001919AE">
              <w:rPr>
                <w:rFonts w:cs="Arial"/>
              </w:rPr>
              <w:t xml:space="preserve"> </w:t>
            </w:r>
            <w:r w:rsidRPr="00A66BCD">
              <w:rPr>
                <w:rFonts w:cs="Arial"/>
              </w:rPr>
              <w:t>that</w:t>
            </w:r>
            <w:r w:rsidR="001919AE">
              <w:rPr>
                <w:rFonts w:cs="Arial"/>
              </w:rPr>
              <w:t xml:space="preserve"> </w:t>
            </w:r>
            <w:r w:rsidRPr="00A66BCD">
              <w:rPr>
                <w:rFonts w:cs="Arial"/>
              </w:rPr>
              <w:t>no</w:t>
            </w:r>
            <w:r w:rsidR="001919AE">
              <w:rPr>
                <w:rFonts w:cs="Arial"/>
              </w:rPr>
              <w:t xml:space="preserve"> </w:t>
            </w:r>
            <w:r w:rsidRPr="00A66BCD">
              <w:rPr>
                <w:rFonts w:cs="Arial"/>
              </w:rPr>
              <w:t>contamination</w:t>
            </w:r>
            <w:r w:rsidR="001919AE">
              <w:rPr>
                <w:rFonts w:cs="Arial"/>
              </w:rPr>
              <w:t xml:space="preserve"> </w:t>
            </w:r>
            <w:r w:rsidRPr="00A66BCD">
              <w:rPr>
                <w:rFonts w:cs="Arial"/>
              </w:rPr>
              <w:t>unsuitable</w:t>
            </w:r>
            <w:r w:rsidR="001919AE">
              <w:rPr>
                <w:rFonts w:cs="Arial"/>
              </w:rPr>
              <w:t xml:space="preserve"> </w:t>
            </w:r>
            <w:r w:rsidRPr="00A66BCD">
              <w:rPr>
                <w:rFonts w:cs="Arial"/>
              </w:rPr>
              <w:t>for</w:t>
            </w:r>
            <w:r w:rsidR="001919AE">
              <w:rPr>
                <w:rFonts w:cs="Arial"/>
              </w:rPr>
              <w:t xml:space="preserve"> </w:t>
            </w:r>
            <w:r w:rsidRPr="00A66BCD">
              <w:rPr>
                <w:rFonts w:cs="Arial"/>
              </w:rPr>
              <w:t>the</w:t>
            </w:r>
            <w:r w:rsidR="001919AE">
              <w:rPr>
                <w:rFonts w:cs="Arial"/>
              </w:rPr>
              <w:t xml:space="preserve"> </w:t>
            </w:r>
            <w:r w:rsidRPr="00A66BCD">
              <w:rPr>
                <w:rFonts w:cs="Arial"/>
              </w:rPr>
              <w:t>PMLU</w:t>
            </w:r>
            <w:r w:rsidR="001919AE">
              <w:rPr>
                <w:rFonts w:cs="Arial"/>
              </w:rPr>
              <w:t xml:space="preserve"> </w:t>
            </w:r>
            <w:r w:rsidRPr="00A66BCD">
              <w:rPr>
                <w:rFonts w:cs="Arial"/>
              </w:rPr>
              <w:t>remains</w:t>
            </w:r>
            <w:r w:rsidR="001919AE">
              <w:rPr>
                <w:rFonts w:cs="Arial"/>
              </w:rPr>
              <w:t xml:space="preserve"> </w:t>
            </w:r>
            <w:r w:rsidRPr="00A66BCD">
              <w:rPr>
                <w:rFonts w:cs="Arial"/>
              </w:rPr>
              <w:t>or</w:t>
            </w:r>
            <w:r w:rsidR="001919AE">
              <w:rPr>
                <w:rFonts w:cs="Arial"/>
              </w:rPr>
              <w:t xml:space="preserve"> </w:t>
            </w:r>
            <w:r w:rsidRPr="00A66BCD">
              <w:rPr>
                <w:rFonts w:cs="Arial"/>
              </w:rPr>
              <w:t>is</w:t>
            </w:r>
            <w:r w:rsidR="001919AE">
              <w:rPr>
                <w:rFonts w:cs="Arial"/>
              </w:rPr>
              <w:t xml:space="preserve"> </w:t>
            </w:r>
            <w:r w:rsidRPr="00A66BCD">
              <w:rPr>
                <w:rFonts w:cs="Arial"/>
              </w:rPr>
              <w:t>occurring.</w:t>
            </w:r>
            <w:r w:rsidR="001919AE">
              <w:rPr>
                <w:rFonts w:cs="Arial"/>
              </w:rPr>
              <w:t xml:space="preserve"> </w:t>
            </w:r>
          </w:p>
        </w:tc>
      </w:tr>
      <w:tr w:rsidR="00A600CB" w:rsidRPr="00611984" w14:paraId="46F09BF4" w14:textId="77777777" w:rsidTr="00A600CB">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46A0DF6B" w14:textId="1A448F16" w:rsidR="00A600CB" w:rsidRPr="00FB0DE6" w:rsidRDefault="00A600CB" w:rsidP="003B4353">
            <w:pPr>
              <w:rPr>
                <w:rFonts w:cs="Arial"/>
                <w:b/>
                <w:bCs/>
                <w:color w:val="000000"/>
                <w:szCs w:val="20"/>
                <w:lang w:eastAsia="en-AU"/>
              </w:rPr>
            </w:pPr>
            <w:r w:rsidRPr="00FB0DE6">
              <w:rPr>
                <w:rFonts w:cs="Arial"/>
                <w:b/>
                <w:bCs/>
                <w:color w:val="000000"/>
                <w:szCs w:val="20"/>
                <w:lang w:eastAsia="en-AU"/>
              </w:rPr>
              <w:lastRenderedPageBreak/>
              <w:t>RM</w:t>
            </w:r>
            <w:r>
              <w:rPr>
                <w:rFonts w:cs="Arial"/>
                <w:b/>
                <w:bCs/>
                <w:color w:val="000000"/>
                <w:szCs w:val="20"/>
                <w:lang w:eastAsia="en-AU"/>
              </w:rPr>
              <w:t>3</w:t>
            </w:r>
          </w:p>
        </w:tc>
        <w:tc>
          <w:tcPr>
            <w:tcW w:w="1996" w:type="dxa"/>
            <w:tcBorders>
              <w:top w:val="nil"/>
              <w:left w:val="nil"/>
              <w:bottom w:val="single" w:sz="8" w:space="0" w:color="auto"/>
              <w:right w:val="single" w:sz="8" w:space="0" w:color="auto"/>
            </w:tcBorders>
            <w:shd w:val="clear" w:color="auto" w:fill="F2F2F2" w:themeFill="background1" w:themeFillShade="F2"/>
            <w:noWrap/>
            <w:vAlign w:val="center"/>
          </w:tcPr>
          <w:p w14:paraId="24A7D561" w14:textId="4E2D6343" w:rsidR="00A600CB" w:rsidRPr="00611984" w:rsidRDefault="00A600CB" w:rsidP="003B4353">
            <w:pPr>
              <w:rPr>
                <w:rFonts w:cs="Arial"/>
                <w:color w:val="000000"/>
                <w:szCs w:val="20"/>
                <w:lang w:eastAsia="en-AU"/>
              </w:rPr>
            </w:pPr>
            <w:r w:rsidRPr="00611984">
              <w:rPr>
                <w:rFonts w:cs="Arial"/>
                <w:color w:val="000000"/>
                <w:szCs w:val="20"/>
                <w:lang w:eastAsia="en-AU"/>
              </w:rPr>
              <w:t>Landform</w:t>
            </w:r>
            <w:r>
              <w:rPr>
                <w:rFonts w:cs="Arial"/>
                <w:color w:val="000000"/>
                <w:szCs w:val="20"/>
                <w:lang w:eastAsia="en-AU"/>
              </w:rPr>
              <w:t xml:space="preserve"> </w:t>
            </w:r>
            <w:r w:rsidRPr="00611984">
              <w:rPr>
                <w:rFonts w:cs="Arial"/>
                <w:color w:val="000000"/>
                <w:szCs w:val="20"/>
                <w:lang w:eastAsia="en-AU"/>
              </w:rPr>
              <w:t>development</w:t>
            </w:r>
            <w:r>
              <w:rPr>
                <w:rFonts w:cs="Arial"/>
                <w:color w:val="000000"/>
                <w:szCs w:val="20"/>
                <w:lang w:eastAsia="en-AU"/>
              </w:rPr>
              <w:t xml:space="preserve"> </w:t>
            </w:r>
            <w:r w:rsidRPr="00611984">
              <w:rPr>
                <w:rFonts w:cs="Arial"/>
                <w:color w:val="000000"/>
                <w:szCs w:val="20"/>
                <w:lang w:eastAsia="en-AU"/>
              </w:rPr>
              <w:t>(re-profiling</w:t>
            </w:r>
            <w:r>
              <w:rPr>
                <w:rFonts w:cs="Arial"/>
                <w:color w:val="000000"/>
                <w:szCs w:val="20"/>
                <w:lang w:eastAsia="en-AU"/>
              </w:rPr>
              <w:t xml:space="preserve"> </w:t>
            </w:r>
            <w:r w:rsidRPr="00611984">
              <w:rPr>
                <w:rFonts w:cs="Arial"/>
                <w:color w:val="000000"/>
                <w:szCs w:val="20"/>
                <w:lang w:eastAsia="en-AU"/>
              </w:rPr>
              <w:t>/</w:t>
            </w:r>
            <w:r>
              <w:rPr>
                <w:rFonts w:cs="Arial"/>
                <w:color w:val="000000"/>
                <w:szCs w:val="20"/>
                <w:lang w:eastAsia="en-AU"/>
              </w:rPr>
              <w:t xml:space="preserve"> </w:t>
            </w:r>
            <w:r w:rsidRPr="00611984">
              <w:rPr>
                <w:rFonts w:cs="Arial"/>
                <w:color w:val="000000"/>
                <w:szCs w:val="20"/>
                <w:lang w:eastAsia="en-AU"/>
              </w:rPr>
              <w:t>re</w:t>
            </w:r>
            <w:r>
              <w:rPr>
                <w:rFonts w:cs="Arial"/>
                <w:color w:val="000000"/>
                <w:szCs w:val="20"/>
                <w:lang w:eastAsia="en-AU"/>
              </w:rPr>
              <w:t xml:space="preserve"> </w:t>
            </w:r>
            <w:r w:rsidRPr="00611984">
              <w:rPr>
                <w:rFonts w:cs="Arial"/>
                <w:color w:val="000000"/>
                <w:szCs w:val="20"/>
                <w:lang w:eastAsia="en-AU"/>
              </w:rPr>
              <w:t>shaping</w:t>
            </w:r>
          </w:p>
        </w:tc>
        <w:tc>
          <w:tcPr>
            <w:tcW w:w="5040" w:type="dxa"/>
            <w:tcBorders>
              <w:top w:val="single" w:sz="8" w:space="0" w:color="auto"/>
              <w:left w:val="single" w:sz="8" w:space="0" w:color="auto"/>
              <w:bottom w:val="single" w:sz="8" w:space="0" w:color="auto"/>
              <w:right w:val="single" w:sz="8" w:space="0" w:color="auto"/>
            </w:tcBorders>
          </w:tcPr>
          <w:p w14:paraId="11859D73" w14:textId="50DCF081" w:rsidR="00A600CB" w:rsidRPr="00A600CB" w:rsidRDefault="00365F4F" w:rsidP="003B4353">
            <w:pPr>
              <w:spacing w:before="60" w:after="60" w:line="240" w:lineRule="atLeast"/>
              <w:textAlignment w:val="baseline"/>
              <w:rPr>
                <w:rFonts w:cs="Arial"/>
                <w:szCs w:val="20"/>
                <w:u w:val="single"/>
              </w:rPr>
            </w:pPr>
            <w:r>
              <w:rPr>
                <w:rFonts w:cs="Arial"/>
                <w:szCs w:val="20"/>
                <w:u w:val="single"/>
              </w:rPr>
              <w:t>TSF</w:t>
            </w:r>
          </w:p>
          <w:p w14:paraId="365EFA2A" w14:textId="74AFEF4D" w:rsidR="00A600CB" w:rsidRPr="00A600CB" w:rsidRDefault="00A600CB" w:rsidP="00AE6F6E">
            <w:pPr>
              <w:pStyle w:val="ListParagraph"/>
              <w:numPr>
                <w:ilvl w:val="2"/>
                <w:numId w:val="28"/>
              </w:numPr>
              <w:spacing w:before="60" w:after="60" w:line="240" w:lineRule="atLeast"/>
              <w:textAlignment w:val="baseline"/>
              <w:rPr>
                <w:rFonts w:cs="Arial"/>
                <w:szCs w:val="20"/>
              </w:rPr>
            </w:pPr>
            <w:r w:rsidRPr="00A600CB">
              <w:rPr>
                <w:rFonts w:cs="Arial"/>
                <w:szCs w:val="20"/>
              </w:rPr>
              <w:t>certification by an AQP that waste products generated from the washing of coal are buried under spoil with a minimum of cover thickness of 5 m.</w:t>
            </w:r>
          </w:p>
          <w:p w14:paraId="248568BE" w14:textId="77777777" w:rsidR="00A600CB" w:rsidRDefault="00A600CB" w:rsidP="00A600CB">
            <w:pPr>
              <w:spacing w:before="60" w:after="60" w:line="240" w:lineRule="atLeast"/>
              <w:textAlignment w:val="baseline"/>
              <w:rPr>
                <w:rFonts w:cs="Arial"/>
                <w:szCs w:val="20"/>
              </w:rPr>
            </w:pPr>
          </w:p>
          <w:p w14:paraId="791F158F" w14:textId="77777777" w:rsidR="00A600CB" w:rsidRDefault="00A600CB" w:rsidP="00A600CB">
            <w:pPr>
              <w:spacing w:before="60" w:after="60" w:line="240" w:lineRule="atLeast"/>
              <w:textAlignment w:val="baseline"/>
              <w:rPr>
                <w:rFonts w:cs="Arial"/>
                <w:szCs w:val="20"/>
                <w:u w:val="single"/>
              </w:rPr>
            </w:pPr>
            <w:r w:rsidRPr="00A600CB">
              <w:rPr>
                <w:rFonts w:cs="Arial"/>
                <w:szCs w:val="20"/>
                <w:u w:val="single"/>
              </w:rPr>
              <w:t>All other areas</w:t>
            </w:r>
          </w:p>
          <w:p w14:paraId="7225A166" w14:textId="77777777" w:rsidR="00A600CB" w:rsidRPr="00A66BCD" w:rsidRDefault="00A600CB" w:rsidP="00A600CB">
            <w:pPr>
              <w:spacing w:before="60" w:after="60" w:line="240" w:lineRule="atLeast"/>
              <w:textAlignment w:val="baseline"/>
              <w:rPr>
                <w:rFonts w:cs="Arial"/>
                <w:szCs w:val="20"/>
              </w:rPr>
            </w:pPr>
            <w:r w:rsidRPr="00A66BCD">
              <w:rPr>
                <w:rFonts w:cs="Arial"/>
                <w:szCs w:val="20"/>
              </w:rPr>
              <w:t>a)</w:t>
            </w:r>
            <w:r>
              <w:rPr>
                <w:rFonts w:cs="Arial"/>
                <w:szCs w:val="20"/>
              </w:rPr>
              <w:t xml:space="preserve">      </w:t>
            </w:r>
            <w:r w:rsidRPr="00A66BCD">
              <w:rPr>
                <w:rFonts w:cs="Arial"/>
                <w:szCs w:val="20"/>
              </w:rPr>
              <w:t>reshaping</w:t>
            </w:r>
            <w:r>
              <w:rPr>
                <w:rFonts w:cs="Arial"/>
                <w:szCs w:val="20"/>
              </w:rPr>
              <w:t xml:space="preserve"> </w:t>
            </w:r>
            <w:r w:rsidRPr="00A66BCD">
              <w:rPr>
                <w:rFonts w:cs="Arial"/>
                <w:szCs w:val="20"/>
              </w:rPr>
              <w:t>or</w:t>
            </w:r>
            <w:r>
              <w:rPr>
                <w:rFonts w:cs="Arial"/>
                <w:szCs w:val="20"/>
              </w:rPr>
              <w:t xml:space="preserve"> </w:t>
            </w:r>
            <w:r w:rsidRPr="00A66BCD">
              <w:rPr>
                <w:rFonts w:cs="Arial"/>
                <w:szCs w:val="20"/>
              </w:rPr>
              <w:t>recontouring</w:t>
            </w:r>
            <w:r>
              <w:rPr>
                <w:rFonts w:cs="Arial"/>
                <w:szCs w:val="20"/>
              </w:rPr>
              <w:t xml:space="preserve"> </w:t>
            </w:r>
            <w:r w:rsidRPr="00A66BCD">
              <w:rPr>
                <w:rFonts w:cs="Arial"/>
                <w:szCs w:val="20"/>
              </w:rPr>
              <w:t>the</w:t>
            </w:r>
            <w:r>
              <w:rPr>
                <w:rFonts w:cs="Arial"/>
                <w:szCs w:val="20"/>
              </w:rPr>
              <w:t xml:space="preserve"> </w:t>
            </w:r>
            <w:proofErr w:type="gramStart"/>
            <w:r w:rsidRPr="00A66BCD">
              <w:rPr>
                <w:rFonts w:cs="Arial"/>
                <w:szCs w:val="20"/>
              </w:rPr>
              <w:t>landform;</w:t>
            </w:r>
            <w:proofErr w:type="gramEnd"/>
          </w:p>
          <w:p w14:paraId="28ADC1C3" w14:textId="77777777" w:rsidR="00A600CB" w:rsidRPr="00A66BCD" w:rsidRDefault="00A600CB" w:rsidP="00A600CB">
            <w:pPr>
              <w:spacing w:before="60" w:after="60" w:line="240" w:lineRule="atLeast"/>
              <w:textAlignment w:val="baseline"/>
              <w:rPr>
                <w:rFonts w:cs="Arial"/>
                <w:szCs w:val="20"/>
              </w:rPr>
            </w:pPr>
            <w:r w:rsidRPr="00A66BCD">
              <w:rPr>
                <w:rFonts w:cs="Arial"/>
                <w:szCs w:val="20"/>
              </w:rPr>
              <w:t>b)</w:t>
            </w:r>
            <w:r>
              <w:rPr>
                <w:rFonts w:cs="Arial"/>
                <w:szCs w:val="20"/>
              </w:rPr>
              <w:t xml:space="preserve">      </w:t>
            </w:r>
            <w:r w:rsidRPr="00A66BCD">
              <w:rPr>
                <w:rFonts w:cs="Arial"/>
                <w:szCs w:val="20"/>
              </w:rPr>
              <w:t>install</w:t>
            </w:r>
            <w:r>
              <w:rPr>
                <w:rFonts w:cs="Arial"/>
                <w:szCs w:val="20"/>
              </w:rPr>
              <w:t xml:space="preserve"> </w:t>
            </w:r>
            <w:r w:rsidRPr="00A66BCD">
              <w:rPr>
                <w:rFonts w:cs="Arial"/>
                <w:szCs w:val="20"/>
              </w:rPr>
              <w:t>drainage</w:t>
            </w:r>
            <w:r>
              <w:rPr>
                <w:rFonts w:cs="Arial"/>
                <w:szCs w:val="20"/>
              </w:rPr>
              <w:t xml:space="preserve"> </w:t>
            </w:r>
            <w:r w:rsidRPr="00A66BCD">
              <w:rPr>
                <w:rFonts w:cs="Arial"/>
                <w:szCs w:val="20"/>
              </w:rPr>
              <w:t>management</w:t>
            </w:r>
            <w:r>
              <w:rPr>
                <w:rFonts w:cs="Arial"/>
                <w:szCs w:val="20"/>
              </w:rPr>
              <w:t xml:space="preserve"> </w:t>
            </w:r>
            <w:proofErr w:type="gramStart"/>
            <w:r w:rsidRPr="00A66BCD">
              <w:rPr>
                <w:rFonts w:cs="Arial"/>
                <w:szCs w:val="20"/>
              </w:rPr>
              <w:t>structures;</w:t>
            </w:r>
            <w:proofErr w:type="gramEnd"/>
          </w:p>
          <w:p w14:paraId="2CEF2B7C" w14:textId="77777777" w:rsidR="00A600CB" w:rsidRPr="00A66BCD" w:rsidRDefault="00A600CB" w:rsidP="00A600CB">
            <w:pPr>
              <w:spacing w:before="60" w:after="60" w:line="240" w:lineRule="atLeast"/>
              <w:textAlignment w:val="baseline"/>
              <w:rPr>
                <w:rFonts w:cs="Arial"/>
                <w:szCs w:val="20"/>
              </w:rPr>
            </w:pPr>
            <w:r w:rsidRPr="00A66BCD">
              <w:rPr>
                <w:rFonts w:cs="Arial"/>
                <w:szCs w:val="20"/>
              </w:rPr>
              <w:t>c)</w:t>
            </w:r>
            <w:r>
              <w:rPr>
                <w:rFonts w:cs="Arial"/>
                <w:szCs w:val="20"/>
              </w:rPr>
              <w:t xml:space="preserve">      </w:t>
            </w:r>
            <w:r w:rsidRPr="00A66BCD">
              <w:rPr>
                <w:rFonts w:cs="Arial"/>
                <w:szCs w:val="20"/>
              </w:rPr>
              <w:t>all</w:t>
            </w:r>
            <w:r>
              <w:rPr>
                <w:rFonts w:cs="Arial"/>
                <w:szCs w:val="20"/>
              </w:rPr>
              <w:t xml:space="preserve"> </w:t>
            </w:r>
            <w:r w:rsidRPr="00A66BCD">
              <w:rPr>
                <w:rFonts w:cs="Arial"/>
                <w:szCs w:val="20"/>
              </w:rPr>
              <w:t>major</w:t>
            </w:r>
            <w:r>
              <w:rPr>
                <w:rFonts w:cs="Arial"/>
                <w:szCs w:val="20"/>
              </w:rPr>
              <w:t xml:space="preserve"> </w:t>
            </w:r>
            <w:r w:rsidRPr="00A66BCD">
              <w:rPr>
                <w:rFonts w:cs="Arial"/>
                <w:szCs w:val="20"/>
              </w:rPr>
              <w:t>earthworks</w:t>
            </w:r>
            <w:r>
              <w:rPr>
                <w:rFonts w:cs="Arial"/>
                <w:szCs w:val="20"/>
              </w:rPr>
              <w:t xml:space="preserve"> </w:t>
            </w:r>
            <w:proofErr w:type="gramStart"/>
            <w:r w:rsidRPr="00A66BCD">
              <w:rPr>
                <w:rFonts w:cs="Arial"/>
                <w:szCs w:val="20"/>
              </w:rPr>
              <w:t>completed;</w:t>
            </w:r>
            <w:proofErr w:type="gramEnd"/>
          </w:p>
          <w:p w14:paraId="6E63FF1F" w14:textId="77777777" w:rsidR="00A600CB" w:rsidRPr="00A66BCD" w:rsidRDefault="00A600CB" w:rsidP="00A600CB">
            <w:pPr>
              <w:spacing w:before="60" w:after="60" w:line="240" w:lineRule="atLeast"/>
              <w:textAlignment w:val="baseline"/>
              <w:rPr>
                <w:rFonts w:cs="Arial"/>
                <w:szCs w:val="20"/>
              </w:rPr>
            </w:pPr>
            <w:r w:rsidRPr="00A66BCD">
              <w:rPr>
                <w:rFonts w:cs="Arial"/>
                <w:szCs w:val="20"/>
              </w:rPr>
              <w:t>d)</w:t>
            </w:r>
            <w:r>
              <w:rPr>
                <w:rFonts w:cs="Arial"/>
                <w:szCs w:val="20"/>
              </w:rPr>
              <w:t xml:space="preserve">      </w:t>
            </w:r>
            <w:r w:rsidRPr="00A66BCD">
              <w:rPr>
                <w:rFonts w:cs="Arial"/>
                <w:szCs w:val="20"/>
              </w:rPr>
              <w:t>stable</w:t>
            </w:r>
            <w:r>
              <w:rPr>
                <w:rFonts w:cs="Arial"/>
                <w:szCs w:val="20"/>
              </w:rPr>
              <w:t xml:space="preserve"> </w:t>
            </w:r>
            <w:r w:rsidRPr="00A66BCD">
              <w:rPr>
                <w:rFonts w:cs="Arial"/>
                <w:szCs w:val="20"/>
              </w:rPr>
              <w:t>landform</w:t>
            </w:r>
            <w:r>
              <w:rPr>
                <w:rFonts w:cs="Arial"/>
                <w:szCs w:val="20"/>
              </w:rPr>
              <w:t xml:space="preserve"> </w:t>
            </w:r>
            <w:r w:rsidRPr="00A66BCD">
              <w:rPr>
                <w:rFonts w:cs="Arial"/>
                <w:szCs w:val="20"/>
              </w:rPr>
              <w:t>and</w:t>
            </w:r>
            <w:r>
              <w:rPr>
                <w:rFonts w:cs="Arial"/>
                <w:szCs w:val="20"/>
              </w:rPr>
              <w:t xml:space="preserve"> </w:t>
            </w:r>
            <w:r w:rsidRPr="00A66BCD">
              <w:rPr>
                <w:rFonts w:cs="Arial"/>
                <w:szCs w:val="20"/>
              </w:rPr>
              <w:t>slope</w:t>
            </w:r>
            <w:r>
              <w:rPr>
                <w:rFonts w:cs="Arial"/>
                <w:szCs w:val="20"/>
              </w:rPr>
              <w:t xml:space="preserve"> </w:t>
            </w:r>
            <w:r w:rsidRPr="00A66BCD">
              <w:rPr>
                <w:rFonts w:cs="Arial"/>
                <w:szCs w:val="20"/>
              </w:rPr>
              <w:t>angles</w:t>
            </w:r>
            <w:r>
              <w:rPr>
                <w:rFonts w:cs="Arial"/>
                <w:szCs w:val="20"/>
              </w:rPr>
              <w:t xml:space="preserve"> </w:t>
            </w:r>
            <w:r w:rsidRPr="00A66BCD">
              <w:rPr>
                <w:rFonts w:cs="Arial"/>
                <w:szCs w:val="20"/>
              </w:rPr>
              <w:t>~15</w:t>
            </w:r>
            <w:r>
              <w:rPr>
                <w:rFonts w:cs="Arial"/>
                <w:szCs w:val="20"/>
              </w:rPr>
              <w:t xml:space="preserve"> </w:t>
            </w:r>
            <w:r w:rsidRPr="00A66BCD">
              <w:rPr>
                <w:rFonts w:cs="Arial"/>
                <w:szCs w:val="20"/>
              </w:rPr>
              <w:t>%</w:t>
            </w:r>
            <w:r>
              <w:rPr>
                <w:rFonts w:cs="Arial"/>
                <w:szCs w:val="20"/>
              </w:rPr>
              <w:t xml:space="preserve"> </w:t>
            </w:r>
            <w:r w:rsidRPr="00A66BCD">
              <w:rPr>
                <w:rFonts w:cs="Arial"/>
                <w:szCs w:val="20"/>
              </w:rPr>
              <w:t>average;</w:t>
            </w:r>
            <w:r>
              <w:rPr>
                <w:rFonts w:cs="Arial"/>
                <w:szCs w:val="20"/>
              </w:rPr>
              <w:t xml:space="preserve"> </w:t>
            </w:r>
            <w:r w:rsidRPr="00A66BCD">
              <w:rPr>
                <w:rFonts w:cs="Arial"/>
                <w:szCs w:val="20"/>
              </w:rPr>
              <w:t>and</w:t>
            </w:r>
          </w:p>
          <w:p w14:paraId="0D3F489E" w14:textId="77777777" w:rsidR="00A600CB" w:rsidRPr="00A66BCD" w:rsidRDefault="00A600CB" w:rsidP="00A600CB">
            <w:pPr>
              <w:spacing w:before="60" w:after="60" w:line="240" w:lineRule="atLeast"/>
              <w:textAlignment w:val="baseline"/>
              <w:rPr>
                <w:rFonts w:cs="Arial"/>
                <w:szCs w:val="20"/>
              </w:rPr>
            </w:pPr>
            <w:r w:rsidRPr="00A66BCD">
              <w:rPr>
                <w:rFonts w:cs="Arial"/>
                <w:szCs w:val="20"/>
              </w:rPr>
              <w:t>e)</w:t>
            </w:r>
            <w:r>
              <w:rPr>
                <w:rFonts w:cs="Arial"/>
                <w:szCs w:val="20"/>
              </w:rPr>
              <w:t xml:space="preserve">      </w:t>
            </w:r>
            <w:r w:rsidRPr="00A66BCD">
              <w:rPr>
                <w:rFonts w:cs="Arial"/>
                <w:szCs w:val="20"/>
              </w:rPr>
              <w:t>landform</w:t>
            </w:r>
            <w:r>
              <w:rPr>
                <w:rFonts w:cs="Arial"/>
                <w:szCs w:val="20"/>
              </w:rPr>
              <w:t xml:space="preserve"> </w:t>
            </w:r>
            <w:r w:rsidRPr="00A66BCD">
              <w:rPr>
                <w:rFonts w:cs="Arial"/>
                <w:szCs w:val="20"/>
              </w:rPr>
              <w:t>is</w:t>
            </w:r>
            <w:r>
              <w:rPr>
                <w:rFonts w:cs="Arial"/>
                <w:szCs w:val="20"/>
              </w:rPr>
              <w:t xml:space="preserve"> </w:t>
            </w:r>
            <w:r w:rsidRPr="00A66BCD">
              <w:rPr>
                <w:rFonts w:cs="Arial"/>
                <w:szCs w:val="20"/>
              </w:rPr>
              <w:t>assessed</w:t>
            </w:r>
            <w:r>
              <w:rPr>
                <w:rFonts w:cs="Arial"/>
                <w:szCs w:val="20"/>
              </w:rPr>
              <w:t xml:space="preserve"> </w:t>
            </w:r>
            <w:r w:rsidRPr="00A66BCD">
              <w:rPr>
                <w:rFonts w:cs="Arial"/>
                <w:szCs w:val="20"/>
              </w:rPr>
              <w:t>as</w:t>
            </w:r>
            <w:r>
              <w:rPr>
                <w:rFonts w:cs="Arial"/>
                <w:szCs w:val="20"/>
              </w:rPr>
              <w:t xml:space="preserve"> </w:t>
            </w:r>
            <w:r w:rsidRPr="00A66BCD">
              <w:rPr>
                <w:rFonts w:cs="Arial"/>
                <w:szCs w:val="20"/>
              </w:rPr>
              <w:t>geotechnically</w:t>
            </w:r>
            <w:r>
              <w:rPr>
                <w:rFonts w:cs="Arial"/>
                <w:szCs w:val="20"/>
              </w:rPr>
              <w:t xml:space="preserve"> </w:t>
            </w:r>
            <w:r w:rsidRPr="00A66BCD">
              <w:rPr>
                <w:rFonts w:cs="Arial"/>
                <w:szCs w:val="20"/>
              </w:rPr>
              <w:t>stable</w:t>
            </w:r>
            <w:r>
              <w:rPr>
                <w:rFonts w:cs="Arial"/>
                <w:szCs w:val="20"/>
              </w:rPr>
              <w:t xml:space="preserve"> </w:t>
            </w:r>
            <w:r w:rsidRPr="00A66BCD">
              <w:rPr>
                <w:rFonts w:cs="Arial"/>
                <w:szCs w:val="20"/>
              </w:rPr>
              <w:t>by</w:t>
            </w:r>
            <w:r>
              <w:rPr>
                <w:rFonts w:cs="Arial"/>
                <w:szCs w:val="20"/>
              </w:rPr>
              <w:t xml:space="preserve"> </w:t>
            </w:r>
            <w:r w:rsidRPr="00A66BCD">
              <w:rPr>
                <w:rFonts w:cs="Arial"/>
                <w:szCs w:val="20"/>
              </w:rPr>
              <w:t>an</w:t>
            </w:r>
            <w:r>
              <w:rPr>
                <w:rFonts w:cs="Arial"/>
                <w:szCs w:val="20"/>
              </w:rPr>
              <w:t xml:space="preserve"> </w:t>
            </w:r>
            <w:r w:rsidRPr="00A66BCD">
              <w:rPr>
                <w:rFonts w:cs="Arial"/>
                <w:szCs w:val="20"/>
              </w:rPr>
              <w:t>AQP.</w:t>
            </w:r>
          </w:p>
          <w:p w14:paraId="4FD18EB8" w14:textId="77777777" w:rsidR="00A600CB" w:rsidRPr="00A66BCD" w:rsidRDefault="00A600CB" w:rsidP="00A600CB">
            <w:pPr>
              <w:spacing w:before="60" w:after="60" w:line="240" w:lineRule="atLeast"/>
              <w:textAlignment w:val="baseline"/>
              <w:rPr>
                <w:rFonts w:cs="Arial"/>
                <w:szCs w:val="20"/>
              </w:rPr>
            </w:pPr>
          </w:p>
          <w:p w14:paraId="355D00F6" w14:textId="77777777" w:rsidR="00A600CB" w:rsidRPr="00A66BCD" w:rsidRDefault="00A600CB" w:rsidP="00A600CB">
            <w:pPr>
              <w:spacing w:before="60" w:after="60" w:line="240" w:lineRule="atLeast"/>
              <w:textAlignment w:val="baseline"/>
              <w:rPr>
                <w:rFonts w:cs="Arial"/>
                <w:b/>
                <w:bCs/>
                <w:szCs w:val="20"/>
              </w:rPr>
            </w:pPr>
            <w:r w:rsidRPr="00A66BCD">
              <w:rPr>
                <w:rFonts w:cs="Arial"/>
                <w:b/>
                <w:bCs/>
                <w:szCs w:val="20"/>
              </w:rPr>
              <w:t>Diversions</w:t>
            </w:r>
            <w:r>
              <w:rPr>
                <w:rFonts w:cs="Arial"/>
                <w:b/>
                <w:bCs/>
                <w:szCs w:val="20"/>
              </w:rPr>
              <w:t xml:space="preserve"> </w:t>
            </w:r>
            <w:r w:rsidRPr="00A66BCD">
              <w:rPr>
                <w:rFonts w:cs="Arial"/>
                <w:b/>
                <w:bCs/>
                <w:szCs w:val="20"/>
              </w:rPr>
              <w:t>(RA12)</w:t>
            </w:r>
          </w:p>
          <w:p w14:paraId="55B1A4FB" w14:textId="4BFAA838" w:rsidR="00A600CB" w:rsidRPr="00A600CB" w:rsidRDefault="00A600CB" w:rsidP="00A600CB">
            <w:pPr>
              <w:spacing w:before="60" w:after="60" w:line="240" w:lineRule="atLeast"/>
              <w:textAlignment w:val="baseline"/>
              <w:rPr>
                <w:rFonts w:cs="Arial"/>
                <w:szCs w:val="20"/>
                <w:u w:val="single"/>
              </w:rPr>
            </w:pPr>
            <w:r w:rsidRPr="00A66BCD">
              <w:rPr>
                <w:rFonts w:cs="Arial"/>
                <w:szCs w:val="20"/>
              </w:rPr>
              <w:t>f)</w:t>
            </w:r>
            <w:r>
              <w:rPr>
                <w:rFonts w:cs="Arial"/>
                <w:szCs w:val="20"/>
              </w:rPr>
              <w:t xml:space="preserve">      </w:t>
            </w:r>
            <w:r w:rsidRPr="00A66BCD">
              <w:rPr>
                <w:rFonts w:cs="Arial"/>
                <w:szCs w:val="20"/>
              </w:rPr>
              <w:t>certification</w:t>
            </w:r>
            <w:r>
              <w:rPr>
                <w:rFonts w:cs="Arial"/>
                <w:szCs w:val="20"/>
              </w:rPr>
              <w:t xml:space="preserve"> </w:t>
            </w:r>
            <w:r w:rsidRPr="00A66BCD">
              <w:rPr>
                <w:rFonts w:cs="Arial"/>
                <w:szCs w:val="20"/>
              </w:rPr>
              <w:t>from</w:t>
            </w:r>
            <w:r>
              <w:rPr>
                <w:rFonts w:cs="Arial"/>
                <w:szCs w:val="20"/>
              </w:rPr>
              <w:t xml:space="preserve"> </w:t>
            </w:r>
            <w:r w:rsidRPr="00A66BCD">
              <w:rPr>
                <w:rFonts w:cs="Arial"/>
                <w:szCs w:val="20"/>
              </w:rPr>
              <w:t>an</w:t>
            </w:r>
            <w:r>
              <w:rPr>
                <w:rFonts w:cs="Arial"/>
                <w:szCs w:val="20"/>
              </w:rPr>
              <w:t xml:space="preserve"> </w:t>
            </w:r>
            <w:r w:rsidRPr="00A66BCD">
              <w:rPr>
                <w:rFonts w:cs="Arial"/>
                <w:szCs w:val="20"/>
              </w:rPr>
              <w:t>AQP</w:t>
            </w:r>
            <w:r>
              <w:rPr>
                <w:rFonts w:cs="Arial"/>
                <w:szCs w:val="20"/>
              </w:rPr>
              <w:t xml:space="preserve"> </w:t>
            </w:r>
            <w:r w:rsidRPr="00A66BCD">
              <w:rPr>
                <w:rFonts w:cs="Arial"/>
                <w:szCs w:val="20"/>
              </w:rPr>
              <w:t>that</w:t>
            </w:r>
            <w:r>
              <w:rPr>
                <w:rFonts w:cs="Arial"/>
                <w:szCs w:val="20"/>
              </w:rPr>
              <w:t xml:space="preserve"> </w:t>
            </w:r>
            <w:r w:rsidRPr="00A66BCD">
              <w:rPr>
                <w:rFonts w:cs="Arial"/>
                <w:szCs w:val="20"/>
              </w:rPr>
              <w:t>diversions</w:t>
            </w:r>
            <w:r>
              <w:rPr>
                <w:rFonts w:cs="Arial"/>
                <w:szCs w:val="20"/>
              </w:rPr>
              <w:t xml:space="preserve"> </w:t>
            </w:r>
            <w:r w:rsidRPr="00A66BCD">
              <w:rPr>
                <w:rFonts w:cs="Arial"/>
                <w:szCs w:val="20"/>
              </w:rPr>
              <w:t>are</w:t>
            </w:r>
            <w:r>
              <w:rPr>
                <w:rFonts w:cs="Arial"/>
                <w:szCs w:val="20"/>
              </w:rPr>
              <w:t xml:space="preserve"> </w:t>
            </w:r>
            <w:r w:rsidRPr="00A66BCD">
              <w:rPr>
                <w:rFonts w:cs="Arial"/>
                <w:szCs w:val="20"/>
              </w:rPr>
              <w:t>constructed</w:t>
            </w:r>
            <w:r>
              <w:rPr>
                <w:rFonts w:cs="Arial"/>
                <w:szCs w:val="20"/>
              </w:rPr>
              <w:t xml:space="preserve"> </w:t>
            </w:r>
            <w:r w:rsidRPr="00A66BCD">
              <w:rPr>
                <w:rFonts w:cs="Arial"/>
                <w:szCs w:val="20"/>
              </w:rPr>
              <w:t>as</w:t>
            </w:r>
            <w:r>
              <w:rPr>
                <w:rFonts w:cs="Arial"/>
                <w:szCs w:val="20"/>
              </w:rPr>
              <w:t xml:space="preserve"> </w:t>
            </w:r>
            <w:r w:rsidRPr="00A66BCD">
              <w:rPr>
                <w:rFonts w:cs="Arial"/>
                <w:szCs w:val="20"/>
              </w:rPr>
              <w:t>per</w:t>
            </w:r>
            <w:r>
              <w:rPr>
                <w:rFonts w:cs="Arial"/>
                <w:szCs w:val="20"/>
              </w:rPr>
              <w:t xml:space="preserve"> </w:t>
            </w:r>
            <w:r w:rsidRPr="00A66BCD">
              <w:rPr>
                <w:rFonts w:cs="Arial"/>
                <w:szCs w:val="20"/>
              </w:rPr>
              <w:t>the</w:t>
            </w:r>
            <w:r>
              <w:rPr>
                <w:rFonts w:cs="Arial"/>
                <w:szCs w:val="20"/>
              </w:rPr>
              <w:t xml:space="preserve"> </w:t>
            </w:r>
            <w:r w:rsidRPr="00A66BCD">
              <w:rPr>
                <w:rFonts w:cs="Arial"/>
                <w:szCs w:val="20"/>
              </w:rPr>
              <w:t>requirements</w:t>
            </w:r>
            <w:r>
              <w:rPr>
                <w:rFonts w:cs="Arial"/>
                <w:szCs w:val="20"/>
              </w:rPr>
              <w:t xml:space="preserve"> </w:t>
            </w:r>
            <w:r w:rsidRPr="00A66BCD">
              <w:rPr>
                <w:rFonts w:cs="Arial"/>
                <w:szCs w:val="20"/>
              </w:rPr>
              <w:t>of</w:t>
            </w:r>
            <w:r>
              <w:rPr>
                <w:rFonts w:cs="Arial"/>
                <w:szCs w:val="20"/>
              </w:rPr>
              <w:t xml:space="preserve"> </w:t>
            </w:r>
            <w:r w:rsidRPr="00A66BCD">
              <w:rPr>
                <w:rFonts w:cs="Arial"/>
                <w:szCs w:val="20"/>
              </w:rPr>
              <w:t>the</w:t>
            </w:r>
            <w:r>
              <w:rPr>
                <w:rFonts w:cs="Arial"/>
                <w:szCs w:val="20"/>
              </w:rPr>
              <w:t xml:space="preserve"> </w:t>
            </w:r>
            <w:r w:rsidRPr="00A66BCD">
              <w:rPr>
                <w:rFonts w:cs="Arial"/>
                <w:szCs w:val="20"/>
              </w:rPr>
              <w:t>certified</w:t>
            </w:r>
            <w:r>
              <w:rPr>
                <w:rFonts w:cs="Arial"/>
                <w:szCs w:val="20"/>
              </w:rPr>
              <w:t xml:space="preserve"> </w:t>
            </w:r>
            <w:r w:rsidRPr="00A66BCD">
              <w:rPr>
                <w:rFonts w:cs="Arial"/>
                <w:szCs w:val="20"/>
              </w:rPr>
              <w:t>design,</w:t>
            </w:r>
            <w:r>
              <w:rPr>
                <w:rFonts w:cs="Arial"/>
                <w:szCs w:val="20"/>
              </w:rPr>
              <w:t xml:space="preserve"> </w:t>
            </w:r>
            <w:r w:rsidRPr="00A66BCD">
              <w:rPr>
                <w:rFonts w:cs="Arial"/>
                <w:szCs w:val="20"/>
              </w:rPr>
              <w:t>and</w:t>
            </w:r>
            <w:r>
              <w:rPr>
                <w:rFonts w:cs="Arial"/>
                <w:szCs w:val="20"/>
              </w:rPr>
              <w:t xml:space="preserve"> </w:t>
            </w:r>
            <w:r w:rsidRPr="00A66BCD">
              <w:rPr>
                <w:rFonts w:cs="Arial"/>
                <w:szCs w:val="20"/>
              </w:rPr>
              <w:t>in</w:t>
            </w:r>
            <w:r>
              <w:rPr>
                <w:rFonts w:cs="Arial"/>
                <w:szCs w:val="20"/>
              </w:rPr>
              <w:t xml:space="preserve"> </w:t>
            </w:r>
            <w:r w:rsidRPr="00A66BCD">
              <w:rPr>
                <w:rFonts w:cs="Arial"/>
                <w:szCs w:val="20"/>
              </w:rPr>
              <w:t>accordance</w:t>
            </w:r>
            <w:r>
              <w:rPr>
                <w:rFonts w:cs="Arial"/>
                <w:szCs w:val="20"/>
              </w:rPr>
              <w:t xml:space="preserve"> </w:t>
            </w:r>
            <w:r w:rsidRPr="00A66BCD">
              <w:rPr>
                <w:rFonts w:cs="Arial"/>
                <w:szCs w:val="20"/>
              </w:rPr>
              <w:t>with</w:t>
            </w:r>
            <w:r>
              <w:rPr>
                <w:rFonts w:cs="Arial"/>
                <w:szCs w:val="20"/>
              </w:rPr>
              <w:t xml:space="preserve"> </w:t>
            </w:r>
            <w:r w:rsidRPr="00A66BCD">
              <w:rPr>
                <w:rFonts w:cs="Arial"/>
                <w:szCs w:val="20"/>
              </w:rPr>
              <w:t>DNRME’s</w:t>
            </w:r>
            <w:r>
              <w:rPr>
                <w:rFonts w:cs="Arial"/>
                <w:szCs w:val="20"/>
              </w:rPr>
              <w:t xml:space="preserve"> </w:t>
            </w:r>
            <w:r w:rsidRPr="00A66BCD">
              <w:rPr>
                <w:rFonts w:cs="Arial"/>
                <w:szCs w:val="20"/>
              </w:rPr>
              <w:t>Guideline:</w:t>
            </w:r>
            <w:r>
              <w:rPr>
                <w:rFonts w:cs="Arial"/>
                <w:szCs w:val="20"/>
              </w:rPr>
              <w:t xml:space="preserve"> </w:t>
            </w:r>
            <w:r w:rsidRPr="00A66BCD">
              <w:rPr>
                <w:rFonts w:cs="Arial"/>
                <w:szCs w:val="20"/>
              </w:rPr>
              <w:t>Works</w:t>
            </w:r>
            <w:r>
              <w:rPr>
                <w:rFonts w:cs="Arial"/>
                <w:szCs w:val="20"/>
              </w:rPr>
              <w:t xml:space="preserve"> </w:t>
            </w:r>
            <w:r w:rsidRPr="00A66BCD">
              <w:rPr>
                <w:rFonts w:cs="Arial"/>
                <w:szCs w:val="20"/>
              </w:rPr>
              <w:t>that</w:t>
            </w:r>
            <w:r>
              <w:rPr>
                <w:rFonts w:cs="Arial"/>
                <w:szCs w:val="20"/>
              </w:rPr>
              <w:t xml:space="preserve"> </w:t>
            </w:r>
            <w:r w:rsidRPr="00A66BCD">
              <w:rPr>
                <w:rFonts w:cs="Arial"/>
                <w:szCs w:val="20"/>
              </w:rPr>
              <w:t>interfere</w:t>
            </w:r>
            <w:r>
              <w:rPr>
                <w:rFonts w:cs="Arial"/>
                <w:szCs w:val="20"/>
              </w:rPr>
              <w:t xml:space="preserve"> </w:t>
            </w:r>
            <w:r w:rsidRPr="00A66BCD">
              <w:rPr>
                <w:rFonts w:cs="Arial"/>
                <w:szCs w:val="20"/>
              </w:rPr>
              <w:t>with</w:t>
            </w:r>
            <w:r>
              <w:rPr>
                <w:rFonts w:cs="Arial"/>
                <w:szCs w:val="20"/>
              </w:rPr>
              <w:t xml:space="preserve"> </w:t>
            </w:r>
            <w:r w:rsidRPr="00A66BCD">
              <w:rPr>
                <w:rFonts w:cs="Arial"/>
                <w:szCs w:val="20"/>
              </w:rPr>
              <w:t>water</w:t>
            </w:r>
            <w:r>
              <w:rPr>
                <w:rFonts w:cs="Arial"/>
                <w:szCs w:val="20"/>
              </w:rPr>
              <w:t xml:space="preserve"> </w:t>
            </w:r>
            <w:r w:rsidRPr="00A66BCD">
              <w:rPr>
                <w:rFonts w:cs="Arial"/>
                <w:szCs w:val="20"/>
              </w:rPr>
              <w:t>in</w:t>
            </w:r>
            <w:r>
              <w:rPr>
                <w:rFonts w:cs="Arial"/>
                <w:szCs w:val="20"/>
              </w:rPr>
              <w:t xml:space="preserve"> </w:t>
            </w:r>
            <w:r w:rsidRPr="00A66BCD">
              <w:rPr>
                <w:rFonts w:cs="Arial"/>
                <w:szCs w:val="20"/>
              </w:rPr>
              <w:t>a</w:t>
            </w:r>
            <w:r>
              <w:rPr>
                <w:rFonts w:cs="Arial"/>
                <w:szCs w:val="20"/>
              </w:rPr>
              <w:t xml:space="preserve"> </w:t>
            </w:r>
            <w:r w:rsidRPr="00A66BCD">
              <w:rPr>
                <w:rFonts w:cs="Arial"/>
                <w:szCs w:val="20"/>
              </w:rPr>
              <w:t>watercourse</w:t>
            </w:r>
            <w:r>
              <w:rPr>
                <w:rFonts w:cs="Arial"/>
                <w:szCs w:val="20"/>
              </w:rPr>
              <w:t xml:space="preserve"> </w:t>
            </w:r>
            <w:r w:rsidRPr="00A66BCD">
              <w:rPr>
                <w:rFonts w:cs="Arial"/>
                <w:szCs w:val="20"/>
              </w:rPr>
              <w:t>for</w:t>
            </w:r>
            <w:r>
              <w:rPr>
                <w:rFonts w:cs="Arial"/>
                <w:szCs w:val="20"/>
              </w:rPr>
              <w:t xml:space="preserve"> </w:t>
            </w:r>
            <w:r w:rsidRPr="00A66BCD">
              <w:rPr>
                <w:rFonts w:cs="Arial"/>
                <w:szCs w:val="20"/>
              </w:rPr>
              <w:t>a</w:t>
            </w:r>
            <w:r>
              <w:rPr>
                <w:rFonts w:cs="Arial"/>
                <w:szCs w:val="20"/>
              </w:rPr>
              <w:t xml:space="preserve"> </w:t>
            </w:r>
            <w:r w:rsidRPr="00A66BCD">
              <w:rPr>
                <w:rFonts w:cs="Arial"/>
                <w:szCs w:val="20"/>
              </w:rPr>
              <w:t>resource</w:t>
            </w:r>
            <w:r>
              <w:rPr>
                <w:rFonts w:cs="Arial"/>
                <w:szCs w:val="20"/>
              </w:rPr>
              <w:t xml:space="preserve"> </w:t>
            </w:r>
            <w:r w:rsidRPr="00A66BCD">
              <w:rPr>
                <w:rFonts w:cs="Arial"/>
                <w:szCs w:val="20"/>
              </w:rPr>
              <w:t>activity</w:t>
            </w:r>
            <w:r>
              <w:rPr>
                <w:rFonts w:cs="Arial"/>
                <w:szCs w:val="20"/>
              </w:rPr>
              <w:t xml:space="preserve"> </w:t>
            </w:r>
            <w:r w:rsidRPr="00A66BCD">
              <w:rPr>
                <w:rFonts w:cs="Arial"/>
                <w:szCs w:val="20"/>
              </w:rPr>
              <w:t>—</w:t>
            </w:r>
            <w:r>
              <w:rPr>
                <w:rFonts w:cs="Arial"/>
                <w:szCs w:val="20"/>
              </w:rPr>
              <w:t xml:space="preserve"> </w:t>
            </w:r>
            <w:r w:rsidRPr="00A66BCD">
              <w:rPr>
                <w:rFonts w:cs="Arial"/>
                <w:szCs w:val="20"/>
              </w:rPr>
              <w:t>watercourse</w:t>
            </w:r>
            <w:r>
              <w:rPr>
                <w:rFonts w:cs="Arial"/>
                <w:szCs w:val="20"/>
              </w:rPr>
              <w:t xml:space="preserve"> </w:t>
            </w:r>
            <w:r w:rsidRPr="00A66BCD">
              <w:rPr>
                <w:rFonts w:cs="Arial"/>
                <w:szCs w:val="20"/>
              </w:rPr>
              <w:t>diversions</w:t>
            </w:r>
            <w:r>
              <w:rPr>
                <w:rFonts w:cs="Arial"/>
                <w:szCs w:val="20"/>
              </w:rPr>
              <w:t xml:space="preserve"> </w:t>
            </w:r>
            <w:r w:rsidRPr="00A66BCD">
              <w:rPr>
                <w:rFonts w:cs="Arial"/>
                <w:szCs w:val="20"/>
              </w:rPr>
              <w:t>under</w:t>
            </w:r>
            <w:r>
              <w:rPr>
                <w:rFonts w:cs="Arial"/>
                <w:szCs w:val="20"/>
              </w:rPr>
              <w:t xml:space="preserve"> </w:t>
            </w:r>
            <w:r w:rsidRPr="00A66BCD">
              <w:rPr>
                <w:rFonts w:cs="Arial"/>
                <w:szCs w:val="20"/>
              </w:rPr>
              <w:t>the</w:t>
            </w:r>
            <w:r>
              <w:rPr>
                <w:rFonts w:cs="Arial"/>
                <w:szCs w:val="20"/>
              </w:rPr>
              <w:t xml:space="preserve"> </w:t>
            </w:r>
            <w:r w:rsidRPr="00A66BCD">
              <w:rPr>
                <w:rFonts w:cs="Arial"/>
                <w:szCs w:val="20"/>
              </w:rPr>
              <w:t>Water</w:t>
            </w:r>
            <w:r>
              <w:rPr>
                <w:rFonts w:cs="Arial"/>
                <w:szCs w:val="20"/>
              </w:rPr>
              <w:t xml:space="preserve"> </w:t>
            </w:r>
            <w:r w:rsidRPr="00A66BCD">
              <w:rPr>
                <w:rFonts w:cs="Arial"/>
                <w:szCs w:val="20"/>
              </w:rPr>
              <w:t>Act</w:t>
            </w:r>
            <w:r>
              <w:rPr>
                <w:rFonts w:cs="Arial"/>
                <w:szCs w:val="20"/>
              </w:rPr>
              <w:t xml:space="preserve"> </w:t>
            </w:r>
            <w:r w:rsidRPr="00A66BCD">
              <w:rPr>
                <w:rFonts w:cs="Arial"/>
                <w:szCs w:val="20"/>
              </w:rPr>
              <w:t>2000</w:t>
            </w:r>
            <w:r>
              <w:rPr>
                <w:rFonts w:cs="Arial"/>
                <w:szCs w:val="20"/>
              </w:rPr>
              <w:t xml:space="preserve"> </w:t>
            </w:r>
            <w:r w:rsidRPr="00A66BCD">
              <w:rPr>
                <w:rFonts w:cs="Arial"/>
                <w:szCs w:val="20"/>
              </w:rPr>
              <w:t>(OSW/2019/4599).</w:t>
            </w:r>
          </w:p>
        </w:tc>
        <w:tc>
          <w:tcPr>
            <w:tcW w:w="6726" w:type="dxa"/>
            <w:tcBorders>
              <w:top w:val="single" w:sz="8" w:space="0" w:color="auto"/>
              <w:left w:val="single" w:sz="8" w:space="0" w:color="auto"/>
              <w:bottom w:val="single" w:sz="8" w:space="0" w:color="auto"/>
              <w:right w:val="single" w:sz="8" w:space="0" w:color="auto"/>
            </w:tcBorders>
            <w:noWrap/>
            <w:vAlign w:val="center"/>
          </w:tcPr>
          <w:p w14:paraId="0FA2C06A" w14:textId="77777777" w:rsidR="00A600CB" w:rsidRPr="00A66BCD" w:rsidRDefault="00A600CB" w:rsidP="00AE6F6E">
            <w:pPr>
              <w:pStyle w:val="ListParagraph"/>
              <w:numPr>
                <w:ilvl w:val="1"/>
                <w:numId w:val="39"/>
              </w:numPr>
              <w:tabs>
                <w:tab w:val="clear" w:pos="2835"/>
              </w:tabs>
              <w:spacing w:before="60" w:after="60" w:line="240" w:lineRule="atLeast"/>
              <w:ind w:left="668" w:hanging="668"/>
              <w:rPr>
                <w:rFonts w:cs="Arial"/>
                <w:szCs w:val="20"/>
                <w:lang w:val="en-GB"/>
              </w:rPr>
            </w:pPr>
            <w:r w:rsidRPr="00A66BCD">
              <w:rPr>
                <w:rFonts w:cs="Arial"/>
                <w:szCs w:val="20"/>
              </w:rPr>
              <w:t>All</w:t>
            </w:r>
            <w:r>
              <w:rPr>
                <w:rFonts w:cs="Arial"/>
                <w:szCs w:val="20"/>
              </w:rPr>
              <w:t xml:space="preserve"> </w:t>
            </w:r>
            <w:r w:rsidRPr="00A66BCD">
              <w:rPr>
                <w:rFonts w:cs="Arial"/>
                <w:szCs w:val="20"/>
              </w:rPr>
              <w:t>major</w:t>
            </w:r>
            <w:r>
              <w:rPr>
                <w:rFonts w:cs="Arial"/>
                <w:szCs w:val="20"/>
              </w:rPr>
              <w:t xml:space="preserve"> </w:t>
            </w:r>
            <w:r w:rsidRPr="00A66BCD">
              <w:rPr>
                <w:rFonts w:cs="Arial"/>
                <w:szCs w:val="20"/>
              </w:rPr>
              <w:t>earthworks</w:t>
            </w:r>
            <w:r>
              <w:rPr>
                <w:rFonts w:cs="Arial"/>
                <w:szCs w:val="20"/>
              </w:rPr>
              <w:t xml:space="preserve"> </w:t>
            </w:r>
            <w:r w:rsidRPr="00A66BCD">
              <w:rPr>
                <w:rFonts w:cs="Arial"/>
                <w:szCs w:val="20"/>
              </w:rPr>
              <w:t>(including</w:t>
            </w:r>
            <w:r>
              <w:rPr>
                <w:rFonts w:cs="Arial"/>
                <w:szCs w:val="20"/>
              </w:rPr>
              <w:t xml:space="preserve"> </w:t>
            </w:r>
            <w:r w:rsidRPr="00A66BCD">
              <w:rPr>
                <w:rFonts w:cs="Arial"/>
                <w:szCs w:val="20"/>
              </w:rPr>
              <w:t>reshaping,</w:t>
            </w:r>
            <w:r>
              <w:rPr>
                <w:rFonts w:cs="Arial"/>
                <w:szCs w:val="20"/>
              </w:rPr>
              <w:t xml:space="preserve"> </w:t>
            </w:r>
            <w:r w:rsidRPr="00A66BCD">
              <w:rPr>
                <w:rFonts w:cs="Arial"/>
                <w:szCs w:val="20"/>
              </w:rPr>
              <w:t>pushing/trimming)</w:t>
            </w:r>
            <w:r>
              <w:rPr>
                <w:rFonts w:cs="Arial"/>
                <w:szCs w:val="20"/>
              </w:rPr>
              <w:t xml:space="preserve"> </w:t>
            </w:r>
            <w:r w:rsidRPr="00A66BCD">
              <w:rPr>
                <w:rFonts w:cs="Arial"/>
                <w:szCs w:val="20"/>
              </w:rPr>
              <w:t>are</w:t>
            </w:r>
            <w:r>
              <w:rPr>
                <w:rFonts w:cs="Arial"/>
                <w:szCs w:val="20"/>
              </w:rPr>
              <w:t xml:space="preserve"> </w:t>
            </w:r>
            <w:r w:rsidRPr="00A66BCD">
              <w:rPr>
                <w:rFonts w:cs="Arial"/>
                <w:szCs w:val="20"/>
              </w:rPr>
              <w:t>completed</w:t>
            </w:r>
            <w:r>
              <w:rPr>
                <w:rFonts w:cs="Arial"/>
                <w:szCs w:val="20"/>
              </w:rPr>
              <w:t xml:space="preserve"> </w:t>
            </w:r>
            <w:r w:rsidRPr="00A66BCD">
              <w:rPr>
                <w:rFonts w:cs="Arial"/>
                <w:szCs w:val="20"/>
              </w:rPr>
              <w:t>in</w:t>
            </w:r>
            <w:r>
              <w:rPr>
                <w:rFonts w:cs="Arial"/>
                <w:szCs w:val="20"/>
              </w:rPr>
              <w:t xml:space="preserve"> </w:t>
            </w:r>
            <w:r w:rsidRPr="00A66BCD">
              <w:rPr>
                <w:rFonts w:cs="Arial"/>
                <w:szCs w:val="20"/>
              </w:rPr>
              <w:t>accordance</w:t>
            </w:r>
            <w:r>
              <w:rPr>
                <w:rFonts w:cs="Arial"/>
                <w:szCs w:val="20"/>
              </w:rPr>
              <w:t xml:space="preserve"> </w:t>
            </w:r>
            <w:r w:rsidRPr="00A66BCD">
              <w:rPr>
                <w:rFonts w:cs="Arial"/>
                <w:szCs w:val="20"/>
              </w:rPr>
              <w:t>with</w:t>
            </w:r>
            <w:r>
              <w:rPr>
                <w:rFonts w:cs="Arial"/>
                <w:szCs w:val="20"/>
              </w:rPr>
              <w:t xml:space="preserve"> </w:t>
            </w:r>
            <w:r w:rsidRPr="00A66BCD">
              <w:rPr>
                <w:rFonts w:cs="Arial"/>
                <w:szCs w:val="20"/>
              </w:rPr>
              <w:t>the</w:t>
            </w:r>
            <w:r>
              <w:rPr>
                <w:rFonts w:cs="Arial"/>
                <w:szCs w:val="20"/>
              </w:rPr>
              <w:t xml:space="preserve"> </w:t>
            </w:r>
            <w:r w:rsidRPr="00A66BCD">
              <w:rPr>
                <w:rFonts w:cs="Arial"/>
                <w:szCs w:val="20"/>
              </w:rPr>
              <w:t>design</w:t>
            </w:r>
            <w:r>
              <w:rPr>
                <w:rFonts w:cs="Arial"/>
                <w:szCs w:val="20"/>
              </w:rPr>
              <w:t xml:space="preserve"> </w:t>
            </w:r>
            <w:r w:rsidRPr="00A66BCD">
              <w:rPr>
                <w:rFonts w:cs="Arial"/>
                <w:szCs w:val="20"/>
              </w:rPr>
              <w:t>specification</w:t>
            </w:r>
            <w:r>
              <w:rPr>
                <w:rFonts w:cs="Arial"/>
                <w:szCs w:val="20"/>
              </w:rPr>
              <w:t xml:space="preserve"> </w:t>
            </w:r>
            <w:r w:rsidRPr="00A66BCD">
              <w:rPr>
                <w:rFonts w:cs="Arial"/>
                <w:szCs w:val="20"/>
              </w:rPr>
              <w:t>provided</w:t>
            </w:r>
            <w:r>
              <w:rPr>
                <w:rFonts w:cs="Arial"/>
                <w:szCs w:val="20"/>
              </w:rPr>
              <w:t xml:space="preserve"> </w:t>
            </w:r>
            <w:r w:rsidRPr="00A66BCD">
              <w:rPr>
                <w:rFonts w:cs="Arial"/>
                <w:szCs w:val="20"/>
              </w:rPr>
              <w:t>by</w:t>
            </w:r>
            <w:r>
              <w:rPr>
                <w:rFonts w:cs="Arial"/>
                <w:szCs w:val="20"/>
              </w:rPr>
              <w:t xml:space="preserve"> </w:t>
            </w:r>
            <w:r w:rsidRPr="00A66BCD">
              <w:rPr>
                <w:rFonts w:cs="Arial"/>
                <w:szCs w:val="20"/>
              </w:rPr>
              <w:t>an</w:t>
            </w:r>
            <w:r>
              <w:rPr>
                <w:rFonts w:cs="Arial"/>
                <w:szCs w:val="20"/>
              </w:rPr>
              <w:t xml:space="preserve"> </w:t>
            </w:r>
            <w:r w:rsidRPr="00A66BCD">
              <w:rPr>
                <w:rFonts w:cs="Arial"/>
                <w:szCs w:val="20"/>
              </w:rPr>
              <w:t>AQP.</w:t>
            </w:r>
          </w:p>
          <w:p w14:paraId="60EAF9D7" w14:textId="5618F682" w:rsidR="00A600CB" w:rsidRPr="00A66BCD" w:rsidRDefault="00A600CB" w:rsidP="00AE6F6E">
            <w:pPr>
              <w:pStyle w:val="ListParagraph"/>
              <w:numPr>
                <w:ilvl w:val="1"/>
                <w:numId w:val="39"/>
              </w:numPr>
              <w:tabs>
                <w:tab w:val="clear" w:pos="2835"/>
              </w:tabs>
              <w:spacing w:before="60" w:after="60" w:line="240" w:lineRule="atLeast"/>
              <w:ind w:left="668" w:hanging="668"/>
              <w:rPr>
                <w:rFonts w:cs="Arial"/>
                <w:lang w:val="en-GB"/>
              </w:rPr>
            </w:pPr>
            <w:r w:rsidRPr="00385DA1">
              <w:rPr>
                <w:rFonts w:cs="Arial"/>
                <w:szCs w:val="20"/>
              </w:rPr>
              <w:t>Environmentally</w:t>
            </w:r>
            <w:r>
              <w:rPr>
                <w:rFonts w:cs="Arial"/>
                <w:lang w:val="en-GB"/>
              </w:rPr>
              <w:t xml:space="preserve"> </w:t>
            </w:r>
            <w:r w:rsidRPr="00A66BCD">
              <w:rPr>
                <w:rFonts w:cs="Arial"/>
                <w:lang w:val="en-GB"/>
              </w:rPr>
              <w:t>problematic</w:t>
            </w:r>
            <w:r>
              <w:rPr>
                <w:rFonts w:cs="Arial"/>
                <w:lang w:val="en-GB"/>
              </w:rPr>
              <w:t xml:space="preserve"> </w:t>
            </w:r>
            <w:r w:rsidRPr="00A66BCD">
              <w:rPr>
                <w:rFonts w:cs="Arial"/>
                <w:lang w:val="en-GB"/>
              </w:rPr>
              <w:t>material</w:t>
            </w:r>
            <w:r>
              <w:rPr>
                <w:rFonts w:cs="Arial"/>
                <w:lang w:val="en-GB"/>
              </w:rPr>
              <w:t xml:space="preserve"> </w:t>
            </w:r>
            <w:r w:rsidR="004F6B62">
              <w:rPr>
                <w:rFonts w:cs="Arial"/>
                <w:lang w:val="en-GB"/>
              </w:rPr>
              <w:t xml:space="preserve">is </w:t>
            </w:r>
            <w:r w:rsidRPr="00A66BCD">
              <w:rPr>
                <w:rFonts w:cs="Arial"/>
                <w:lang w:val="en-GB"/>
              </w:rPr>
              <w:t>appropriately</w:t>
            </w:r>
            <w:r>
              <w:rPr>
                <w:rFonts w:cs="Arial"/>
                <w:lang w:val="en-GB"/>
              </w:rPr>
              <w:t xml:space="preserve"> </w:t>
            </w:r>
            <w:r w:rsidRPr="00A66BCD">
              <w:rPr>
                <w:rFonts w:cs="Arial"/>
                <w:lang w:val="en-GB"/>
              </w:rPr>
              <w:t>placed</w:t>
            </w:r>
            <w:r>
              <w:rPr>
                <w:rFonts w:cs="Arial"/>
                <w:lang w:val="en-GB"/>
              </w:rPr>
              <w:t xml:space="preserve"> </w:t>
            </w:r>
            <w:r w:rsidRPr="00A66BCD">
              <w:rPr>
                <w:rFonts w:cs="Arial"/>
                <w:lang w:val="en-GB"/>
              </w:rPr>
              <w:t>and</w:t>
            </w:r>
            <w:r>
              <w:rPr>
                <w:rFonts w:cs="Arial"/>
                <w:lang w:val="en-GB"/>
              </w:rPr>
              <w:t xml:space="preserve"> </w:t>
            </w:r>
            <w:r w:rsidRPr="00A66BCD">
              <w:rPr>
                <w:rFonts w:cs="Arial"/>
                <w:lang w:val="en-GB"/>
              </w:rPr>
              <w:t>located</w:t>
            </w:r>
            <w:r>
              <w:rPr>
                <w:rFonts w:cs="Arial"/>
                <w:lang w:val="en-GB"/>
              </w:rPr>
              <w:t xml:space="preserve"> </w:t>
            </w:r>
            <w:r w:rsidRPr="00A66BCD">
              <w:rPr>
                <w:rFonts w:cs="Arial"/>
                <w:lang w:val="en-GB"/>
              </w:rPr>
              <w:t>within</w:t>
            </w:r>
            <w:r>
              <w:rPr>
                <w:rFonts w:cs="Arial"/>
                <w:lang w:val="en-GB"/>
              </w:rPr>
              <w:t xml:space="preserve"> </w:t>
            </w:r>
            <w:r w:rsidRPr="00A66BCD">
              <w:rPr>
                <w:rFonts w:cs="Arial"/>
                <w:lang w:val="en-GB"/>
              </w:rPr>
              <w:t>the</w:t>
            </w:r>
            <w:r>
              <w:rPr>
                <w:rFonts w:cs="Arial"/>
                <w:lang w:val="en-GB"/>
              </w:rPr>
              <w:t xml:space="preserve"> </w:t>
            </w:r>
            <w:r w:rsidRPr="00A66BCD">
              <w:rPr>
                <w:rFonts w:cs="Arial"/>
                <w:lang w:val="en-GB"/>
              </w:rPr>
              <w:t>final</w:t>
            </w:r>
            <w:r>
              <w:rPr>
                <w:rFonts w:cs="Arial"/>
                <w:lang w:val="en-GB"/>
              </w:rPr>
              <w:t xml:space="preserve"> </w:t>
            </w:r>
            <w:r w:rsidRPr="00A66BCD">
              <w:rPr>
                <w:rFonts w:cs="Arial"/>
                <w:lang w:val="en-GB"/>
              </w:rPr>
              <w:t>landform,</w:t>
            </w:r>
            <w:r>
              <w:rPr>
                <w:rFonts w:cs="Arial"/>
                <w:lang w:val="en-GB"/>
              </w:rPr>
              <w:t xml:space="preserve"> </w:t>
            </w:r>
            <w:r w:rsidRPr="00A66BCD">
              <w:rPr>
                <w:rFonts w:cs="Arial"/>
                <w:lang w:val="en-GB"/>
              </w:rPr>
              <w:t>consistent</w:t>
            </w:r>
            <w:r>
              <w:rPr>
                <w:rFonts w:cs="Arial"/>
                <w:lang w:val="en-GB"/>
              </w:rPr>
              <w:t xml:space="preserve"> </w:t>
            </w:r>
            <w:r w:rsidRPr="00A66BCD">
              <w:rPr>
                <w:rFonts w:cs="Arial"/>
                <w:lang w:val="en-GB"/>
              </w:rPr>
              <w:t>with</w:t>
            </w:r>
            <w:r>
              <w:rPr>
                <w:rFonts w:cs="Arial"/>
                <w:lang w:val="en-GB"/>
              </w:rPr>
              <w:t xml:space="preserve"> </w:t>
            </w:r>
            <w:r w:rsidRPr="00A66BCD">
              <w:rPr>
                <w:rFonts w:cs="Arial"/>
                <w:lang w:val="en-GB"/>
              </w:rPr>
              <w:t>the</w:t>
            </w:r>
            <w:r>
              <w:rPr>
                <w:rFonts w:cs="Arial"/>
                <w:lang w:val="en-GB"/>
              </w:rPr>
              <w:t xml:space="preserve"> </w:t>
            </w:r>
            <w:r w:rsidRPr="00A66BCD">
              <w:rPr>
                <w:rFonts w:cs="Arial"/>
                <w:lang w:val="en-GB"/>
              </w:rPr>
              <w:t>relevant</w:t>
            </w:r>
            <w:r>
              <w:rPr>
                <w:rFonts w:cs="Arial"/>
                <w:lang w:val="en-GB"/>
              </w:rPr>
              <w:t xml:space="preserve"> </w:t>
            </w:r>
            <w:r w:rsidRPr="00A66BCD">
              <w:rPr>
                <w:rFonts w:cs="Arial"/>
                <w:lang w:val="en-GB"/>
              </w:rPr>
              <w:t>designs</w:t>
            </w:r>
            <w:r>
              <w:rPr>
                <w:rFonts w:cs="Arial"/>
                <w:lang w:val="en-GB"/>
              </w:rPr>
              <w:t xml:space="preserve"> as certified by an AQP</w:t>
            </w:r>
            <w:r w:rsidRPr="00A66BCD">
              <w:rPr>
                <w:rFonts w:cs="Arial"/>
                <w:lang w:val="en-GB"/>
              </w:rPr>
              <w:t>.</w:t>
            </w:r>
            <w:r>
              <w:rPr>
                <w:rFonts w:cs="Arial"/>
                <w:lang w:val="en-GB"/>
              </w:rPr>
              <w:t xml:space="preserve"> </w:t>
            </w:r>
          </w:p>
          <w:p w14:paraId="49BFDDB1" w14:textId="6E9E8345" w:rsidR="00A600CB" w:rsidRPr="00A66BCD" w:rsidRDefault="004F6B62" w:rsidP="00AE6F6E">
            <w:pPr>
              <w:pStyle w:val="ListParagraph"/>
              <w:numPr>
                <w:ilvl w:val="1"/>
                <w:numId w:val="39"/>
              </w:numPr>
              <w:tabs>
                <w:tab w:val="clear" w:pos="2835"/>
              </w:tabs>
              <w:spacing w:before="60" w:after="60" w:line="240" w:lineRule="atLeast"/>
              <w:ind w:left="668" w:hanging="668"/>
              <w:rPr>
                <w:rFonts w:cs="Arial"/>
                <w:szCs w:val="20"/>
                <w:lang w:val="en-GB"/>
              </w:rPr>
            </w:pPr>
            <w:r w:rsidRPr="004F6B62">
              <w:rPr>
                <w:rFonts w:cs="Arial"/>
                <w:szCs w:val="20"/>
              </w:rPr>
              <w:t>Geotechnical assessment undertaken by an AQP prior to construction confirms that the landform design will achieve long-term stability, with a Factor of safety (FOS) ≥1.5</w:t>
            </w:r>
            <w:r w:rsidR="00A600CB" w:rsidRPr="00A66BCD">
              <w:rPr>
                <w:rFonts w:cs="Arial"/>
                <w:szCs w:val="20"/>
                <w:lang w:val="en-GB"/>
              </w:rPr>
              <w:t>.</w:t>
            </w:r>
            <w:r w:rsidR="00A600CB">
              <w:rPr>
                <w:rFonts w:cs="Arial"/>
                <w:szCs w:val="20"/>
                <w:lang w:val="en-GB"/>
              </w:rPr>
              <w:t xml:space="preserve"> </w:t>
            </w:r>
          </w:p>
          <w:p w14:paraId="5CF6E60A" w14:textId="77777777" w:rsidR="00A600CB" w:rsidRDefault="00A600CB" w:rsidP="00AE6F6E">
            <w:pPr>
              <w:pStyle w:val="ListParagraph"/>
              <w:numPr>
                <w:ilvl w:val="1"/>
                <w:numId w:val="39"/>
              </w:numPr>
              <w:tabs>
                <w:tab w:val="clear" w:pos="2835"/>
              </w:tabs>
              <w:spacing w:before="60" w:after="60" w:line="240" w:lineRule="atLeast"/>
              <w:ind w:left="668" w:hanging="668"/>
              <w:rPr>
                <w:rFonts w:cs="Arial"/>
                <w:szCs w:val="20"/>
                <w:lang w:val="en-GB"/>
              </w:rPr>
            </w:pPr>
            <w:r w:rsidRPr="00385DA1">
              <w:rPr>
                <w:rFonts w:cs="Arial"/>
                <w:szCs w:val="20"/>
              </w:rPr>
              <w:t>Disturbed</w:t>
            </w:r>
            <w:r>
              <w:rPr>
                <w:rFonts w:cs="Arial"/>
                <w:szCs w:val="20"/>
                <w:lang w:val="en-GB"/>
              </w:rPr>
              <w:t xml:space="preserve"> </w:t>
            </w:r>
            <w:r w:rsidRPr="00A66BCD">
              <w:rPr>
                <w:rFonts w:cs="Arial"/>
                <w:szCs w:val="20"/>
                <w:lang w:val="en-GB"/>
              </w:rPr>
              <w:t>slopes</w:t>
            </w:r>
            <w:r>
              <w:rPr>
                <w:rFonts w:cs="Arial"/>
                <w:szCs w:val="20"/>
                <w:lang w:val="en-GB"/>
              </w:rPr>
              <w:t xml:space="preserve"> </w:t>
            </w:r>
            <w:r w:rsidRPr="00A66BCD">
              <w:rPr>
                <w:rFonts w:cs="Arial"/>
                <w:szCs w:val="20"/>
                <w:lang w:val="en-GB"/>
              </w:rPr>
              <w:t>not</w:t>
            </w:r>
            <w:r>
              <w:rPr>
                <w:rFonts w:cs="Arial"/>
                <w:szCs w:val="20"/>
                <w:lang w:val="en-GB"/>
              </w:rPr>
              <w:t xml:space="preserve"> </w:t>
            </w:r>
            <w:r w:rsidRPr="00A66BCD">
              <w:rPr>
                <w:rFonts w:cs="Arial"/>
                <w:szCs w:val="20"/>
                <w:lang w:val="en-GB"/>
              </w:rPr>
              <w:t>steeper</w:t>
            </w:r>
            <w:r>
              <w:rPr>
                <w:rFonts w:cs="Arial"/>
                <w:szCs w:val="20"/>
                <w:lang w:val="en-GB"/>
              </w:rPr>
              <w:t xml:space="preserve"> </w:t>
            </w:r>
            <w:r w:rsidRPr="00A66BCD">
              <w:rPr>
                <w:rFonts w:cs="Arial"/>
                <w:szCs w:val="20"/>
                <w:lang w:val="en-GB"/>
              </w:rPr>
              <w:t>than</w:t>
            </w:r>
            <w:r>
              <w:rPr>
                <w:rFonts w:cs="Arial"/>
                <w:szCs w:val="20"/>
                <w:lang w:val="en-GB"/>
              </w:rPr>
              <w:t>:</w:t>
            </w:r>
          </w:p>
          <w:p w14:paraId="15710E29" w14:textId="77777777" w:rsidR="001E4364" w:rsidRDefault="00A600CB"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sidRPr="001E4364">
              <w:rPr>
                <w:rFonts w:cs="Arial"/>
                <w:szCs w:val="20"/>
                <w:lang w:val="en-GB"/>
              </w:rPr>
              <w:t>15% for rehabilitated landform, or</w:t>
            </w:r>
          </w:p>
          <w:p w14:paraId="723C2738" w14:textId="3B03A22B" w:rsidR="00A600CB" w:rsidRPr="001E4364" w:rsidRDefault="00A600CB"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sidRPr="001E4364">
              <w:rPr>
                <w:rFonts w:cs="Arial"/>
                <w:szCs w:val="20"/>
                <w:lang w:val="en-GB"/>
              </w:rPr>
              <w:t>30% for Ramp 3.</w:t>
            </w:r>
          </w:p>
          <w:p w14:paraId="738417E4" w14:textId="77777777" w:rsidR="00A600CB" w:rsidRPr="00A66BCD" w:rsidRDefault="00A600CB" w:rsidP="00AE6F6E">
            <w:pPr>
              <w:pStyle w:val="ListParagraph"/>
              <w:numPr>
                <w:ilvl w:val="1"/>
                <w:numId w:val="39"/>
              </w:numPr>
              <w:tabs>
                <w:tab w:val="clear" w:pos="2835"/>
              </w:tabs>
              <w:spacing w:before="60" w:after="60" w:line="240" w:lineRule="atLeast"/>
              <w:ind w:left="668" w:hanging="668"/>
              <w:rPr>
                <w:rFonts w:cs="Arial"/>
                <w:szCs w:val="20"/>
                <w:lang w:val="en-GB"/>
              </w:rPr>
            </w:pPr>
            <w:r w:rsidRPr="00A66BCD">
              <w:rPr>
                <w:rFonts w:cs="Arial"/>
                <w:szCs w:val="20"/>
                <w:lang w:val="en-GB"/>
              </w:rPr>
              <w:t>All</w:t>
            </w:r>
            <w:r>
              <w:rPr>
                <w:rFonts w:cs="Arial"/>
                <w:szCs w:val="20"/>
                <w:lang w:val="en-GB"/>
              </w:rPr>
              <w:t xml:space="preserve"> </w:t>
            </w:r>
            <w:r w:rsidRPr="00A66BCD">
              <w:rPr>
                <w:rFonts w:cs="Arial"/>
                <w:szCs w:val="20"/>
                <w:lang w:val="en-GB"/>
              </w:rPr>
              <w:t>landforms</w:t>
            </w:r>
            <w:r>
              <w:rPr>
                <w:rFonts w:cs="Arial"/>
                <w:szCs w:val="20"/>
                <w:lang w:val="en-GB"/>
              </w:rPr>
              <w:t xml:space="preserve"> </w:t>
            </w:r>
            <w:r w:rsidRPr="00A66BCD">
              <w:rPr>
                <w:rFonts w:cs="Arial"/>
                <w:szCs w:val="20"/>
                <w:lang w:val="en-GB"/>
              </w:rPr>
              <w:t>are</w:t>
            </w:r>
            <w:r>
              <w:rPr>
                <w:rFonts w:cs="Arial"/>
                <w:szCs w:val="20"/>
                <w:lang w:val="en-GB"/>
              </w:rPr>
              <w:t xml:space="preserve"> </w:t>
            </w:r>
            <w:r w:rsidRPr="00A66BCD">
              <w:rPr>
                <w:rFonts w:cs="Arial"/>
                <w:szCs w:val="20"/>
                <w:lang w:val="en-GB"/>
              </w:rPr>
              <w:t>shaped</w:t>
            </w:r>
            <w:r>
              <w:rPr>
                <w:rFonts w:cs="Arial"/>
                <w:szCs w:val="20"/>
                <w:lang w:val="en-GB"/>
              </w:rPr>
              <w:t xml:space="preserve"> </w:t>
            </w:r>
            <w:r w:rsidRPr="00A66BCD">
              <w:rPr>
                <w:rFonts w:cs="Arial"/>
                <w:szCs w:val="20"/>
                <w:lang w:val="en-GB"/>
              </w:rPr>
              <w:t>to</w:t>
            </w:r>
            <w:r>
              <w:rPr>
                <w:rFonts w:cs="Arial"/>
                <w:szCs w:val="20"/>
                <w:lang w:val="en-GB"/>
              </w:rPr>
              <w:t xml:space="preserve"> </w:t>
            </w:r>
            <w:r w:rsidRPr="00A66BCD">
              <w:rPr>
                <w:rFonts w:cs="Arial"/>
                <w:szCs w:val="20"/>
                <w:lang w:val="en-GB"/>
              </w:rPr>
              <w:t>be</w:t>
            </w:r>
            <w:r>
              <w:rPr>
                <w:rFonts w:cs="Arial"/>
                <w:szCs w:val="20"/>
                <w:lang w:val="en-GB"/>
              </w:rPr>
              <w:t xml:space="preserve"> </w:t>
            </w:r>
            <w:r w:rsidRPr="00A66BCD">
              <w:rPr>
                <w:rFonts w:cs="Arial"/>
                <w:szCs w:val="20"/>
                <w:lang w:val="en-GB"/>
              </w:rPr>
              <w:t>water</w:t>
            </w:r>
            <w:r>
              <w:rPr>
                <w:rFonts w:cs="Arial"/>
                <w:szCs w:val="20"/>
                <w:lang w:val="en-GB"/>
              </w:rPr>
              <w:t xml:space="preserve"> </w:t>
            </w:r>
            <w:r w:rsidRPr="00A66BCD">
              <w:rPr>
                <w:rFonts w:cs="Arial"/>
                <w:szCs w:val="20"/>
                <w:lang w:val="en-GB"/>
              </w:rPr>
              <w:t>shedding.</w:t>
            </w:r>
          </w:p>
          <w:p w14:paraId="3A4B3D86" w14:textId="51948C85" w:rsidR="00A600CB" w:rsidRPr="00A600CB" w:rsidRDefault="00A600CB" w:rsidP="00AE6F6E">
            <w:pPr>
              <w:pStyle w:val="ListParagraph"/>
              <w:numPr>
                <w:ilvl w:val="1"/>
                <w:numId w:val="39"/>
              </w:numPr>
              <w:tabs>
                <w:tab w:val="clear" w:pos="2835"/>
              </w:tabs>
              <w:spacing w:before="60" w:after="60" w:line="240" w:lineRule="atLeast"/>
              <w:ind w:left="668" w:hanging="668"/>
              <w:textAlignment w:val="baseline"/>
              <w:rPr>
                <w:rFonts w:cs="Arial"/>
              </w:rPr>
            </w:pPr>
            <w:r w:rsidRPr="00385DA1">
              <w:rPr>
                <w:rFonts w:cs="Arial"/>
                <w:szCs w:val="20"/>
              </w:rPr>
              <w:t>Effective</w:t>
            </w:r>
            <w:r>
              <w:rPr>
                <w:rFonts w:cs="Arial"/>
              </w:rPr>
              <w:t xml:space="preserve"> </w:t>
            </w:r>
            <w:r w:rsidRPr="00A66BCD">
              <w:rPr>
                <w:rFonts w:cs="Arial"/>
              </w:rPr>
              <w:t>and</w:t>
            </w:r>
            <w:r>
              <w:rPr>
                <w:rFonts w:cs="Arial"/>
              </w:rPr>
              <w:t xml:space="preserve"> </w:t>
            </w:r>
            <w:r w:rsidRPr="00A66BCD">
              <w:rPr>
                <w:rFonts w:cs="Arial"/>
              </w:rPr>
              <w:t>functioning</w:t>
            </w:r>
            <w:r>
              <w:rPr>
                <w:rFonts w:cs="Arial"/>
              </w:rPr>
              <w:t xml:space="preserve"> erosion and sediment control </w:t>
            </w:r>
            <w:r w:rsidRPr="00A66BCD">
              <w:rPr>
                <w:rFonts w:cs="Arial"/>
              </w:rPr>
              <w:t>systems</w:t>
            </w:r>
            <w:r>
              <w:rPr>
                <w:rFonts w:cs="Arial"/>
              </w:rPr>
              <w:t xml:space="preserve"> </w:t>
            </w:r>
            <w:r w:rsidRPr="00A66BCD">
              <w:rPr>
                <w:rFonts w:cs="Arial"/>
              </w:rPr>
              <w:t>in</w:t>
            </w:r>
            <w:r>
              <w:rPr>
                <w:rFonts w:cs="Arial"/>
              </w:rPr>
              <w:t xml:space="preserve"> </w:t>
            </w:r>
            <w:r w:rsidRPr="00A66BCD">
              <w:rPr>
                <w:rFonts w:cs="Arial"/>
              </w:rPr>
              <w:t>place,</w:t>
            </w:r>
            <w:r>
              <w:rPr>
                <w:rFonts w:cs="Arial"/>
              </w:rPr>
              <w:t xml:space="preserve"> </w:t>
            </w:r>
            <w:r w:rsidRPr="00A66BCD">
              <w:rPr>
                <w:rFonts w:cs="Arial"/>
              </w:rPr>
              <w:t>with</w:t>
            </w:r>
            <w:r>
              <w:rPr>
                <w:rFonts w:cs="Arial"/>
              </w:rPr>
              <w:t xml:space="preserve"> </w:t>
            </w:r>
            <w:r w:rsidRPr="00A66BCD">
              <w:rPr>
                <w:rFonts w:cs="Arial"/>
              </w:rPr>
              <w:t>associated</w:t>
            </w:r>
            <w:r>
              <w:rPr>
                <w:rFonts w:cs="Arial"/>
              </w:rPr>
              <w:t xml:space="preserve"> </w:t>
            </w:r>
            <w:r w:rsidRPr="00A66BCD">
              <w:rPr>
                <w:rFonts w:cs="Arial"/>
              </w:rPr>
              <w:t>design</w:t>
            </w:r>
            <w:r>
              <w:rPr>
                <w:rFonts w:cs="Arial"/>
              </w:rPr>
              <w:t xml:space="preserve"> </w:t>
            </w:r>
            <w:r w:rsidRPr="00A66BCD">
              <w:rPr>
                <w:rFonts w:cs="Arial"/>
              </w:rPr>
              <w:t>plans.</w:t>
            </w:r>
            <w:r>
              <w:rPr>
                <w:rFonts w:cs="Arial"/>
              </w:rPr>
              <w:t xml:space="preserve"> </w:t>
            </w:r>
          </w:p>
          <w:p w14:paraId="366E3DDF" w14:textId="77777777" w:rsidR="00A600CB" w:rsidRPr="00752624" w:rsidRDefault="00A600CB" w:rsidP="00A600CB">
            <w:pPr>
              <w:spacing w:before="60" w:after="60" w:line="240" w:lineRule="atLeast"/>
              <w:textAlignment w:val="baseline"/>
              <w:rPr>
                <w:rFonts w:cs="Arial"/>
                <w:b/>
                <w:bCs/>
                <w:szCs w:val="20"/>
                <w:lang w:val="en-GB"/>
              </w:rPr>
            </w:pPr>
          </w:p>
          <w:p w14:paraId="0078AE62" w14:textId="1A33874B" w:rsidR="00A600CB" w:rsidRPr="00752624" w:rsidRDefault="00752624" w:rsidP="00A600CB">
            <w:pPr>
              <w:spacing w:before="60" w:after="60" w:line="240" w:lineRule="atLeast"/>
              <w:textAlignment w:val="baseline"/>
              <w:rPr>
                <w:rFonts w:cs="Arial"/>
                <w:b/>
                <w:bCs/>
                <w:szCs w:val="20"/>
                <w:u w:val="single"/>
                <w:lang w:val="en-GB"/>
              </w:rPr>
            </w:pPr>
            <w:r w:rsidRPr="00752624">
              <w:rPr>
                <w:rFonts w:cs="Arial"/>
                <w:b/>
                <w:bCs/>
                <w:szCs w:val="20"/>
                <w:u w:val="single"/>
                <w:lang w:val="en-GB"/>
              </w:rPr>
              <w:t xml:space="preserve">For </w:t>
            </w:r>
            <w:r w:rsidR="001E4364" w:rsidRPr="008B50F6">
              <w:rPr>
                <w:rFonts w:cs="Arial"/>
                <w:b/>
                <w:bCs/>
                <w:i/>
                <w:iCs/>
                <w:szCs w:val="20"/>
                <w:u w:val="single"/>
                <w:lang w:val="en-GB"/>
              </w:rPr>
              <w:t>RA</w:t>
            </w:r>
            <w:r w:rsidRPr="008B50F6">
              <w:rPr>
                <w:rFonts w:cs="Arial"/>
                <w:b/>
                <w:bCs/>
                <w:i/>
                <w:iCs/>
                <w:szCs w:val="20"/>
                <w:u w:val="single"/>
                <w:lang w:val="en-GB"/>
              </w:rPr>
              <w:t>2</w:t>
            </w:r>
            <w:r w:rsidRPr="008B50F6">
              <w:rPr>
                <w:rFonts w:cs="Arial"/>
                <w:b/>
                <w:bCs/>
                <w:szCs w:val="20"/>
                <w:u w:val="single"/>
                <w:lang w:val="en-GB"/>
              </w:rPr>
              <w:t xml:space="preserve"> (TSF</w:t>
            </w:r>
            <w:r w:rsidR="001E4364" w:rsidRPr="008B50F6">
              <w:rPr>
                <w:rFonts w:cs="Arial"/>
                <w:b/>
                <w:bCs/>
                <w:szCs w:val="20"/>
                <w:u w:val="single"/>
                <w:lang w:val="en-GB"/>
              </w:rPr>
              <w:t>)</w:t>
            </w:r>
            <w:r w:rsidRPr="00F24110">
              <w:rPr>
                <w:rFonts w:cs="Arial"/>
                <w:b/>
                <w:bCs/>
                <w:szCs w:val="20"/>
                <w:u w:val="single"/>
                <w:lang w:val="en-GB"/>
              </w:rPr>
              <w:t>:</w:t>
            </w:r>
          </w:p>
          <w:p w14:paraId="6A51C2CC" w14:textId="1976A48F" w:rsidR="001E4364" w:rsidRDefault="007D70B6" w:rsidP="00AE6F6E">
            <w:pPr>
              <w:pStyle w:val="ListParagraph"/>
              <w:numPr>
                <w:ilvl w:val="1"/>
                <w:numId w:val="39"/>
              </w:numPr>
              <w:tabs>
                <w:tab w:val="clear" w:pos="2835"/>
              </w:tabs>
              <w:spacing w:before="60" w:after="60" w:line="240" w:lineRule="atLeast"/>
              <w:ind w:left="668" w:hanging="668"/>
              <w:rPr>
                <w:rFonts w:cs="Arial"/>
                <w:szCs w:val="20"/>
                <w:lang w:val="en-GB"/>
              </w:rPr>
            </w:pPr>
            <w:r>
              <w:rPr>
                <w:rFonts w:cs="Arial"/>
                <w:szCs w:val="20"/>
                <w:lang w:val="en-GB"/>
              </w:rPr>
              <w:t>A cover system is installed consistent with a detailed design developed by an AQP</w:t>
            </w:r>
            <w:r w:rsidR="003C64DA">
              <w:rPr>
                <w:rFonts w:cs="Arial"/>
                <w:szCs w:val="20"/>
                <w:lang w:val="en-GB"/>
              </w:rPr>
              <w:t xml:space="preserve"> </w:t>
            </w:r>
            <w:r w:rsidR="001E4364">
              <w:rPr>
                <w:rFonts w:cs="Arial"/>
                <w:szCs w:val="20"/>
                <w:lang w:val="en-GB"/>
              </w:rPr>
              <w:t xml:space="preserve">based on geochemical and geotechnical characterisation of the </w:t>
            </w:r>
            <w:r w:rsidR="00752624">
              <w:rPr>
                <w:rFonts w:cs="Arial"/>
                <w:szCs w:val="20"/>
                <w:lang w:val="en-GB"/>
              </w:rPr>
              <w:t>TSF</w:t>
            </w:r>
            <w:r w:rsidR="001E4364">
              <w:rPr>
                <w:rFonts w:cs="Arial"/>
                <w:szCs w:val="20"/>
                <w:lang w:val="en-GB"/>
              </w:rPr>
              <w:t>, which at a minimum achieves the following:</w:t>
            </w:r>
          </w:p>
          <w:p w14:paraId="42E1CD68" w14:textId="78D1E632"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 xml:space="preserve">Tailings to be capped with at least 5m of competent benign spoil or suitable capping </w:t>
            </w:r>
            <w:proofErr w:type="gramStart"/>
            <w:r>
              <w:rPr>
                <w:rFonts w:cs="Arial"/>
                <w:szCs w:val="20"/>
                <w:lang w:val="en-GB"/>
              </w:rPr>
              <w:t>material;</w:t>
            </w:r>
            <w:proofErr w:type="gramEnd"/>
          </w:p>
          <w:p w14:paraId="4B00AB6E" w14:textId="6A94B392"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 xml:space="preserve">Reduces risk of upward movement of contaminants into the topsoil layer above the cover and reduces risk of environmental harm from </w:t>
            </w:r>
            <w:r w:rsidR="00EE76BC">
              <w:rPr>
                <w:rFonts w:cs="Arial"/>
                <w:szCs w:val="20"/>
                <w:lang w:val="en-GB"/>
              </w:rPr>
              <w:t>contaminated</w:t>
            </w:r>
            <w:r>
              <w:rPr>
                <w:rFonts w:cs="Arial"/>
                <w:szCs w:val="20"/>
                <w:lang w:val="en-GB"/>
              </w:rPr>
              <w:t xml:space="preserve"> </w:t>
            </w:r>
            <w:proofErr w:type="gramStart"/>
            <w:r>
              <w:rPr>
                <w:rFonts w:cs="Arial"/>
                <w:szCs w:val="20"/>
                <w:lang w:val="en-GB"/>
              </w:rPr>
              <w:t>seepage;</w:t>
            </w:r>
            <w:proofErr w:type="gramEnd"/>
          </w:p>
          <w:p w14:paraId="511733BC" w14:textId="65B9DD99"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 xml:space="preserve">Cover materials have no potential for acid mine drainage (AMD) and/or </w:t>
            </w:r>
            <w:r w:rsidR="00EE76BC">
              <w:rPr>
                <w:rFonts w:cs="Arial"/>
                <w:szCs w:val="20"/>
                <w:lang w:val="en-GB"/>
              </w:rPr>
              <w:t>neutral</w:t>
            </w:r>
            <w:r>
              <w:rPr>
                <w:rFonts w:cs="Arial"/>
                <w:szCs w:val="20"/>
                <w:lang w:val="en-GB"/>
              </w:rPr>
              <w:t xml:space="preserve"> mine drainage (NMD</w:t>
            </w:r>
            <w:proofErr w:type="gramStart"/>
            <w:r>
              <w:rPr>
                <w:rFonts w:cs="Arial"/>
                <w:szCs w:val="20"/>
                <w:lang w:val="en-GB"/>
              </w:rPr>
              <w:t>);</w:t>
            </w:r>
            <w:proofErr w:type="gramEnd"/>
          </w:p>
          <w:p w14:paraId="131009EA" w14:textId="2AF73882"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lastRenderedPageBreak/>
              <w:t>Capping layer surface is water shedding and does not display surface ponding; and</w:t>
            </w:r>
          </w:p>
          <w:p w14:paraId="635C4814" w14:textId="3F5618CE"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Cover installed to minimise erosion and reduce rainfall infiltration.</w:t>
            </w:r>
          </w:p>
          <w:p w14:paraId="5C6DCB8F" w14:textId="0F04B806" w:rsidR="001E4364" w:rsidRDefault="001E4364" w:rsidP="00AE6F6E">
            <w:pPr>
              <w:pStyle w:val="ListParagraph"/>
              <w:numPr>
                <w:ilvl w:val="1"/>
                <w:numId w:val="39"/>
              </w:numPr>
              <w:tabs>
                <w:tab w:val="clear" w:pos="2835"/>
              </w:tabs>
              <w:spacing w:before="60" w:after="60" w:line="240" w:lineRule="atLeast"/>
              <w:ind w:left="668" w:hanging="668"/>
              <w:textAlignment w:val="baseline"/>
              <w:rPr>
                <w:rFonts w:cs="Arial"/>
                <w:szCs w:val="20"/>
                <w:lang w:val="en-GB"/>
              </w:rPr>
            </w:pPr>
            <w:r>
              <w:rPr>
                <w:rFonts w:cs="Arial"/>
                <w:szCs w:val="20"/>
                <w:lang w:val="en-GB"/>
              </w:rPr>
              <w:t>An AQP endor</w:t>
            </w:r>
            <w:r w:rsidR="007D70B6">
              <w:rPr>
                <w:rFonts w:cs="Arial"/>
                <w:szCs w:val="20"/>
                <w:lang w:val="en-GB"/>
              </w:rPr>
              <w:t>s</w:t>
            </w:r>
            <w:r>
              <w:rPr>
                <w:rFonts w:cs="Arial"/>
                <w:szCs w:val="20"/>
                <w:lang w:val="en-GB"/>
              </w:rPr>
              <w:t>e</w:t>
            </w:r>
            <w:r w:rsidR="007D70B6">
              <w:rPr>
                <w:rFonts w:cs="Arial"/>
                <w:szCs w:val="20"/>
                <w:lang w:val="en-GB"/>
              </w:rPr>
              <w:t>s</w:t>
            </w:r>
            <w:r>
              <w:rPr>
                <w:rFonts w:cs="Arial"/>
                <w:szCs w:val="20"/>
                <w:lang w:val="en-GB"/>
              </w:rPr>
              <w:t xml:space="preserve"> the installation of the cover system as per RM3.7 and certif</w:t>
            </w:r>
            <w:r w:rsidR="007D70B6">
              <w:rPr>
                <w:rFonts w:cs="Arial"/>
                <w:szCs w:val="20"/>
                <w:lang w:val="en-GB"/>
              </w:rPr>
              <w:t>ies</w:t>
            </w:r>
            <w:r>
              <w:rPr>
                <w:rFonts w:cs="Arial"/>
                <w:szCs w:val="20"/>
                <w:lang w:val="en-GB"/>
              </w:rPr>
              <w:t xml:space="preserve"> that:</w:t>
            </w:r>
          </w:p>
          <w:p w14:paraId="33C1113E" w14:textId="64AF2BC2"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 xml:space="preserve">The cover system has been installed as per </w:t>
            </w:r>
            <w:proofErr w:type="gramStart"/>
            <w:r>
              <w:rPr>
                <w:rFonts w:cs="Arial"/>
                <w:szCs w:val="20"/>
                <w:lang w:val="en-GB"/>
              </w:rPr>
              <w:t>design;</w:t>
            </w:r>
            <w:proofErr w:type="gramEnd"/>
          </w:p>
          <w:p w14:paraId="2D23F4BB" w14:textId="431464EB"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 xml:space="preserve">The cover system </w:t>
            </w:r>
            <w:r w:rsidR="00EE76BC">
              <w:rPr>
                <w:rFonts w:cs="Arial"/>
                <w:szCs w:val="20"/>
                <w:lang w:val="en-GB"/>
              </w:rPr>
              <w:t>displays</w:t>
            </w:r>
            <w:r>
              <w:rPr>
                <w:rFonts w:cs="Arial"/>
                <w:szCs w:val="20"/>
                <w:lang w:val="en-GB"/>
              </w:rPr>
              <w:t xml:space="preserve"> </w:t>
            </w:r>
            <w:proofErr w:type="spellStart"/>
            <w:r>
              <w:rPr>
                <w:rFonts w:cs="Arial"/>
                <w:szCs w:val="20"/>
                <w:lang w:val="en-GB"/>
              </w:rPr>
              <w:t>erosionally</w:t>
            </w:r>
            <w:proofErr w:type="spellEnd"/>
            <w:r>
              <w:rPr>
                <w:rFonts w:cs="Arial"/>
                <w:szCs w:val="20"/>
                <w:lang w:val="en-GB"/>
              </w:rPr>
              <w:t xml:space="preserve"> stability, is geotechnically stable and supports the PMLU; and</w:t>
            </w:r>
          </w:p>
          <w:p w14:paraId="053F78D0" w14:textId="7F63B667" w:rsidR="001E4364" w:rsidRDefault="001E4364"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 xml:space="preserve">The installed cover is effective in mitigating the potential for migration of contaminants from </w:t>
            </w:r>
            <w:r w:rsidR="00752624">
              <w:rPr>
                <w:rFonts w:cs="Arial"/>
                <w:szCs w:val="20"/>
                <w:lang w:val="en-GB"/>
              </w:rPr>
              <w:t>the TSF</w:t>
            </w:r>
            <w:r>
              <w:rPr>
                <w:rFonts w:cs="Arial"/>
                <w:szCs w:val="20"/>
                <w:lang w:val="en-GB"/>
              </w:rPr>
              <w:t xml:space="preserve"> area to t</w:t>
            </w:r>
            <w:r w:rsidR="0031395B">
              <w:rPr>
                <w:rFonts w:cs="Arial"/>
                <w:szCs w:val="20"/>
                <w:lang w:val="en-GB"/>
              </w:rPr>
              <w:t>h</w:t>
            </w:r>
            <w:r>
              <w:rPr>
                <w:rFonts w:cs="Arial"/>
                <w:szCs w:val="20"/>
                <w:lang w:val="en-GB"/>
              </w:rPr>
              <w:t xml:space="preserve">e receiving environment. </w:t>
            </w:r>
          </w:p>
          <w:p w14:paraId="7304CA11" w14:textId="6D388228" w:rsidR="00EE76BC" w:rsidRPr="001E4364" w:rsidRDefault="00EE76BC"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Pr>
                <w:rFonts w:cs="Arial"/>
                <w:szCs w:val="20"/>
                <w:lang w:val="en-GB"/>
              </w:rPr>
              <w:t xml:space="preserve">Appropriate monitoring equipment has been installed to determine the performance of the adopted cover system and monitoring has commenced. </w:t>
            </w:r>
          </w:p>
          <w:p w14:paraId="64345B00" w14:textId="77777777" w:rsidR="00A600CB" w:rsidRDefault="00A600CB" w:rsidP="00A600CB">
            <w:pPr>
              <w:spacing w:before="60" w:after="60" w:line="240" w:lineRule="atLeast"/>
              <w:rPr>
                <w:rFonts w:cs="Arial"/>
                <w:szCs w:val="20"/>
              </w:rPr>
            </w:pPr>
          </w:p>
          <w:p w14:paraId="4793EE15" w14:textId="2F5AD125" w:rsidR="00A600CB" w:rsidRPr="00A66BCD" w:rsidRDefault="00A600CB" w:rsidP="00A600CB">
            <w:pPr>
              <w:spacing w:before="60" w:after="60" w:line="240" w:lineRule="atLeast"/>
              <w:textAlignment w:val="baseline"/>
              <w:rPr>
                <w:rFonts w:cs="Arial"/>
                <w:u w:val="single"/>
                <w:lang w:eastAsia="en-AU"/>
              </w:rPr>
            </w:pPr>
            <w:r>
              <w:rPr>
                <w:rFonts w:cs="Arial"/>
                <w:u w:val="single"/>
                <w:lang w:eastAsia="en-AU"/>
              </w:rPr>
              <w:t>Diversions</w:t>
            </w:r>
            <w:r w:rsidR="001E4364">
              <w:rPr>
                <w:rFonts w:cs="Arial"/>
                <w:u w:val="single"/>
                <w:lang w:eastAsia="en-AU"/>
              </w:rPr>
              <w:t xml:space="preserve"> (</w:t>
            </w:r>
            <w:r w:rsidR="001E4364" w:rsidRPr="00C2164F">
              <w:rPr>
                <w:rFonts w:cs="Arial"/>
                <w:b/>
                <w:bCs/>
                <w:u w:val="single"/>
                <w:lang w:eastAsia="en-AU"/>
              </w:rPr>
              <w:t>RA</w:t>
            </w:r>
            <w:r w:rsidR="00752624" w:rsidRPr="00C2164F">
              <w:rPr>
                <w:rFonts w:cs="Arial"/>
                <w:b/>
                <w:bCs/>
                <w:u w:val="single"/>
                <w:lang w:eastAsia="en-AU"/>
              </w:rPr>
              <w:t>12</w:t>
            </w:r>
            <w:r w:rsidR="001E4364" w:rsidRPr="00C2164F">
              <w:rPr>
                <w:rFonts w:cs="Arial"/>
                <w:u w:val="single"/>
                <w:lang w:eastAsia="en-AU"/>
              </w:rPr>
              <w:t>)</w:t>
            </w:r>
          </w:p>
          <w:p w14:paraId="112188BA" w14:textId="77777777" w:rsidR="00A600CB" w:rsidRPr="00A66BCD" w:rsidRDefault="00A600CB" w:rsidP="00AE6F6E">
            <w:pPr>
              <w:pStyle w:val="ListParagraph"/>
              <w:numPr>
                <w:ilvl w:val="1"/>
                <w:numId w:val="39"/>
              </w:numPr>
              <w:tabs>
                <w:tab w:val="clear" w:pos="2835"/>
              </w:tabs>
              <w:spacing w:before="60" w:after="60" w:line="240" w:lineRule="atLeast"/>
              <w:ind w:left="668" w:hanging="668"/>
              <w:textAlignment w:val="baseline"/>
              <w:rPr>
                <w:rFonts w:cs="Arial"/>
              </w:rPr>
            </w:pPr>
            <w:r w:rsidRPr="00385DA1">
              <w:rPr>
                <w:rFonts w:cs="Arial"/>
                <w:szCs w:val="20"/>
              </w:rPr>
              <w:t>Landform</w:t>
            </w:r>
            <w:r>
              <w:rPr>
                <w:rFonts w:cs="Arial"/>
              </w:rPr>
              <w:t xml:space="preserve"> </w:t>
            </w:r>
            <w:r w:rsidRPr="00A66BCD">
              <w:rPr>
                <w:rFonts w:cs="Arial"/>
              </w:rPr>
              <w:t>exceeds</w:t>
            </w:r>
            <w:r>
              <w:rPr>
                <w:rFonts w:cs="Arial"/>
              </w:rPr>
              <w:t xml:space="preserve"> </w:t>
            </w:r>
            <w:r w:rsidRPr="00A66BCD">
              <w:rPr>
                <w:rFonts w:cs="Arial"/>
              </w:rPr>
              <w:t>the</w:t>
            </w:r>
            <w:r>
              <w:rPr>
                <w:rFonts w:cs="Arial"/>
              </w:rPr>
              <w:t xml:space="preserve"> </w:t>
            </w:r>
            <w:proofErr w:type="spellStart"/>
            <w:r w:rsidRPr="00A66BCD">
              <w:rPr>
                <w:rFonts w:cs="Arial"/>
              </w:rPr>
              <w:t>mAHD</w:t>
            </w:r>
            <w:proofErr w:type="spellEnd"/>
            <w:r>
              <w:rPr>
                <w:rFonts w:cs="Arial"/>
              </w:rPr>
              <w:t xml:space="preserve"> </w:t>
            </w:r>
            <w:r w:rsidRPr="00A66BCD">
              <w:rPr>
                <w:rFonts w:cs="Arial"/>
              </w:rPr>
              <w:t>for</w:t>
            </w:r>
            <w:r>
              <w:rPr>
                <w:rFonts w:cs="Arial"/>
              </w:rPr>
              <w:t xml:space="preserve"> </w:t>
            </w:r>
            <w:r w:rsidRPr="00A66BCD">
              <w:rPr>
                <w:rFonts w:cs="Arial"/>
              </w:rPr>
              <w:t>0.1%AEP</w:t>
            </w:r>
            <w:r>
              <w:rPr>
                <w:rFonts w:cs="Arial"/>
              </w:rPr>
              <w:t xml:space="preserve"> </w:t>
            </w:r>
            <w:r w:rsidRPr="00A66BCD">
              <w:rPr>
                <w:rFonts w:cs="Arial"/>
                <w:lang w:val="en-GB"/>
              </w:rPr>
              <w:t>water</w:t>
            </w:r>
            <w:r>
              <w:rPr>
                <w:rFonts w:cs="Arial"/>
              </w:rPr>
              <w:t xml:space="preserve"> </w:t>
            </w:r>
            <w:r w:rsidRPr="00A66BCD">
              <w:rPr>
                <w:rFonts w:cs="Arial"/>
              </w:rPr>
              <w:t>surface</w:t>
            </w:r>
            <w:r>
              <w:rPr>
                <w:rFonts w:cs="Arial"/>
              </w:rPr>
              <w:t xml:space="preserve"> </w:t>
            </w:r>
            <w:r w:rsidRPr="00A66BCD">
              <w:rPr>
                <w:rFonts w:cs="Arial"/>
              </w:rPr>
              <w:t>level</w:t>
            </w:r>
            <w:r>
              <w:rPr>
                <w:rFonts w:cs="Arial"/>
              </w:rPr>
              <w:t xml:space="preserve"> </w:t>
            </w:r>
            <w:r w:rsidRPr="00A66BCD">
              <w:rPr>
                <w:rFonts w:cs="Arial"/>
              </w:rPr>
              <w:t>+0.5m</w:t>
            </w:r>
            <w:r>
              <w:rPr>
                <w:rFonts w:cs="Arial"/>
              </w:rPr>
              <w:t xml:space="preserve"> </w:t>
            </w:r>
            <w:r w:rsidRPr="00A66BCD">
              <w:rPr>
                <w:rFonts w:cs="Arial"/>
              </w:rPr>
              <w:t>freeboard.</w:t>
            </w:r>
          </w:p>
          <w:p w14:paraId="4E870D07" w14:textId="77777777" w:rsidR="00A600CB" w:rsidRPr="00A66BCD" w:rsidRDefault="00A600CB" w:rsidP="00AE6F6E">
            <w:pPr>
              <w:pStyle w:val="ListParagraph"/>
              <w:numPr>
                <w:ilvl w:val="1"/>
                <w:numId w:val="39"/>
              </w:numPr>
              <w:tabs>
                <w:tab w:val="clear" w:pos="2835"/>
              </w:tabs>
              <w:spacing w:before="60" w:after="60" w:line="240" w:lineRule="atLeast"/>
              <w:ind w:left="668" w:hanging="668"/>
              <w:textAlignment w:val="baseline"/>
              <w:rPr>
                <w:rFonts w:cs="Arial"/>
              </w:rPr>
            </w:pPr>
            <w:r w:rsidRPr="00385DA1">
              <w:rPr>
                <w:rFonts w:cs="Arial"/>
                <w:szCs w:val="20"/>
              </w:rPr>
              <w:t>Selective</w:t>
            </w:r>
            <w:r>
              <w:rPr>
                <w:rFonts w:cs="Arial"/>
              </w:rPr>
              <w:t xml:space="preserve"> </w:t>
            </w:r>
            <w:r w:rsidRPr="00A66BCD">
              <w:rPr>
                <w:rFonts w:cs="Arial"/>
              </w:rPr>
              <w:t>placement</w:t>
            </w:r>
            <w:r>
              <w:rPr>
                <w:rFonts w:cs="Arial"/>
              </w:rPr>
              <w:t xml:space="preserve"> </w:t>
            </w:r>
            <w:r w:rsidRPr="00A66BCD">
              <w:rPr>
                <w:rFonts w:cs="Arial"/>
              </w:rPr>
              <w:t>of</w:t>
            </w:r>
            <w:r>
              <w:rPr>
                <w:rFonts w:cs="Arial"/>
              </w:rPr>
              <w:t xml:space="preserve"> </w:t>
            </w:r>
            <w:r w:rsidRPr="00A66BCD">
              <w:rPr>
                <w:rFonts w:cs="Arial"/>
              </w:rPr>
              <w:t>non-erosive</w:t>
            </w:r>
            <w:r>
              <w:rPr>
                <w:rFonts w:cs="Arial"/>
              </w:rPr>
              <w:t xml:space="preserve"> </w:t>
            </w:r>
            <w:r w:rsidRPr="00A66BCD">
              <w:rPr>
                <w:rFonts w:cs="Arial"/>
              </w:rPr>
              <w:t>materials</w:t>
            </w:r>
            <w:r>
              <w:rPr>
                <w:rFonts w:cs="Arial"/>
              </w:rPr>
              <w:t xml:space="preserve"> </w:t>
            </w:r>
            <w:r w:rsidRPr="00A66BCD">
              <w:rPr>
                <w:rFonts w:cs="Arial"/>
              </w:rPr>
              <w:t>and/or</w:t>
            </w:r>
            <w:r>
              <w:rPr>
                <w:rFonts w:cs="Arial"/>
              </w:rPr>
              <w:t xml:space="preserve"> </w:t>
            </w:r>
            <w:r w:rsidRPr="00A66BCD">
              <w:rPr>
                <w:rFonts w:cs="Arial"/>
              </w:rPr>
              <w:t>rock</w:t>
            </w:r>
            <w:r>
              <w:rPr>
                <w:rFonts w:cs="Arial"/>
              </w:rPr>
              <w:t xml:space="preserve"> </w:t>
            </w:r>
            <w:r w:rsidRPr="00A66BCD">
              <w:rPr>
                <w:rFonts w:cs="Arial"/>
              </w:rPr>
              <w:t>mulch</w:t>
            </w:r>
            <w:r>
              <w:rPr>
                <w:rFonts w:cs="Arial"/>
              </w:rPr>
              <w:t xml:space="preserve"> </w:t>
            </w:r>
            <w:r w:rsidRPr="00A66BCD">
              <w:rPr>
                <w:rFonts w:cs="Arial"/>
              </w:rPr>
              <w:t>protection</w:t>
            </w:r>
            <w:r>
              <w:rPr>
                <w:rFonts w:cs="Arial"/>
              </w:rPr>
              <w:t xml:space="preserve"> </w:t>
            </w:r>
            <w:r w:rsidRPr="00A66BCD">
              <w:rPr>
                <w:rFonts w:cs="Arial"/>
              </w:rPr>
              <w:t>to</w:t>
            </w:r>
            <w:r>
              <w:rPr>
                <w:rFonts w:cs="Arial"/>
              </w:rPr>
              <w:t xml:space="preserve"> </w:t>
            </w:r>
            <w:r w:rsidRPr="00A66BCD">
              <w:rPr>
                <w:rFonts w:cs="Arial"/>
              </w:rPr>
              <w:t>ensure</w:t>
            </w:r>
            <w:r>
              <w:rPr>
                <w:rFonts w:cs="Arial"/>
              </w:rPr>
              <w:t xml:space="preserve"> </w:t>
            </w:r>
            <w:r w:rsidRPr="00A66BCD">
              <w:rPr>
                <w:rFonts w:cs="Arial"/>
              </w:rPr>
              <w:t>landform</w:t>
            </w:r>
            <w:r>
              <w:rPr>
                <w:rFonts w:cs="Arial"/>
              </w:rPr>
              <w:t xml:space="preserve"> </w:t>
            </w:r>
            <w:r w:rsidRPr="00A66BCD">
              <w:rPr>
                <w:rFonts w:cs="Arial"/>
              </w:rPr>
              <w:t>stability</w:t>
            </w:r>
            <w:r>
              <w:rPr>
                <w:rFonts w:cs="Arial"/>
              </w:rPr>
              <w:t xml:space="preserve"> </w:t>
            </w:r>
            <w:r w:rsidRPr="00A66BCD">
              <w:rPr>
                <w:rFonts w:cs="Arial"/>
              </w:rPr>
              <w:t>as</w:t>
            </w:r>
            <w:r>
              <w:rPr>
                <w:rFonts w:cs="Arial"/>
              </w:rPr>
              <w:t xml:space="preserve"> </w:t>
            </w:r>
            <w:r w:rsidRPr="00A66BCD">
              <w:rPr>
                <w:rFonts w:cs="Arial"/>
              </w:rPr>
              <w:t>per</w:t>
            </w:r>
            <w:r>
              <w:rPr>
                <w:rFonts w:cs="Arial"/>
              </w:rPr>
              <w:t xml:space="preserve"> </w:t>
            </w:r>
            <w:r w:rsidRPr="00A66BCD">
              <w:rPr>
                <w:rFonts w:cs="Arial"/>
              </w:rPr>
              <w:t>AQP’s</w:t>
            </w:r>
            <w:r>
              <w:rPr>
                <w:rFonts w:cs="Arial"/>
              </w:rPr>
              <w:t xml:space="preserve"> </w:t>
            </w:r>
            <w:r w:rsidRPr="00A66BCD">
              <w:rPr>
                <w:rFonts w:cs="Arial"/>
              </w:rPr>
              <w:t>advice.</w:t>
            </w:r>
          </w:p>
          <w:p w14:paraId="1B131A9C" w14:textId="03D710F0" w:rsidR="00A600CB" w:rsidRPr="00A600CB" w:rsidRDefault="00A600CB" w:rsidP="00AE6F6E">
            <w:pPr>
              <w:pStyle w:val="ListParagraph"/>
              <w:numPr>
                <w:ilvl w:val="1"/>
                <w:numId w:val="39"/>
              </w:numPr>
              <w:tabs>
                <w:tab w:val="clear" w:pos="2835"/>
              </w:tabs>
              <w:spacing w:before="60" w:after="60" w:line="240" w:lineRule="atLeast"/>
              <w:ind w:left="668" w:hanging="668"/>
              <w:textAlignment w:val="baseline"/>
              <w:rPr>
                <w:rFonts w:cs="Arial"/>
              </w:rPr>
            </w:pPr>
            <w:r w:rsidRPr="00385DA1">
              <w:rPr>
                <w:rFonts w:cs="Arial"/>
                <w:szCs w:val="20"/>
              </w:rPr>
              <w:t>Must</w:t>
            </w:r>
            <w:r>
              <w:rPr>
                <w:rFonts w:cs="Arial"/>
              </w:rPr>
              <w:t xml:space="preserve"> </w:t>
            </w:r>
            <w:r w:rsidRPr="00A66BCD">
              <w:rPr>
                <w:rFonts w:cs="Arial"/>
              </w:rPr>
              <w:t>be</w:t>
            </w:r>
            <w:r>
              <w:rPr>
                <w:rFonts w:cs="Arial"/>
              </w:rPr>
              <w:t xml:space="preserve"> </w:t>
            </w:r>
            <w:r w:rsidRPr="00A66BCD">
              <w:rPr>
                <w:rFonts w:cs="Arial"/>
              </w:rPr>
              <w:t>fenced</w:t>
            </w:r>
            <w:r>
              <w:rPr>
                <w:rFonts w:cs="Arial"/>
              </w:rPr>
              <w:t xml:space="preserve"> </w:t>
            </w:r>
            <w:r w:rsidRPr="00A66BCD">
              <w:rPr>
                <w:rFonts w:cs="Arial"/>
              </w:rPr>
              <w:t>to</w:t>
            </w:r>
            <w:r>
              <w:rPr>
                <w:rFonts w:cs="Arial"/>
              </w:rPr>
              <w:t xml:space="preserve"> </w:t>
            </w:r>
            <w:r w:rsidRPr="00A66BCD">
              <w:rPr>
                <w:rFonts w:cs="Arial"/>
              </w:rPr>
              <w:t>exclude</w:t>
            </w:r>
            <w:r>
              <w:rPr>
                <w:rFonts w:cs="Arial"/>
              </w:rPr>
              <w:t xml:space="preserve"> </w:t>
            </w:r>
            <w:r w:rsidRPr="00A66BCD">
              <w:rPr>
                <w:rFonts w:cs="Arial"/>
              </w:rPr>
              <w:t>stock.</w:t>
            </w:r>
          </w:p>
        </w:tc>
      </w:tr>
      <w:tr w:rsidR="00A66BCD" w:rsidRPr="00611984" w14:paraId="54D27F95" w14:textId="77777777" w:rsidTr="00A600CB">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10810639" w14:textId="6DCD604C" w:rsidR="00A66BCD" w:rsidRPr="00611984" w:rsidRDefault="00A66BCD" w:rsidP="003B4353">
            <w:pPr>
              <w:rPr>
                <w:rFonts w:cs="Arial"/>
                <w:b/>
                <w:bCs/>
                <w:color w:val="000000"/>
                <w:szCs w:val="20"/>
                <w:lang w:eastAsia="en-AU"/>
              </w:rPr>
            </w:pPr>
            <w:r w:rsidRPr="00FB0DE6">
              <w:rPr>
                <w:rFonts w:cs="Arial"/>
                <w:b/>
                <w:bCs/>
                <w:color w:val="000000"/>
                <w:szCs w:val="20"/>
                <w:lang w:eastAsia="en-AU"/>
              </w:rPr>
              <w:lastRenderedPageBreak/>
              <w:t>RM</w:t>
            </w:r>
            <w:r w:rsidR="00A600CB">
              <w:rPr>
                <w:rFonts w:cs="Arial"/>
                <w:b/>
                <w:bCs/>
                <w:color w:val="000000"/>
                <w:szCs w:val="20"/>
                <w:lang w:eastAsia="en-AU"/>
              </w:rPr>
              <w:t>4</w:t>
            </w:r>
          </w:p>
        </w:tc>
        <w:tc>
          <w:tcPr>
            <w:tcW w:w="1996" w:type="dxa"/>
            <w:tcBorders>
              <w:top w:val="nil"/>
              <w:left w:val="nil"/>
              <w:bottom w:val="single" w:sz="8" w:space="0" w:color="auto"/>
              <w:right w:val="single" w:sz="8" w:space="0" w:color="auto"/>
            </w:tcBorders>
            <w:shd w:val="clear" w:color="auto" w:fill="F2F2F2" w:themeFill="background1" w:themeFillShade="F2"/>
            <w:noWrap/>
            <w:vAlign w:val="center"/>
            <w:hideMark/>
          </w:tcPr>
          <w:p w14:paraId="40D87D7E" w14:textId="3A1A7EEE" w:rsidR="00A66BCD" w:rsidRPr="00611984" w:rsidRDefault="00A66BCD" w:rsidP="003B4353">
            <w:pPr>
              <w:rPr>
                <w:rFonts w:cs="Arial"/>
                <w:color w:val="000000"/>
                <w:szCs w:val="20"/>
                <w:lang w:eastAsia="en-AU"/>
              </w:rPr>
            </w:pPr>
            <w:r w:rsidRPr="00611984">
              <w:rPr>
                <w:rFonts w:cs="Arial"/>
                <w:color w:val="000000"/>
                <w:szCs w:val="20"/>
                <w:lang w:eastAsia="en-AU"/>
              </w:rPr>
              <w:t>Surface</w:t>
            </w:r>
            <w:r w:rsidR="001919AE">
              <w:rPr>
                <w:rFonts w:cs="Arial"/>
                <w:color w:val="000000"/>
                <w:szCs w:val="20"/>
                <w:lang w:eastAsia="en-AU"/>
              </w:rPr>
              <w:t xml:space="preserve"> </w:t>
            </w:r>
            <w:r w:rsidRPr="00611984">
              <w:rPr>
                <w:rFonts w:cs="Arial"/>
                <w:color w:val="000000"/>
                <w:szCs w:val="20"/>
                <w:lang w:eastAsia="en-AU"/>
              </w:rPr>
              <w:t>preparation</w:t>
            </w:r>
            <w:r w:rsidR="001919AE">
              <w:rPr>
                <w:rFonts w:cs="Arial"/>
                <w:color w:val="000000"/>
                <w:szCs w:val="20"/>
                <w:lang w:eastAsia="en-AU"/>
              </w:rPr>
              <w:t xml:space="preserve"> </w:t>
            </w:r>
            <w:r w:rsidRPr="00611984">
              <w:rPr>
                <w:rFonts w:cs="Arial"/>
                <w:color w:val="000000"/>
                <w:szCs w:val="20"/>
                <w:lang w:eastAsia="en-AU"/>
              </w:rPr>
              <w:t>(topdressing,</w:t>
            </w:r>
            <w:r w:rsidR="001919AE">
              <w:rPr>
                <w:rFonts w:cs="Arial"/>
                <w:color w:val="000000"/>
                <w:szCs w:val="20"/>
                <w:lang w:eastAsia="en-AU"/>
              </w:rPr>
              <w:t xml:space="preserve"> </w:t>
            </w:r>
            <w:r w:rsidRPr="00611984">
              <w:rPr>
                <w:rFonts w:cs="Arial"/>
                <w:color w:val="000000"/>
                <w:szCs w:val="20"/>
                <w:lang w:eastAsia="en-AU"/>
              </w:rPr>
              <w:t>contour</w:t>
            </w:r>
            <w:r w:rsidR="001919AE">
              <w:rPr>
                <w:rFonts w:cs="Arial"/>
                <w:color w:val="000000"/>
                <w:szCs w:val="20"/>
                <w:lang w:eastAsia="en-AU"/>
              </w:rPr>
              <w:t xml:space="preserve"> </w:t>
            </w:r>
            <w:r w:rsidRPr="00611984">
              <w:rPr>
                <w:rFonts w:cs="Arial"/>
                <w:color w:val="000000"/>
                <w:szCs w:val="20"/>
                <w:lang w:eastAsia="en-AU"/>
              </w:rPr>
              <w:t>ripping,</w:t>
            </w:r>
            <w:r w:rsidR="001919AE">
              <w:rPr>
                <w:rFonts w:cs="Arial"/>
                <w:color w:val="000000"/>
                <w:szCs w:val="20"/>
                <w:lang w:eastAsia="en-AU"/>
              </w:rPr>
              <w:t xml:space="preserve"> </w:t>
            </w:r>
            <w:r w:rsidRPr="00611984">
              <w:rPr>
                <w:rFonts w:cs="Arial"/>
                <w:color w:val="000000"/>
                <w:szCs w:val="20"/>
                <w:lang w:eastAsia="en-AU"/>
              </w:rPr>
              <w:t>soil</w:t>
            </w:r>
            <w:r w:rsidR="001919AE">
              <w:rPr>
                <w:rFonts w:cs="Arial"/>
                <w:color w:val="000000"/>
                <w:szCs w:val="20"/>
                <w:lang w:eastAsia="en-AU"/>
              </w:rPr>
              <w:t xml:space="preserve"> </w:t>
            </w:r>
            <w:r w:rsidRPr="00611984">
              <w:rPr>
                <w:rFonts w:cs="Arial"/>
                <w:color w:val="000000"/>
                <w:szCs w:val="20"/>
                <w:lang w:eastAsia="en-AU"/>
              </w:rPr>
              <w:t>amelioration)</w:t>
            </w:r>
          </w:p>
        </w:tc>
        <w:tc>
          <w:tcPr>
            <w:tcW w:w="5040" w:type="dxa"/>
            <w:tcBorders>
              <w:top w:val="single" w:sz="8" w:space="0" w:color="auto"/>
              <w:left w:val="single" w:sz="8" w:space="0" w:color="auto"/>
              <w:bottom w:val="single" w:sz="8" w:space="0" w:color="auto"/>
              <w:right w:val="single" w:sz="8" w:space="0" w:color="auto"/>
            </w:tcBorders>
          </w:tcPr>
          <w:p w14:paraId="4C531ADF" w14:textId="08DFA704" w:rsidR="00A66BCD" w:rsidRPr="00A66BCD" w:rsidRDefault="00A66BCD" w:rsidP="003B4353">
            <w:pPr>
              <w:spacing w:before="60" w:after="60" w:line="240" w:lineRule="atLeast"/>
              <w:rPr>
                <w:rFonts w:cs="Arial"/>
                <w:szCs w:val="20"/>
                <w:lang w:eastAsia="en-AU"/>
              </w:rPr>
            </w:pPr>
            <w:r w:rsidRPr="00A66BCD">
              <w:rPr>
                <w:rFonts w:cs="Arial"/>
                <w:szCs w:val="20"/>
                <w:lang w:eastAsia="en-AU"/>
              </w:rPr>
              <w:t>a)</w:t>
            </w:r>
            <w:r w:rsidR="001919AE">
              <w:rPr>
                <w:rFonts w:cs="Arial"/>
                <w:szCs w:val="20"/>
                <w:lang w:eastAsia="en-AU"/>
              </w:rPr>
              <w:t xml:space="preserve">      </w:t>
            </w:r>
            <w:r w:rsidRPr="00A66BCD">
              <w:rPr>
                <w:rFonts w:cs="Arial"/>
                <w:szCs w:val="20"/>
                <w:lang w:eastAsia="en-AU"/>
              </w:rPr>
              <w:t>placement</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a</w:t>
            </w:r>
            <w:r w:rsidR="001919AE">
              <w:rPr>
                <w:rFonts w:cs="Arial"/>
                <w:szCs w:val="20"/>
                <w:lang w:eastAsia="en-AU"/>
              </w:rPr>
              <w:t xml:space="preserve"> </w:t>
            </w:r>
            <w:r w:rsidRPr="00A66BCD">
              <w:rPr>
                <w:rFonts w:cs="Arial"/>
                <w:szCs w:val="20"/>
                <w:lang w:eastAsia="en-AU"/>
              </w:rPr>
              <w:t>minimum</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0.15</w:t>
            </w:r>
            <w:r w:rsidR="001919AE">
              <w:rPr>
                <w:rFonts w:cs="Arial"/>
                <w:szCs w:val="20"/>
                <w:lang w:eastAsia="en-AU"/>
              </w:rPr>
              <w:t xml:space="preserve"> </w:t>
            </w:r>
            <w:r w:rsidRPr="00A66BCD">
              <w:rPr>
                <w:rFonts w:cs="Arial"/>
                <w:szCs w:val="20"/>
                <w:lang w:eastAsia="en-AU"/>
              </w:rPr>
              <w:t>m</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proofErr w:type="gramStart"/>
            <w:r w:rsidRPr="00A66BCD">
              <w:rPr>
                <w:rFonts w:cs="Arial"/>
                <w:szCs w:val="20"/>
                <w:lang w:eastAsia="en-AU"/>
              </w:rPr>
              <w:t>topsoil;</w:t>
            </w:r>
            <w:proofErr w:type="gramEnd"/>
          </w:p>
          <w:p w14:paraId="2B3ABD85" w14:textId="1A5F3085" w:rsidR="00A66BCD" w:rsidRPr="00A66BCD" w:rsidRDefault="00A66BCD" w:rsidP="003B4353">
            <w:pPr>
              <w:spacing w:before="60" w:after="60" w:line="240" w:lineRule="atLeast"/>
              <w:rPr>
                <w:rFonts w:cs="Arial"/>
                <w:szCs w:val="20"/>
                <w:lang w:eastAsia="en-AU"/>
              </w:rPr>
            </w:pPr>
            <w:r w:rsidRPr="00A66BCD">
              <w:rPr>
                <w:rFonts w:cs="Arial"/>
                <w:szCs w:val="20"/>
                <w:lang w:eastAsia="en-AU"/>
              </w:rPr>
              <w:t>b)</w:t>
            </w:r>
            <w:r w:rsidR="001919AE">
              <w:rPr>
                <w:rFonts w:cs="Arial"/>
                <w:szCs w:val="20"/>
                <w:lang w:eastAsia="en-AU"/>
              </w:rPr>
              <w:t xml:space="preserve">      </w:t>
            </w:r>
            <w:r w:rsidRPr="00A66BCD">
              <w:rPr>
                <w:rFonts w:cs="Arial"/>
                <w:szCs w:val="20"/>
                <w:lang w:eastAsia="en-AU"/>
              </w:rPr>
              <w:t>contour</w:t>
            </w:r>
            <w:r w:rsidR="001919AE">
              <w:rPr>
                <w:rFonts w:cs="Arial"/>
                <w:szCs w:val="20"/>
                <w:lang w:eastAsia="en-AU"/>
              </w:rPr>
              <w:t xml:space="preserve"> </w:t>
            </w:r>
            <w:r w:rsidRPr="00A66BCD">
              <w:rPr>
                <w:rFonts w:cs="Arial"/>
                <w:szCs w:val="20"/>
                <w:lang w:eastAsia="en-AU"/>
              </w:rPr>
              <w:t>ripping</w:t>
            </w:r>
            <w:r w:rsidR="001919AE">
              <w:rPr>
                <w:rFonts w:cs="Arial"/>
                <w:szCs w:val="20"/>
                <w:lang w:eastAsia="en-AU"/>
              </w:rPr>
              <w:t xml:space="preserve"> </w:t>
            </w:r>
            <w:r w:rsidRPr="00A66BCD">
              <w:rPr>
                <w:rFonts w:cs="Arial"/>
                <w:szCs w:val="20"/>
                <w:lang w:eastAsia="en-AU"/>
              </w:rPr>
              <w:t>completed;</w:t>
            </w:r>
            <w:r w:rsidR="001919AE">
              <w:rPr>
                <w:rFonts w:cs="Arial"/>
                <w:szCs w:val="20"/>
                <w:lang w:eastAsia="en-AU"/>
              </w:rPr>
              <w:t xml:space="preserve"> </w:t>
            </w:r>
            <w:r w:rsidRPr="00A66BCD">
              <w:rPr>
                <w:rFonts w:cs="Arial"/>
                <w:szCs w:val="20"/>
                <w:lang w:eastAsia="en-AU"/>
              </w:rPr>
              <w:t>and</w:t>
            </w:r>
          </w:p>
          <w:p w14:paraId="07856F5C" w14:textId="7EF8F78E" w:rsidR="00A66BCD" w:rsidRPr="00A66BCD" w:rsidRDefault="00A66BCD" w:rsidP="003B4353">
            <w:pPr>
              <w:spacing w:before="60" w:after="60" w:line="240" w:lineRule="atLeast"/>
              <w:rPr>
                <w:rFonts w:cs="Arial"/>
                <w:szCs w:val="20"/>
                <w:lang w:eastAsia="en-AU"/>
              </w:rPr>
            </w:pPr>
            <w:r w:rsidRPr="00A66BCD">
              <w:rPr>
                <w:rFonts w:cs="Arial"/>
                <w:szCs w:val="20"/>
                <w:lang w:eastAsia="en-AU"/>
              </w:rPr>
              <w:t>c)</w:t>
            </w:r>
            <w:r w:rsidR="001919AE">
              <w:rPr>
                <w:rFonts w:cs="Arial"/>
                <w:szCs w:val="20"/>
                <w:lang w:eastAsia="en-AU"/>
              </w:rPr>
              <w:t xml:space="preserve">      </w:t>
            </w:r>
            <w:r w:rsidRPr="00A66BCD">
              <w:rPr>
                <w:rFonts w:cs="Arial"/>
                <w:szCs w:val="20"/>
                <w:lang w:eastAsia="en-AU"/>
              </w:rPr>
              <w:t>fertiliser</w:t>
            </w:r>
            <w:r w:rsidR="001919AE">
              <w:rPr>
                <w:rFonts w:cs="Arial"/>
                <w:szCs w:val="20"/>
                <w:lang w:eastAsia="en-AU"/>
              </w:rPr>
              <w:t xml:space="preserve"> </w:t>
            </w:r>
            <w:r w:rsidRPr="00A66BCD">
              <w:rPr>
                <w:rFonts w:cs="Arial"/>
                <w:szCs w:val="20"/>
                <w:lang w:eastAsia="en-AU"/>
              </w:rPr>
              <w:t>applied</w:t>
            </w:r>
            <w:r w:rsidR="001919AE">
              <w:rPr>
                <w:rFonts w:cs="Arial"/>
                <w:szCs w:val="20"/>
                <w:lang w:eastAsia="en-AU"/>
              </w:rPr>
              <w:t xml:space="preserve"> </w:t>
            </w:r>
            <w:r w:rsidRPr="00A66BCD">
              <w:rPr>
                <w:rFonts w:cs="Arial"/>
                <w:szCs w:val="20"/>
                <w:lang w:eastAsia="en-AU"/>
              </w:rPr>
              <w:t>at</w:t>
            </w:r>
            <w:r w:rsidR="001919AE">
              <w:rPr>
                <w:rFonts w:cs="Arial"/>
                <w:szCs w:val="20"/>
                <w:lang w:eastAsia="en-AU"/>
              </w:rPr>
              <w:t xml:space="preserve"> </w:t>
            </w:r>
            <w:r w:rsidRPr="00A66BCD">
              <w:rPr>
                <w:rFonts w:cs="Arial"/>
                <w:szCs w:val="20"/>
                <w:lang w:eastAsia="en-AU"/>
              </w:rPr>
              <w:t>rates</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250</w:t>
            </w:r>
            <w:r w:rsidR="001919AE">
              <w:rPr>
                <w:rFonts w:cs="Arial"/>
                <w:szCs w:val="20"/>
                <w:lang w:eastAsia="en-AU"/>
              </w:rPr>
              <w:t xml:space="preserve"> </w:t>
            </w:r>
            <w:r w:rsidRPr="00A66BCD">
              <w:rPr>
                <w:rFonts w:cs="Arial"/>
                <w:szCs w:val="20"/>
                <w:lang w:eastAsia="en-AU"/>
              </w:rPr>
              <w:t>kg/ha.</w:t>
            </w:r>
          </w:p>
        </w:tc>
        <w:tc>
          <w:tcPr>
            <w:tcW w:w="6726" w:type="dxa"/>
            <w:tcBorders>
              <w:top w:val="single" w:sz="8" w:space="0" w:color="auto"/>
              <w:left w:val="single" w:sz="8" w:space="0" w:color="auto"/>
              <w:bottom w:val="single" w:sz="8" w:space="0" w:color="auto"/>
              <w:right w:val="single" w:sz="8" w:space="0" w:color="auto"/>
            </w:tcBorders>
            <w:noWrap/>
            <w:vAlign w:val="center"/>
            <w:hideMark/>
          </w:tcPr>
          <w:p w14:paraId="5DA64DB7" w14:textId="77777777" w:rsidR="00434A17" w:rsidRDefault="00434A17" w:rsidP="00AE6F6E">
            <w:pPr>
              <w:pStyle w:val="ListParagraph"/>
              <w:numPr>
                <w:ilvl w:val="1"/>
                <w:numId w:val="29"/>
              </w:numPr>
              <w:tabs>
                <w:tab w:val="clear" w:pos="2835"/>
              </w:tabs>
              <w:spacing w:before="60" w:after="60" w:line="240" w:lineRule="atLeast"/>
              <w:ind w:left="668" w:hanging="668"/>
              <w:rPr>
                <w:rFonts w:cs="Arial"/>
                <w:szCs w:val="20"/>
              </w:rPr>
            </w:pPr>
            <w:r>
              <w:rPr>
                <w:rFonts w:cs="Arial"/>
                <w:szCs w:val="20"/>
              </w:rPr>
              <w:t>Prior to each rehabilitation event:</w:t>
            </w:r>
          </w:p>
          <w:p w14:paraId="1EB9BD95" w14:textId="7260805D" w:rsidR="00434A17" w:rsidRPr="00434A17" w:rsidRDefault="00434A17"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sidRPr="00434A17">
              <w:rPr>
                <w:rFonts w:cs="Arial"/>
                <w:szCs w:val="20"/>
                <w:lang w:val="en-GB"/>
              </w:rPr>
              <w:t>A soil health and suitability assessment of the growth media characteristics is undertaken by an AQP and endor</w:t>
            </w:r>
            <w:r w:rsidR="00303A2A">
              <w:rPr>
                <w:rFonts w:cs="Arial"/>
                <w:szCs w:val="20"/>
                <w:lang w:val="en-GB"/>
              </w:rPr>
              <w:t>s</w:t>
            </w:r>
            <w:r w:rsidRPr="00434A17">
              <w:rPr>
                <w:rFonts w:cs="Arial"/>
                <w:szCs w:val="20"/>
                <w:lang w:val="en-GB"/>
              </w:rPr>
              <w:t>ed as suitable to ensure achievement of the PMLU; and</w:t>
            </w:r>
          </w:p>
          <w:p w14:paraId="250DE04F" w14:textId="48279E81" w:rsidR="00A66BCD" w:rsidRPr="00434A17" w:rsidRDefault="00434A17" w:rsidP="00AE6F6E">
            <w:pPr>
              <w:pStyle w:val="ListParagraph"/>
              <w:numPr>
                <w:ilvl w:val="2"/>
                <w:numId w:val="39"/>
              </w:numPr>
              <w:tabs>
                <w:tab w:val="clear" w:pos="2835"/>
              </w:tabs>
              <w:spacing w:before="60" w:after="60" w:line="240" w:lineRule="atLeast"/>
              <w:ind w:left="1093" w:hanging="357"/>
              <w:textAlignment w:val="baseline"/>
              <w:rPr>
                <w:rFonts w:cs="Arial"/>
                <w:szCs w:val="20"/>
                <w:lang w:val="en-GB"/>
              </w:rPr>
            </w:pPr>
            <w:r w:rsidRPr="00434A17">
              <w:rPr>
                <w:rFonts w:cs="Arial"/>
                <w:szCs w:val="20"/>
                <w:lang w:val="en-GB"/>
              </w:rPr>
              <w:t>Where the soil health and suitability assessment identifies that the growth media is not suitable, an amelioration and physical treatment plan is completed by an AQP to ensure achievement of the PMLU</w:t>
            </w:r>
            <w:r w:rsidR="00A66BCD" w:rsidRPr="00434A17">
              <w:rPr>
                <w:rFonts w:cs="Arial"/>
                <w:szCs w:val="20"/>
                <w:lang w:val="en-GB"/>
              </w:rPr>
              <w:t>.</w:t>
            </w:r>
          </w:p>
          <w:p w14:paraId="4126C2D3" w14:textId="50C2CB99" w:rsidR="00434A17" w:rsidRDefault="00303A2A" w:rsidP="00AE6F6E">
            <w:pPr>
              <w:pStyle w:val="ListParagraph"/>
              <w:numPr>
                <w:ilvl w:val="1"/>
                <w:numId w:val="29"/>
              </w:numPr>
              <w:tabs>
                <w:tab w:val="clear" w:pos="2835"/>
              </w:tabs>
              <w:spacing w:before="60" w:after="60" w:line="240" w:lineRule="atLeast"/>
              <w:ind w:left="668" w:hanging="668"/>
              <w:rPr>
                <w:rFonts w:cs="Arial"/>
                <w:szCs w:val="20"/>
              </w:rPr>
            </w:pPr>
            <w:r>
              <w:rPr>
                <w:rFonts w:cs="Arial"/>
                <w:szCs w:val="20"/>
              </w:rPr>
              <w:t>A</w:t>
            </w:r>
            <w:r w:rsidR="00434A17">
              <w:rPr>
                <w:rFonts w:cs="Arial"/>
                <w:szCs w:val="20"/>
              </w:rPr>
              <w:t xml:space="preserve">meliorants and physical treatments such as fertiliser, lime, gypsum and/or organic matter have been applied as identified in </w:t>
            </w:r>
            <w:r w:rsidR="00434A17" w:rsidRPr="00752624">
              <w:rPr>
                <w:rFonts w:cs="Arial"/>
                <w:b/>
                <w:bCs/>
                <w:szCs w:val="20"/>
              </w:rPr>
              <w:t>RM</w:t>
            </w:r>
            <w:r w:rsidR="00B830B0" w:rsidRPr="00752624">
              <w:rPr>
                <w:rFonts w:cs="Arial"/>
                <w:b/>
                <w:bCs/>
                <w:szCs w:val="20"/>
              </w:rPr>
              <w:t>4</w:t>
            </w:r>
            <w:r w:rsidR="00434A17" w:rsidRPr="00752624">
              <w:rPr>
                <w:rFonts w:cs="Arial"/>
                <w:b/>
                <w:bCs/>
                <w:szCs w:val="20"/>
              </w:rPr>
              <w:t>.1</w:t>
            </w:r>
            <w:r w:rsidR="00434A17">
              <w:rPr>
                <w:rFonts w:cs="Arial"/>
                <w:szCs w:val="20"/>
              </w:rPr>
              <w:t xml:space="preserve">. </w:t>
            </w:r>
          </w:p>
          <w:p w14:paraId="11002C85" w14:textId="4E56AFAE" w:rsidR="00A66BCD" w:rsidRPr="00C2164F" w:rsidRDefault="00A66BCD" w:rsidP="00AE6F6E">
            <w:pPr>
              <w:pStyle w:val="ListParagraph"/>
              <w:numPr>
                <w:ilvl w:val="1"/>
                <w:numId w:val="29"/>
              </w:numPr>
              <w:tabs>
                <w:tab w:val="clear" w:pos="2835"/>
              </w:tabs>
              <w:spacing w:before="60" w:after="60" w:line="240" w:lineRule="atLeast"/>
              <w:ind w:left="668" w:hanging="668"/>
              <w:rPr>
                <w:rFonts w:cs="Arial"/>
                <w:szCs w:val="20"/>
              </w:rPr>
            </w:pPr>
            <w:r w:rsidRPr="00A66BCD">
              <w:rPr>
                <w:rFonts w:cs="Arial"/>
                <w:szCs w:val="20"/>
              </w:rPr>
              <w:lastRenderedPageBreak/>
              <w:t>Topsoil/growth</w:t>
            </w:r>
            <w:r w:rsidR="001919AE">
              <w:rPr>
                <w:rFonts w:cs="Arial"/>
                <w:szCs w:val="20"/>
              </w:rPr>
              <w:t xml:space="preserve"> </w:t>
            </w:r>
            <w:r w:rsidRPr="00A66BCD">
              <w:rPr>
                <w:rFonts w:cs="Arial"/>
                <w:szCs w:val="20"/>
              </w:rPr>
              <w:t>media</w:t>
            </w:r>
            <w:r w:rsidR="001919AE">
              <w:rPr>
                <w:rFonts w:cs="Arial"/>
                <w:szCs w:val="20"/>
              </w:rPr>
              <w:t xml:space="preserve"> </w:t>
            </w:r>
            <w:r w:rsidRPr="00A66BCD">
              <w:rPr>
                <w:rFonts w:cs="Arial"/>
                <w:szCs w:val="20"/>
              </w:rPr>
              <w:t>placement</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a</w:t>
            </w:r>
            <w:r w:rsidR="001919AE">
              <w:rPr>
                <w:rFonts w:cs="Arial"/>
                <w:szCs w:val="20"/>
              </w:rPr>
              <w:t xml:space="preserve"> </w:t>
            </w:r>
            <w:r w:rsidRPr="00C2164F">
              <w:rPr>
                <w:rFonts w:cs="Arial"/>
                <w:szCs w:val="20"/>
              </w:rPr>
              <w:t>minimum</w:t>
            </w:r>
            <w:r w:rsidR="001919AE" w:rsidRPr="00C2164F">
              <w:rPr>
                <w:rFonts w:cs="Arial"/>
                <w:szCs w:val="20"/>
              </w:rPr>
              <w:t xml:space="preserve"> </w:t>
            </w:r>
            <w:r w:rsidRPr="00C2164F">
              <w:rPr>
                <w:rFonts w:cs="Arial"/>
                <w:szCs w:val="20"/>
              </w:rPr>
              <w:t>0.15m</w:t>
            </w:r>
            <w:r w:rsidR="001919AE" w:rsidRPr="00C2164F">
              <w:rPr>
                <w:rFonts w:cs="Arial"/>
                <w:szCs w:val="20"/>
              </w:rPr>
              <w:t xml:space="preserve"> </w:t>
            </w:r>
            <w:r w:rsidRPr="00C2164F">
              <w:rPr>
                <w:rFonts w:cs="Arial"/>
                <w:szCs w:val="20"/>
              </w:rPr>
              <w:t>in</w:t>
            </w:r>
            <w:r w:rsidR="001919AE" w:rsidRPr="00C2164F">
              <w:rPr>
                <w:rFonts w:cs="Arial"/>
                <w:szCs w:val="20"/>
              </w:rPr>
              <w:t xml:space="preserve"> </w:t>
            </w:r>
            <w:r w:rsidRPr="00C2164F">
              <w:rPr>
                <w:rFonts w:cs="Arial"/>
                <w:szCs w:val="20"/>
              </w:rPr>
              <w:t>areas</w:t>
            </w:r>
            <w:r w:rsidR="001919AE" w:rsidRPr="00C2164F">
              <w:rPr>
                <w:rFonts w:cs="Arial"/>
                <w:szCs w:val="20"/>
              </w:rPr>
              <w:t xml:space="preserve"> </w:t>
            </w:r>
            <w:r w:rsidRPr="00C2164F">
              <w:rPr>
                <w:rFonts w:cs="Arial"/>
                <w:szCs w:val="20"/>
              </w:rPr>
              <w:t>where</w:t>
            </w:r>
            <w:r w:rsidR="001919AE" w:rsidRPr="00C2164F">
              <w:rPr>
                <w:rFonts w:cs="Arial"/>
                <w:szCs w:val="20"/>
              </w:rPr>
              <w:t xml:space="preserve"> </w:t>
            </w:r>
            <w:r w:rsidRPr="00C2164F">
              <w:rPr>
                <w:rFonts w:cs="Arial"/>
                <w:szCs w:val="20"/>
              </w:rPr>
              <w:t>topsoil</w:t>
            </w:r>
            <w:r w:rsidR="001919AE" w:rsidRPr="00C2164F">
              <w:rPr>
                <w:rFonts w:cs="Arial"/>
                <w:szCs w:val="20"/>
              </w:rPr>
              <w:t xml:space="preserve"> </w:t>
            </w:r>
            <w:r w:rsidRPr="00C2164F">
              <w:rPr>
                <w:rFonts w:cs="Arial"/>
                <w:szCs w:val="20"/>
              </w:rPr>
              <w:t>has</w:t>
            </w:r>
            <w:r w:rsidR="001919AE" w:rsidRPr="00C2164F">
              <w:rPr>
                <w:rFonts w:cs="Arial"/>
                <w:szCs w:val="20"/>
              </w:rPr>
              <w:t xml:space="preserve"> </w:t>
            </w:r>
            <w:r w:rsidRPr="00C2164F">
              <w:rPr>
                <w:rFonts w:cs="Arial"/>
                <w:szCs w:val="20"/>
              </w:rPr>
              <w:t>previously</w:t>
            </w:r>
            <w:r w:rsidR="001919AE" w:rsidRPr="00C2164F">
              <w:rPr>
                <w:rFonts w:cs="Arial"/>
                <w:szCs w:val="20"/>
              </w:rPr>
              <w:t xml:space="preserve"> </w:t>
            </w:r>
            <w:r w:rsidRPr="00C2164F">
              <w:rPr>
                <w:rFonts w:cs="Arial"/>
                <w:szCs w:val="20"/>
              </w:rPr>
              <w:t>been</w:t>
            </w:r>
            <w:r w:rsidR="001919AE" w:rsidRPr="00C2164F">
              <w:rPr>
                <w:rFonts w:cs="Arial"/>
                <w:szCs w:val="20"/>
              </w:rPr>
              <w:t xml:space="preserve"> </w:t>
            </w:r>
            <w:r w:rsidRPr="00C2164F">
              <w:rPr>
                <w:rFonts w:cs="Arial"/>
                <w:szCs w:val="20"/>
              </w:rPr>
              <w:t>removed.</w:t>
            </w:r>
            <w:r w:rsidR="001919AE" w:rsidRPr="00C2164F">
              <w:rPr>
                <w:rFonts w:cs="Arial"/>
                <w:szCs w:val="20"/>
              </w:rPr>
              <w:t xml:space="preserve"> </w:t>
            </w:r>
          </w:p>
          <w:p w14:paraId="4EB8977F" w14:textId="5B224FA7" w:rsidR="00A66BCD" w:rsidRPr="00C2164F" w:rsidRDefault="00A66BCD" w:rsidP="00AE6F6E">
            <w:pPr>
              <w:pStyle w:val="ListParagraph"/>
              <w:numPr>
                <w:ilvl w:val="1"/>
                <w:numId w:val="29"/>
              </w:numPr>
              <w:tabs>
                <w:tab w:val="clear" w:pos="2835"/>
              </w:tabs>
              <w:spacing w:before="60" w:after="60" w:line="240" w:lineRule="atLeast"/>
              <w:ind w:left="668" w:hanging="668"/>
              <w:rPr>
                <w:rFonts w:cs="Arial"/>
                <w:szCs w:val="20"/>
              </w:rPr>
            </w:pPr>
            <w:r w:rsidRPr="00C2164F">
              <w:rPr>
                <w:rFonts w:cs="Arial"/>
                <w:szCs w:val="20"/>
              </w:rPr>
              <w:t>Deep</w:t>
            </w:r>
            <w:r w:rsidR="001919AE" w:rsidRPr="00C2164F">
              <w:rPr>
                <w:rFonts w:cs="Arial"/>
                <w:szCs w:val="20"/>
              </w:rPr>
              <w:t xml:space="preserve"> </w:t>
            </w:r>
            <w:r w:rsidRPr="00C2164F">
              <w:rPr>
                <w:rFonts w:cs="Arial"/>
                <w:szCs w:val="20"/>
              </w:rPr>
              <w:t>ripping</w:t>
            </w:r>
            <w:r w:rsidR="001919AE" w:rsidRPr="00C2164F">
              <w:rPr>
                <w:rFonts w:cs="Arial"/>
                <w:szCs w:val="20"/>
              </w:rPr>
              <w:t xml:space="preserve"> </w:t>
            </w:r>
            <w:r w:rsidRPr="00C2164F">
              <w:rPr>
                <w:rFonts w:cs="Arial"/>
                <w:szCs w:val="20"/>
              </w:rPr>
              <w:t>of</w:t>
            </w:r>
            <w:r w:rsidR="001919AE" w:rsidRPr="00C2164F">
              <w:rPr>
                <w:rFonts w:cs="Arial"/>
                <w:szCs w:val="20"/>
              </w:rPr>
              <w:t xml:space="preserve"> </w:t>
            </w:r>
            <w:r w:rsidRPr="00C2164F">
              <w:rPr>
                <w:rFonts w:cs="Arial"/>
                <w:szCs w:val="20"/>
              </w:rPr>
              <w:t>compacted</w:t>
            </w:r>
            <w:r w:rsidR="001919AE" w:rsidRPr="00C2164F">
              <w:rPr>
                <w:rFonts w:cs="Arial"/>
                <w:szCs w:val="20"/>
              </w:rPr>
              <w:t xml:space="preserve"> </w:t>
            </w:r>
            <w:r w:rsidRPr="00C2164F">
              <w:rPr>
                <w:rFonts w:cs="Arial"/>
                <w:szCs w:val="20"/>
              </w:rPr>
              <w:t>surfaces,</w:t>
            </w:r>
            <w:r w:rsidR="001919AE" w:rsidRPr="00C2164F">
              <w:rPr>
                <w:rFonts w:cs="Arial"/>
                <w:szCs w:val="20"/>
              </w:rPr>
              <w:t xml:space="preserve"> </w:t>
            </w:r>
            <w:r w:rsidRPr="00C2164F">
              <w:rPr>
                <w:rFonts w:cs="Arial"/>
                <w:szCs w:val="20"/>
              </w:rPr>
              <w:t>at</w:t>
            </w:r>
            <w:r w:rsidR="001919AE" w:rsidRPr="00C2164F">
              <w:rPr>
                <w:rFonts w:cs="Arial"/>
                <w:szCs w:val="20"/>
              </w:rPr>
              <w:t xml:space="preserve"> </w:t>
            </w:r>
            <w:r w:rsidRPr="00C2164F">
              <w:rPr>
                <w:rFonts w:cs="Arial"/>
                <w:szCs w:val="20"/>
              </w:rPr>
              <w:t>least</w:t>
            </w:r>
            <w:r w:rsidR="001919AE" w:rsidRPr="00C2164F">
              <w:rPr>
                <w:rFonts w:cs="Arial"/>
                <w:szCs w:val="20"/>
              </w:rPr>
              <w:t xml:space="preserve"> </w:t>
            </w:r>
            <w:r w:rsidRPr="00C2164F">
              <w:rPr>
                <w:rFonts w:cs="Arial"/>
                <w:szCs w:val="20"/>
              </w:rPr>
              <w:t>300mm</w:t>
            </w:r>
            <w:r w:rsidR="001919AE" w:rsidRPr="00C2164F">
              <w:rPr>
                <w:rFonts w:cs="Arial"/>
                <w:szCs w:val="20"/>
              </w:rPr>
              <w:t xml:space="preserve"> </w:t>
            </w:r>
            <w:r w:rsidRPr="00C2164F">
              <w:rPr>
                <w:rFonts w:cs="Arial"/>
                <w:szCs w:val="20"/>
              </w:rPr>
              <w:t>into</w:t>
            </w:r>
            <w:r w:rsidR="001919AE" w:rsidRPr="00C2164F">
              <w:rPr>
                <w:rFonts w:cs="Arial"/>
                <w:szCs w:val="20"/>
              </w:rPr>
              <w:t xml:space="preserve"> </w:t>
            </w:r>
            <w:r w:rsidRPr="00C2164F">
              <w:rPr>
                <w:rFonts w:cs="Arial"/>
                <w:szCs w:val="20"/>
              </w:rPr>
              <w:t>soil/subsoil</w:t>
            </w:r>
            <w:r w:rsidR="001919AE" w:rsidRPr="00C2164F">
              <w:rPr>
                <w:rFonts w:cs="Arial"/>
                <w:szCs w:val="20"/>
              </w:rPr>
              <w:t xml:space="preserve"> </w:t>
            </w:r>
            <w:r w:rsidRPr="00C2164F">
              <w:rPr>
                <w:rFonts w:cs="Arial"/>
                <w:szCs w:val="20"/>
              </w:rPr>
              <w:t>profile</w:t>
            </w:r>
            <w:r w:rsidR="001919AE" w:rsidRPr="00C2164F">
              <w:rPr>
                <w:rFonts w:cs="Arial"/>
                <w:szCs w:val="20"/>
              </w:rPr>
              <w:t xml:space="preserve"> </w:t>
            </w:r>
            <w:r w:rsidRPr="00C2164F">
              <w:rPr>
                <w:rFonts w:cs="Arial"/>
                <w:szCs w:val="20"/>
              </w:rPr>
              <w:t>along</w:t>
            </w:r>
            <w:r w:rsidR="001919AE" w:rsidRPr="00C2164F">
              <w:rPr>
                <w:rFonts w:cs="Arial"/>
                <w:szCs w:val="20"/>
              </w:rPr>
              <w:t xml:space="preserve"> </w:t>
            </w:r>
            <w:r w:rsidRPr="00C2164F">
              <w:rPr>
                <w:rFonts w:cs="Arial"/>
                <w:szCs w:val="20"/>
              </w:rPr>
              <w:t>contour</w:t>
            </w:r>
            <w:r w:rsidR="001919AE" w:rsidRPr="00C2164F">
              <w:rPr>
                <w:rFonts w:cs="Arial"/>
                <w:szCs w:val="20"/>
              </w:rPr>
              <w:t xml:space="preserve"> </w:t>
            </w:r>
            <w:r w:rsidRPr="00C2164F">
              <w:rPr>
                <w:rFonts w:cs="Arial"/>
                <w:szCs w:val="20"/>
              </w:rPr>
              <w:t>of</w:t>
            </w:r>
            <w:r w:rsidR="001919AE" w:rsidRPr="00C2164F">
              <w:rPr>
                <w:rFonts w:cs="Arial"/>
                <w:szCs w:val="20"/>
              </w:rPr>
              <w:t xml:space="preserve"> </w:t>
            </w:r>
            <w:r w:rsidRPr="00C2164F">
              <w:rPr>
                <w:rFonts w:cs="Arial"/>
                <w:szCs w:val="20"/>
              </w:rPr>
              <w:t>slopes.</w:t>
            </w:r>
            <w:r w:rsidR="001919AE" w:rsidRPr="00C2164F">
              <w:rPr>
                <w:rFonts w:cs="Arial"/>
                <w:szCs w:val="20"/>
              </w:rPr>
              <w:t xml:space="preserve"> </w:t>
            </w:r>
          </w:p>
          <w:p w14:paraId="01980C99" w14:textId="6CA14E0B" w:rsidR="00434A17" w:rsidRDefault="00A66BCD" w:rsidP="00AE6F6E">
            <w:pPr>
              <w:pStyle w:val="ListParagraph"/>
              <w:numPr>
                <w:ilvl w:val="1"/>
                <w:numId w:val="29"/>
              </w:numPr>
              <w:tabs>
                <w:tab w:val="clear" w:pos="2835"/>
              </w:tabs>
              <w:spacing w:before="60" w:after="60" w:line="240" w:lineRule="atLeast"/>
              <w:ind w:left="668" w:hanging="668"/>
              <w:contextualSpacing/>
              <w:rPr>
                <w:rFonts w:cs="Arial"/>
              </w:rPr>
            </w:pPr>
            <w:r w:rsidRPr="00A66BCD">
              <w:rPr>
                <w:rFonts w:cs="Arial"/>
              </w:rPr>
              <w:t>Following</w:t>
            </w:r>
            <w:r w:rsidR="001919AE">
              <w:rPr>
                <w:rFonts w:cs="Arial"/>
              </w:rPr>
              <w:t xml:space="preserve"> </w:t>
            </w:r>
            <w:r w:rsidRPr="00A66BCD">
              <w:rPr>
                <w:rFonts w:cs="Arial"/>
              </w:rPr>
              <w:t>amelioration</w:t>
            </w:r>
            <w:r w:rsidR="001919AE">
              <w:rPr>
                <w:rFonts w:cs="Arial"/>
              </w:rPr>
              <w:t xml:space="preserve"> </w:t>
            </w:r>
            <w:r w:rsidRPr="00A66BCD">
              <w:rPr>
                <w:rFonts w:cs="Arial"/>
              </w:rPr>
              <w:t>as</w:t>
            </w:r>
            <w:r w:rsidR="001919AE">
              <w:rPr>
                <w:rFonts w:cs="Arial"/>
              </w:rPr>
              <w:t xml:space="preserve"> </w:t>
            </w:r>
            <w:r w:rsidRPr="00A66BCD">
              <w:rPr>
                <w:rFonts w:cs="Arial"/>
              </w:rPr>
              <w:t>per</w:t>
            </w:r>
            <w:r w:rsidR="001919AE">
              <w:rPr>
                <w:rFonts w:cs="Arial"/>
              </w:rPr>
              <w:t xml:space="preserve"> </w:t>
            </w:r>
            <w:r w:rsidR="00752624" w:rsidRPr="00752624">
              <w:rPr>
                <w:rFonts w:cs="Arial"/>
                <w:b/>
                <w:bCs/>
              </w:rPr>
              <w:t>RM</w:t>
            </w:r>
            <w:r w:rsidR="00B830B0" w:rsidRPr="00752624">
              <w:rPr>
                <w:rFonts w:cs="Arial"/>
                <w:b/>
                <w:bCs/>
              </w:rPr>
              <w:t>4</w:t>
            </w:r>
            <w:r w:rsidRPr="00752624">
              <w:rPr>
                <w:rFonts w:cs="Arial"/>
                <w:b/>
                <w:bCs/>
              </w:rPr>
              <w:t>.1</w:t>
            </w:r>
            <w:r w:rsidR="001919AE">
              <w:rPr>
                <w:rFonts w:cs="Arial"/>
              </w:rPr>
              <w:t xml:space="preserve"> </w:t>
            </w:r>
            <w:r w:rsidRPr="00A66BCD">
              <w:rPr>
                <w:rFonts w:cs="Arial"/>
              </w:rPr>
              <w:t>and</w:t>
            </w:r>
            <w:r w:rsidR="001919AE">
              <w:rPr>
                <w:rFonts w:cs="Arial"/>
              </w:rPr>
              <w:t xml:space="preserve"> </w:t>
            </w:r>
            <w:r w:rsidR="00752624" w:rsidRPr="00752624">
              <w:rPr>
                <w:rFonts w:cs="Arial"/>
                <w:b/>
                <w:bCs/>
              </w:rPr>
              <w:t>RM</w:t>
            </w:r>
            <w:r w:rsidR="00B830B0" w:rsidRPr="00752624">
              <w:rPr>
                <w:rFonts w:cs="Arial"/>
                <w:b/>
                <w:bCs/>
              </w:rPr>
              <w:t>4</w:t>
            </w:r>
            <w:r w:rsidRPr="00752624">
              <w:rPr>
                <w:rFonts w:cs="Arial"/>
                <w:b/>
                <w:bCs/>
              </w:rPr>
              <w:t>.2</w:t>
            </w:r>
            <w:r w:rsidRPr="00A66BCD">
              <w:rPr>
                <w:rFonts w:cs="Arial"/>
              </w:rPr>
              <w:t>,</w:t>
            </w:r>
            <w:r w:rsidR="001919AE">
              <w:rPr>
                <w:rFonts w:cs="Arial"/>
              </w:rPr>
              <w:t xml:space="preserve"> </w:t>
            </w:r>
            <w:r w:rsidRPr="00A66BCD">
              <w:rPr>
                <w:rFonts w:cs="Arial"/>
              </w:rPr>
              <w:t>representative</w:t>
            </w:r>
            <w:r w:rsidR="001919AE">
              <w:rPr>
                <w:rFonts w:cs="Arial"/>
              </w:rPr>
              <w:t xml:space="preserve"> </w:t>
            </w:r>
            <w:r w:rsidRPr="00A66BCD">
              <w:rPr>
                <w:rFonts w:cs="Arial"/>
              </w:rPr>
              <w:t>soil</w:t>
            </w:r>
            <w:r w:rsidR="001919AE">
              <w:rPr>
                <w:rFonts w:cs="Arial"/>
              </w:rPr>
              <w:t xml:space="preserve"> </w:t>
            </w:r>
            <w:r w:rsidRPr="00A66BCD">
              <w:rPr>
                <w:rFonts w:cs="Arial"/>
              </w:rPr>
              <w:t>testing</w:t>
            </w:r>
            <w:r w:rsidR="001919AE">
              <w:rPr>
                <w:rFonts w:cs="Arial"/>
              </w:rPr>
              <w:t xml:space="preserve"> </w:t>
            </w:r>
            <w:r w:rsidRPr="00A66BCD">
              <w:rPr>
                <w:rFonts w:cs="Arial"/>
              </w:rPr>
              <w:t>of</w:t>
            </w:r>
            <w:r w:rsidR="001919AE">
              <w:rPr>
                <w:rFonts w:cs="Arial"/>
              </w:rPr>
              <w:t xml:space="preserve"> </w:t>
            </w:r>
            <w:r w:rsidRPr="00A66BCD">
              <w:rPr>
                <w:rFonts w:cs="Arial"/>
              </w:rPr>
              <w:t>growth</w:t>
            </w:r>
            <w:r w:rsidR="001919AE">
              <w:rPr>
                <w:rFonts w:cs="Arial"/>
              </w:rPr>
              <w:t xml:space="preserve"> </w:t>
            </w:r>
            <w:r w:rsidRPr="00A66BCD">
              <w:rPr>
                <w:rFonts w:cs="Arial"/>
              </w:rPr>
              <w:t>media</w:t>
            </w:r>
            <w:r w:rsidR="001919AE">
              <w:rPr>
                <w:rFonts w:cs="Arial"/>
              </w:rPr>
              <w:t xml:space="preserve"> </w:t>
            </w:r>
            <w:r w:rsidRPr="00A66BCD">
              <w:rPr>
                <w:rFonts w:cs="Arial"/>
              </w:rPr>
              <w:t>confirms</w:t>
            </w:r>
            <w:r w:rsidR="00434A17">
              <w:rPr>
                <w:rFonts w:cs="Arial"/>
              </w:rPr>
              <w:t xml:space="preserve"> that the relevant depths within the effective root zone (0-300mm) meets the soil quality criteria in </w:t>
            </w:r>
            <w:r w:rsidR="005836D7" w:rsidRPr="00A66BCD">
              <w:rPr>
                <w:rFonts w:cs="Arial"/>
                <w:b/>
                <w:bCs/>
              </w:rPr>
              <w:t>A</w:t>
            </w:r>
            <w:r w:rsidR="005836D7">
              <w:rPr>
                <w:rFonts w:cs="Arial"/>
                <w:b/>
                <w:bCs/>
              </w:rPr>
              <w:t xml:space="preserve">ttachment </w:t>
            </w:r>
            <w:r w:rsidR="00783236">
              <w:rPr>
                <w:rFonts w:cs="Arial"/>
                <w:b/>
                <w:bCs/>
              </w:rPr>
              <w:t>1</w:t>
            </w:r>
            <w:r w:rsidR="005836D7" w:rsidRPr="005836D7">
              <w:rPr>
                <w:rFonts w:cs="Arial"/>
                <w:b/>
                <w:bCs/>
              </w:rPr>
              <w:t xml:space="preserve"> </w:t>
            </w:r>
            <w:r w:rsidR="00434A17" w:rsidRPr="005836D7">
              <w:rPr>
                <w:rFonts w:cs="Arial"/>
                <w:b/>
                <w:bCs/>
              </w:rPr>
              <w:t xml:space="preserve">– Soil </w:t>
            </w:r>
            <w:r w:rsidR="00192AE5">
              <w:rPr>
                <w:rFonts w:cs="Arial"/>
                <w:b/>
                <w:bCs/>
              </w:rPr>
              <w:t>q</w:t>
            </w:r>
            <w:r w:rsidR="00434A17" w:rsidRPr="005836D7">
              <w:rPr>
                <w:rFonts w:cs="Arial"/>
                <w:b/>
                <w:bCs/>
              </w:rPr>
              <w:t>uality criteria.</w:t>
            </w:r>
            <w:r w:rsidR="00434A17">
              <w:rPr>
                <w:rFonts w:cs="Arial"/>
              </w:rPr>
              <w:t xml:space="preserve"> </w:t>
            </w:r>
            <w:bookmarkStart w:id="14" w:name="_Hlk187998143"/>
          </w:p>
          <w:bookmarkEnd w:id="14"/>
          <w:p w14:paraId="287C78BA" w14:textId="79D7AE5D" w:rsidR="00A66BCD" w:rsidRDefault="00434A17" w:rsidP="00AE6F6E">
            <w:pPr>
              <w:pStyle w:val="ListParagraph"/>
              <w:numPr>
                <w:ilvl w:val="1"/>
                <w:numId w:val="29"/>
              </w:numPr>
              <w:tabs>
                <w:tab w:val="clear" w:pos="2835"/>
              </w:tabs>
              <w:spacing w:before="60" w:after="60" w:line="240" w:lineRule="atLeast"/>
              <w:ind w:left="668" w:hanging="668"/>
              <w:contextualSpacing/>
              <w:rPr>
                <w:rFonts w:cs="Arial"/>
              </w:rPr>
            </w:pPr>
            <w:r>
              <w:rPr>
                <w:rFonts w:cs="Arial"/>
              </w:rPr>
              <w:t xml:space="preserve">Where the soil assessment results identified that the characteristics in </w:t>
            </w:r>
            <w:r w:rsidRPr="00752624">
              <w:rPr>
                <w:rFonts w:cs="Arial"/>
                <w:b/>
                <w:bCs/>
              </w:rPr>
              <w:t>RM</w:t>
            </w:r>
            <w:r w:rsidR="00B830B0" w:rsidRPr="00752624">
              <w:rPr>
                <w:rFonts w:cs="Arial"/>
                <w:b/>
                <w:bCs/>
              </w:rPr>
              <w:t>4</w:t>
            </w:r>
            <w:r w:rsidRPr="00752624">
              <w:rPr>
                <w:rFonts w:cs="Arial"/>
                <w:b/>
                <w:bCs/>
              </w:rPr>
              <w:t>.5</w:t>
            </w:r>
            <w:r>
              <w:rPr>
                <w:rFonts w:cs="Arial"/>
              </w:rPr>
              <w:t xml:space="preserve"> have not been met, soil has been treated with ameliorants as per recommendations made by an AQP. </w:t>
            </w:r>
          </w:p>
          <w:p w14:paraId="4ACDD0DD" w14:textId="62493220" w:rsidR="00434A17" w:rsidRPr="001E4364" w:rsidRDefault="00434A17" w:rsidP="00AE6F6E">
            <w:pPr>
              <w:pStyle w:val="ListParagraph"/>
              <w:numPr>
                <w:ilvl w:val="1"/>
                <w:numId w:val="29"/>
              </w:numPr>
              <w:tabs>
                <w:tab w:val="clear" w:pos="2835"/>
              </w:tabs>
              <w:spacing w:before="60" w:after="60" w:line="240" w:lineRule="atLeast"/>
              <w:ind w:left="668" w:hanging="668"/>
              <w:contextualSpacing/>
              <w:rPr>
                <w:rFonts w:cs="Arial"/>
              </w:rPr>
            </w:pPr>
            <w:r>
              <w:rPr>
                <w:rFonts w:cs="Arial"/>
              </w:rPr>
              <w:t>Su</w:t>
            </w:r>
            <w:r w:rsidR="003C64DA">
              <w:rPr>
                <w:rFonts w:cs="Arial"/>
              </w:rPr>
              <w:t>r</w:t>
            </w:r>
            <w:r>
              <w:rPr>
                <w:rFonts w:cs="Arial"/>
              </w:rPr>
              <w:t xml:space="preserve">face and groundwater monitoring is underway (at least one year of sampling undertaken). </w:t>
            </w:r>
          </w:p>
        </w:tc>
      </w:tr>
      <w:tr w:rsidR="00A66BCD" w:rsidRPr="00611984" w14:paraId="2DDA79EA" w14:textId="77777777" w:rsidTr="00A600CB">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2A75540B" w14:textId="0492FA14" w:rsidR="00A66BCD" w:rsidRPr="00611984" w:rsidRDefault="00A66BCD" w:rsidP="003B4353">
            <w:pPr>
              <w:rPr>
                <w:rFonts w:cs="Arial"/>
                <w:b/>
                <w:bCs/>
                <w:color w:val="000000"/>
                <w:szCs w:val="20"/>
                <w:lang w:eastAsia="en-AU"/>
              </w:rPr>
            </w:pPr>
            <w:r w:rsidRPr="00FB0DE6">
              <w:rPr>
                <w:rFonts w:cs="Arial"/>
                <w:b/>
                <w:bCs/>
                <w:color w:val="000000"/>
                <w:szCs w:val="20"/>
                <w:lang w:eastAsia="en-AU"/>
              </w:rPr>
              <w:lastRenderedPageBreak/>
              <w:t>RM</w:t>
            </w:r>
            <w:r w:rsidR="00A600CB">
              <w:rPr>
                <w:rFonts w:cs="Arial"/>
                <w:b/>
                <w:bCs/>
                <w:color w:val="000000"/>
                <w:szCs w:val="20"/>
                <w:lang w:eastAsia="en-AU"/>
              </w:rPr>
              <w:t>5</w:t>
            </w:r>
          </w:p>
        </w:tc>
        <w:tc>
          <w:tcPr>
            <w:tcW w:w="1996" w:type="dxa"/>
            <w:tcBorders>
              <w:top w:val="nil"/>
              <w:left w:val="nil"/>
              <w:bottom w:val="single" w:sz="8" w:space="0" w:color="auto"/>
              <w:right w:val="single" w:sz="8" w:space="0" w:color="auto"/>
            </w:tcBorders>
            <w:shd w:val="clear" w:color="auto" w:fill="F2F2F2" w:themeFill="background1" w:themeFillShade="F2"/>
            <w:noWrap/>
            <w:vAlign w:val="center"/>
            <w:hideMark/>
          </w:tcPr>
          <w:p w14:paraId="7225E676" w14:textId="77777777" w:rsidR="00A66BCD" w:rsidRPr="00611984" w:rsidRDefault="00A66BCD" w:rsidP="003B4353">
            <w:pPr>
              <w:rPr>
                <w:rFonts w:cs="Arial"/>
                <w:color w:val="000000"/>
                <w:szCs w:val="20"/>
                <w:lang w:eastAsia="en-AU"/>
              </w:rPr>
            </w:pPr>
            <w:r w:rsidRPr="00611984">
              <w:rPr>
                <w:rFonts w:cs="Arial"/>
                <w:color w:val="000000"/>
                <w:szCs w:val="20"/>
                <w:lang w:eastAsia="en-AU"/>
              </w:rPr>
              <w:t>Revegetation</w:t>
            </w:r>
          </w:p>
        </w:tc>
        <w:tc>
          <w:tcPr>
            <w:tcW w:w="5040" w:type="dxa"/>
            <w:tcBorders>
              <w:top w:val="single" w:sz="8" w:space="0" w:color="auto"/>
              <w:left w:val="single" w:sz="8" w:space="0" w:color="auto"/>
              <w:bottom w:val="single" w:sz="8" w:space="0" w:color="auto"/>
              <w:right w:val="single" w:sz="8" w:space="0" w:color="auto"/>
            </w:tcBorders>
          </w:tcPr>
          <w:p w14:paraId="33072D1C" w14:textId="111E10C7" w:rsidR="00A66BCD" w:rsidRPr="00A66BCD" w:rsidRDefault="00A66BCD" w:rsidP="003B4353">
            <w:pPr>
              <w:spacing w:before="60" w:after="60" w:line="240" w:lineRule="atLeast"/>
              <w:rPr>
                <w:rFonts w:cs="Arial"/>
                <w:szCs w:val="20"/>
                <w:lang w:eastAsia="en-AU"/>
              </w:rPr>
            </w:pPr>
            <w:r w:rsidRPr="00A66BCD">
              <w:rPr>
                <w:rFonts w:cs="Arial"/>
                <w:szCs w:val="20"/>
                <w:lang w:eastAsia="en-AU"/>
              </w:rPr>
              <w:t>Grazing</w:t>
            </w:r>
            <w:r w:rsidR="001919AE">
              <w:rPr>
                <w:rFonts w:cs="Arial"/>
                <w:szCs w:val="20"/>
                <w:lang w:eastAsia="en-AU"/>
              </w:rPr>
              <w:t xml:space="preserve"> </w:t>
            </w:r>
            <w:r w:rsidRPr="00A66BCD">
              <w:rPr>
                <w:rFonts w:cs="Arial"/>
                <w:szCs w:val="20"/>
                <w:lang w:eastAsia="en-AU"/>
              </w:rPr>
              <w:t>PMLU</w:t>
            </w:r>
          </w:p>
          <w:p w14:paraId="355A68E8" w14:textId="6165FF52" w:rsidR="00A66BCD" w:rsidRPr="00A66BCD" w:rsidRDefault="00A66BCD" w:rsidP="003B4353">
            <w:pPr>
              <w:spacing w:before="60" w:after="60" w:line="240" w:lineRule="atLeast"/>
              <w:rPr>
                <w:rFonts w:cs="Arial"/>
                <w:szCs w:val="20"/>
                <w:lang w:eastAsia="en-AU"/>
              </w:rPr>
            </w:pPr>
            <w:r w:rsidRPr="00A66BCD">
              <w:rPr>
                <w:rFonts w:cs="Arial"/>
                <w:szCs w:val="20"/>
                <w:lang w:eastAsia="en-AU"/>
              </w:rPr>
              <w:t>a)</w:t>
            </w:r>
            <w:r w:rsidR="001919AE">
              <w:rPr>
                <w:rFonts w:cs="Arial"/>
                <w:szCs w:val="20"/>
                <w:lang w:eastAsia="en-AU"/>
              </w:rPr>
              <w:t xml:space="preserve">     </w:t>
            </w:r>
            <w:r w:rsidRPr="00A66BCD">
              <w:rPr>
                <w:rFonts w:cs="Arial"/>
                <w:szCs w:val="20"/>
                <w:lang w:eastAsia="en-AU"/>
              </w:rPr>
              <w:t>direct</w:t>
            </w:r>
            <w:r w:rsidR="001919AE">
              <w:rPr>
                <w:rFonts w:cs="Arial"/>
                <w:szCs w:val="20"/>
                <w:lang w:eastAsia="en-AU"/>
              </w:rPr>
              <w:t xml:space="preserve"> </w:t>
            </w:r>
            <w:r w:rsidRPr="00A66BCD">
              <w:rPr>
                <w:rFonts w:cs="Arial"/>
                <w:szCs w:val="20"/>
                <w:lang w:eastAsia="en-AU"/>
              </w:rPr>
              <w:t>seeding</w:t>
            </w:r>
            <w:r w:rsidR="001919AE">
              <w:rPr>
                <w:rFonts w:cs="Arial"/>
                <w:szCs w:val="20"/>
                <w:lang w:eastAsia="en-AU"/>
              </w:rPr>
              <w:t xml:space="preserve"> </w:t>
            </w:r>
            <w:r w:rsidRPr="00A66BCD">
              <w:rPr>
                <w:rFonts w:cs="Arial"/>
                <w:szCs w:val="20"/>
                <w:lang w:eastAsia="en-AU"/>
              </w:rPr>
              <w:t>at</w:t>
            </w:r>
            <w:r w:rsidR="001919AE">
              <w:rPr>
                <w:rFonts w:cs="Arial"/>
                <w:szCs w:val="20"/>
                <w:lang w:eastAsia="en-AU"/>
              </w:rPr>
              <w:t xml:space="preserve"> </w:t>
            </w:r>
            <w:r w:rsidRPr="00A66BCD">
              <w:rPr>
                <w:rFonts w:cs="Arial"/>
                <w:szCs w:val="20"/>
                <w:lang w:eastAsia="en-AU"/>
              </w:rPr>
              <w:t>application</w:t>
            </w:r>
            <w:r w:rsidR="001919AE">
              <w:rPr>
                <w:rFonts w:cs="Arial"/>
                <w:szCs w:val="20"/>
                <w:lang w:eastAsia="en-AU"/>
              </w:rPr>
              <w:t xml:space="preserve"> </w:t>
            </w:r>
            <w:r w:rsidRPr="00A66BCD">
              <w:rPr>
                <w:rFonts w:cs="Arial"/>
                <w:szCs w:val="20"/>
                <w:lang w:eastAsia="en-AU"/>
              </w:rPr>
              <w:t>rate</w:t>
            </w:r>
            <w:r w:rsidR="001919AE">
              <w:rPr>
                <w:rFonts w:cs="Arial"/>
                <w:szCs w:val="20"/>
                <w:lang w:eastAsia="en-AU"/>
              </w:rPr>
              <w:t xml:space="preserve"> </w:t>
            </w:r>
            <w:r w:rsidRPr="00A66BCD">
              <w:rPr>
                <w:rFonts w:cs="Arial"/>
                <w:szCs w:val="20"/>
                <w:lang w:eastAsia="en-AU"/>
              </w:rPr>
              <w:t>determined</w:t>
            </w:r>
            <w:r w:rsidR="001919AE">
              <w:rPr>
                <w:rFonts w:cs="Arial"/>
                <w:szCs w:val="20"/>
                <w:lang w:eastAsia="en-AU"/>
              </w:rPr>
              <w:t xml:space="preserve"> </w:t>
            </w:r>
            <w:r w:rsidRPr="00A66BCD">
              <w:rPr>
                <w:rFonts w:cs="Arial"/>
                <w:szCs w:val="20"/>
                <w:lang w:eastAsia="en-AU"/>
              </w:rPr>
              <w:t>by</w:t>
            </w:r>
            <w:r w:rsidR="001919AE">
              <w:rPr>
                <w:rFonts w:cs="Arial"/>
                <w:szCs w:val="20"/>
                <w:lang w:eastAsia="en-AU"/>
              </w:rPr>
              <w:t xml:space="preserve"> </w:t>
            </w:r>
            <w:r w:rsidRPr="00A66BCD">
              <w:rPr>
                <w:rFonts w:cs="Arial"/>
                <w:szCs w:val="20"/>
                <w:lang w:eastAsia="en-AU"/>
              </w:rPr>
              <w:t>an</w:t>
            </w:r>
            <w:r w:rsidR="001919AE">
              <w:rPr>
                <w:rFonts w:cs="Arial"/>
                <w:szCs w:val="20"/>
                <w:lang w:eastAsia="en-AU"/>
              </w:rPr>
              <w:t xml:space="preserve"> </w:t>
            </w:r>
            <w:proofErr w:type="gramStart"/>
            <w:r w:rsidRPr="00A66BCD">
              <w:rPr>
                <w:rFonts w:cs="Arial"/>
                <w:szCs w:val="20"/>
                <w:lang w:eastAsia="en-AU"/>
              </w:rPr>
              <w:t>AQP;</w:t>
            </w:r>
            <w:proofErr w:type="gramEnd"/>
          </w:p>
          <w:p w14:paraId="68776F09" w14:textId="3CECA182" w:rsidR="00A66BCD" w:rsidRPr="00A66BCD" w:rsidRDefault="00A66BCD" w:rsidP="003B4353">
            <w:pPr>
              <w:spacing w:before="60" w:after="60" w:line="240" w:lineRule="atLeast"/>
              <w:rPr>
                <w:rFonts w:cs="Arial"/>
                <w:szCs w:val="20"/>
                <w:lang w:eastAsia="en-AU"/>
              </w:rPr>
            </w:pPr>
            <w:r w:rsidRPr="00A66BCD">
              <w:rPr>
                <w:rFonts w:cs="Arial"/>
                <w:szCs w:val="20"/>
                <w:lang w:eastAsia="en-AU"/>
              </w:rPr>
              <w:t>"</w:t>
            </w:r>
            <w:proofErr w:type="gramStart"/>
            <w:r w:rsidRPr="00A66BCD">
              <w:rPr>
                <w:rFonts w:cs="Arial"/>
                <w:szCs w:val="20"/>
                <w:lang w:eastAsia="en-AU"/>
              </w:rPr>
              <w:t>b)</w:t>
            </w:r>
            <w:r w:rsidR="001919AE">
              <w:rPr>
                <w:rFonts w:cs="Arial"/>
                <w:szCs w:val="20"/>
                <w:lang w:eastAsia="en-AU"/>
              </w:rPr>
              <w:t xml:space="preserve">   </w:t>
            </w:r>
            <w:proofErr w:type="gramEnd"/>
            <w:r w:rsidR="001919AE">
              <w:rPr>
                <w:rFonts w:cs="Arial"/>
                <w:szCs w:val="20"/>
                <w:lang w:eastAsia="en-AU"/>
              </w:rPr>
              <w:t xml:space="preserve">  </w:t>
            </w:r>
            <w:r w:rsidRPr="00A66BCD">
              <w:rPr>
                <w:rFonts w:cs="Arial"/>
                <w:szCs w:val="20"/>
                <w:lang w:eastAsia="en-AU"/>
              </w:rPr>
              <w:t>seed</w:t>
            </w:r>
            <w:r w:rsidR="001919AE">
              <w:rPr>
                <w:rFonts w:cs="Arial"/>
                <w:szCs w:val="20"/>
                <w:lang w:eastAsia="en-AU"/>
              </w:rPr>
              <w:t xml:space="preserve"> </w:t>
            </w:r>
            <w:r w:rsidRPr="00A66BCD">
              <w:rPr>
                <w:rFonts w:cs="Arial"/>
                <w:szCs w:val="20"/>
                <w:lang w:eastAsia="en-AU"/>
              </w:rPr>
              <w:t>mix</w:t>
            </w:r>
            <w:r w:rsidR="001919AE">
              <w:rPr>
                <w:rFonts w:cs="Arial"/>
                <w:szCs w:val="20"/>
                <w:lang w:eastAsia="en-AU"/>
              </w:rPr>
              <w:t xml:space="preserve"> </w:t>
            </w:r>
            <w:r w:rsidRPr="00A66BCD">
              <w:rPr>
                <w:rFonts w:cs="Arial"/>
                <w:szCs w:val="20"/>
                <w:lang w:eastAsia="en-AU"/>
              </w:rPr>
              <w:t>applied</w:t>
            </w:r>
            <w:r w:rsidR="001919AE">
              <w:rPr>
                <w:rFonts w:cs="Arial"/>
                <w:szCs w:val="20"/>
                <w:lang w:eastAsia="en-AU"/>
              </w:rPr>
              <w:t xml:space="preserve"> </w:t>
            </w:r>
            <w:r w:rsidRPr="00A66BCD">
              <w:rPr>
                <w:rFonts w:cs="Arial"/>
                <w:szCs w:val="20"/>
                <w:lang w:eastAsia="en-AU"/>
              </w:rPr>
              <w:t>contains</w:t>
            </w:r>
            <w:r w:rsidR="001919AE">
              <w:rPr>
                <w:rFonts w:cs="Arial"/>
                <w:szCs w:val="20"/>
                <w:lang w:eastAsia="en-AU"/>
              </w:rPr>
              <w:t xml:space="preserve"> </w:t>
            </w:r>
            <w:r w:rsidRPr="00A66BCD">
              <w:rPr>
                <w:rFonts w:cs="Arial"/>
                <w:szCs w:val="20"/>
                <w:lang w:eastAsia="en-AU"/>
              </w:rPr>
              <w:t>a</w:t>
            </w:r>
            <w:r w:rsidR="001919AE">
              <w:rPr>
                <w:rFonts w:cs="Arial"/>
                <w:szCs w:val="20"/>
                <w:lang w:eastAsia="en-AU"/>
              </w:rPr>
              <w:t xml:space="preserve"> </w:t>
            </w:r>
            <w:r w:rsidRPr="00A66BCD">
              <w:rPr>
                <w:rFonts w:cs="Arial"/>
                <w:szCs w:val="20"/>
                <w:lang w:eastAsia="en-AU"/>
              </w:rPr>
              <w:t>suitable</w:t>
            </w:r>
            <w:r w:rsidR="001919AE">
              <w:rPr>
                <w:rFonts w:cs="Arial"/>
                <w:szCs w:val="20"/>
                <w:lang w:eastAsia="en-AU"/>
              </w:rPr>
              <w:t xml:space="preserve"> </w:t>
            </w:r>
            <w:r w:rsidRPr="00A66BCD">
              <w:rPr>
                <w:rFonts w:cs="Arial"/>
                <w:szCs w:val="20"/>
                <w:lang w:eastAsia="en-AU"/>
              </w:rPr>
              <w:t>range</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trees,</w:t>
            </w:r>
            <w:r w:rsidR="001919AE">
              <w:rPr>
                <w:rFonts w:cs="Arial"/>
                <w:szCs w:val="20"/>
                <w:lang w:eastAsia="en-AU"/>
              </w:rPr>
              <w:t xml:space="preserve"> </w:t>
            </w:r>
            <w:r w:rsidRPr="00A66BCD">
              <w:rPr>
                <w:rFonts w:cs="Arial"/>
                <w:szCs w:val="20"/>
                <w:lang w:eastAsia="en-AU"/>
              </w:rPr>
              <w:t>shrubs</w:t>
            </w:r>
            <w:r w:rsidR="001919AE">
              <w:rPr>
                <w:rFonts w:cs="Arial"/>
                <w:szCs w:val="20"/>
                <w:lang w:eastAsia="en-AU"/>
              </w:rPr>
              <w:t xml:space="preserve"> </w:t>
            </w:r>
            <w:r w:rsidRPr="00A66BCD">
              <w:rPr>
                <w:rFonts w:cs="Arial"/>
                <w:szCs w:val="20"/>
                <w:lang w:eastAsia="en-AU"/>
              </w:rPr>
              <w:t>and</w:t>
            </w:r>
            <w:r w:rsidR="001919AE">
              <w:rPr>
                <w:rFonts w:cs="Arial"/>
                <w:szCs w:val="20"/>
                <w:lang w:eastAsia="en-AU"/>
              </w:rPr>
              <w:t xml:space="preserve"> </w:t>
            </w:r>
            <w:r w:rsidRPr="00A66BCD">
              <w:rPr>
                <w:rFonts w:cs="Arial"/>
                <w:szCs w:val="20"/>
                <w:lang w:eastAsia="en-AU"/>
              </w:rPr>
              <w:t>perennial</w:t>
            </w:r>
            <w:r w:rsidR="001919AE">
              <w:rPr>
                <w:rFonts w:cs="Arial"/>
                <w:szCs w:val="20"/>
                <w:lang w:eastAsia="en-AU"/>
              </w:rPr>
              <w:t xml:space="preserve"> </w:t>
            </w:r>
            <w:r w:rsidRPr="00A66BCD">
              <w:rPr>
                <w:rFonts w:cs="Arial"/>
                <w:szCs w:val="20"/>
                <w:lang w:eastAsia="en-AU"/>
              </w:rPr>
              <w:t>grass</w:t>
            </w:r>
            <w:r w:rsidR="001919AE">
              <w:rPr>
                <w:rFonts w:cs="Arial"/>
                <w:szCs w:val="20"/>
                <w:lang w:eastAsia="en-AU"/>
              </w:rPr>
              <w:t xml:space="preserve"> </w:t>
            </w:r>
            <w:r w:rsidRPr="00A66BCD">
              <w:rPr>
                <w:rFonts w:cs="Arial"/>
                <w:szCs w:val="20"/>
                <w:lang w:eastAsia="en-AU"/>
              </w:rPr>
              <w:t>species</w:t>
            </w:r>
            <w:r w:rsidR="001919AE">
              <w:rPr>
                <w:rFonts w:cs="Arial"/>
                <w:szCs w:val="20"/>
                <w:lang w:eastAsia="en-AU"/>
              </w:rPr>
              <w:t xml:space="preserve"> </w:t>
            </w:r>
            <w:r w:rsidRPr="00A66BCD">
              <w:rPr>
                <w:rFonts w:cs="Arial"/>
                <w:szCs w:val="20"/>
                <w:lang w:eastAsia="en-AU"/>
              </w:rPr>
              <w:t>and</w:t>
            </w:r>
            <w:r w:rsidR="001919AE">
              <w:rPr>
                <w:rFonts w:cs="Arial"/>
                <w:szCs w:val="20"/>
                <w:lang w:eastAsia="en-AU"/>
              </w:rPr>
              <w:t xml:space="preserve"> </w:t>
            </w:r>
            <w:r w:rsidRPr="00A66BCD">
              <w:rPr>
                <w:rFonts w:cs="Arial"/>
                <w:szCs w:val="20"/>
                <w:lang w:eastAsia="en-AU"/>
              </w:rPr>
              <w:t>suitable</w:t>
            </w:r>
            <w:r w:rsidR="001919AE">
              <w:rPr>
                <w:rFonts w:cs="Arial"/>
                <w:szCs w:val="20"/>
                <w:lang w:eastAsia="en-AU"/>
              </w:rPr>
              <w:t xml:space="preserve"> </w:t>
            </w:r>
            <w:r w:rsidRPr="00A66BCD">
              <w:rPr>
                <w:rFonts w:cs="Arial"/>
                <w:szCs w:val="20"/>
                <w:lang w:eastAsia="en-AU"/>
              </w:rPr>
              <w:t>leguminous</w:t>
            </w:r>
            <w:r w:rsidR="001919AE">
              <w:rPr>
                <w:rFonts w:cs="Arial"/>
                <w:szCs w:val="20"/>
                <w:lang w:eastAsia="en-AU"/>
              </w:rPr>
              <w:t xml:space="preserve"> </w:t>
            </w:r>
            <w:r w:rsidRPr="00A66BCD">
              <w:rPr>
                <w:rFonts w:cs="Arial"/>
                <w:szCs w:val="20"/>
                <w:lang w:eastAsia="en-AU"/>
              </w:rPr>
              <w:t>species</w:t>
            </w:r>
            <w:r w:rsidR="001919AE">
              <w:rPr>
                <w:rFonts w:cs="Arial"/>
                <w:szCs w:val="20"/>
                <w:lang w:eastAsia="en-AU"/>
              </w:rPr>
              <w:t xml:space="preserve"> </w:t>
            </w:r>
            <w:r w:rsidRPr="00A66BCD">
              <w:rPr>
                <w:rFonts w:cs="Arial"/>
                <w:szCs w:val="20"/>
                <w:lang w:eastAsia="en-AU"/>
              </w:rPr>
              <w:t>consistent</w:t>
            </w:r>
            <w:r w:rsidR="001919AE">
              <w:rPr>
                <w:rFonts w:cs="Arial"/>
                <w:szCs w:val="20"/>
                <w:lang w:eastAsia="en-AU"/>
              </w:rPr>
              <w:t xml:space="preserve">    </w:t>
            </w:r>
          </w:p>
          <w:p w14:paraId="48EB958B" w14:textId="2726975F" w:rsidR="00A66BCD" w:rsidRPr="00A66BCD" w:rsidRDefault="001919AE" w:rsidP="003B4353">
            <w:pPr>
              <w:spacing w:before="60" w:after="60" w:line="240" w:lineRule="atLeast"/>
              <w:rPr>
                <w:rFonts w:cs="Arial"/>
                <w:szCs w:val="20"/>
                <w:lang w:eastAsia="en-AU"/>
              </w:rPr>
            </w:pPr>
            <w:r>
              <w:rPr>
                <w:rFonts w:cs="Arial"/>
                <w:szCs w:val="20"/>
                <w:lang w:eastAsia="en-AU"/>
              </w:rPr>
              <w:t xml:space="preserve">         </w:t>
            </w:r>
            <w:r w:rsidR="00A66BCD" w:rsidRPr="00A66BCD">
              <w:rPr>
                <w:rFonts w:cs="Arial"/>
                <w:szCs w:val="20"/>
                <w:lang w:eastAsia="en-AU"/>
              </w:rPr>
              <w:t>with</w:t>
            </w:r>
            <w:r>
              <w:rPr>
                <w:rFonts w:cs="Arial"/>
                <w:szCs w:val="20"/>
                <w:lang w:eastAsia="en-AU"/>
              </w:rPr>
              <w:t xml:space="preserve"> </w:t>
            </w:r>
            <w:r w:rsidR="00A66BCD" w:rsidRPr="00A66BCD">
              <w:rPr>
                <w:rFonts w:cs="Arial"/>
                <w:szCs w:val="20"/>
                <w:lang w:eastAsia="en-AU"/>
              </w:rPr>
              <w:t>the</w:t>
            </w:r>
            <w:r>
              <w:rPr>
                <w:rFonts w:cs="Arial"/>
                <w:szCs w:val="20"/>
                <w:lang w:eastAsia="en-AU"/>
              </w:rPr>
              <w:t xml:space="preserve"> </w:t>
            </w:r>
            <w:r w:rsidR="00A66BCD" w:rsidRPr="00A66BCD">
              <w:rPr>
                <w:rFonts w:cs="Arial"/>
                <w:szCs w:val="20"/>
                <w:lang w:eastAsia="en-AU"/>
              </w:rPr>
              <w:t>surrounding</w:t>
            </w:r>
            <w:r>
              <w:rPr>
                <w:rFonts w:cs="Arial"/>
                <w:szCs w:val="20"/>
                <w:lang w:eastAsia="en-AU"/>
              </w:rPr>
              <w:t xml:space="preserve"> </w:t>
            </w:r>
            <w:r w:rsidR="00A66BCD" w:rsidRPr="00A66BCD">
              <w:rPr>
                <w:rFonts w:cs="Arial"/>
                <w:szCs w:val="20"/>
                <w:lang w:eastAsia="en-AU"/>
              </w:rPr>
              <w:t>area;</w:t>
            </w:r>
            <w:r>
              <w:rPr>
                <w:rFonts w:cs="Arial"/>
                <w:szCs w:val="20"/>
                <w:lang w:eastAsia="en-AU"/>
              </w:rPr>
              <w:t xml:space="preserve"> </w:t>
            </w:r>
            <w:r w:rsidR="00A66BCD" w:rsidRPr="00A66BCD">
              <w:rPr>
                <w:rFonts w:cs="Arial"/>
                <w:szCs w:val="20"/>
                <w:lang w:eastAsia="en-AU"/>
              </w:rPr>
              <w:t>and"</w:t>
            </w:r>
          </w:p>
          <w:p w14:paraId="10D4D735" w14:textId="4E4881E5" w:rsidR="00A66BCD" w:rsidRPr="00A66BCD" w:rsidRDefault="00A66BCD" w:rsidP="003B4353">
            <w:pPr>
              <w:spacing w:before="60" w:after="60" w:line="240" w:lineRule="atLeast"/>
              <w:rPr>
                <w:rFonts w:cs="Arial"/>
                <w:szCs w:val="20"/>
                <w:lang w:eastAsia="en-AU"/>
              </w:rPr>
            </w:pPr>
            <w:r w:rsidRPr="00A66BCD">
              <w:rPr>
                <w:rFonts w:cs="Arial"/>
                <w:szCs w:val="20"/>
                <w:lang w:eastAsia="en-AU"/>
              </w:rPr>
              <w:t>c)</w:t>
            </w:r>
            <w:r w:rsidR="001919AE">
              <w:rPr>
                <w:rFonts w:cs="Arial"/>
                <w:szCs w:val="20"/>
                <w:lang w:eastAsia="en-AU"/>
              </w:rPr>
              <w:t xml:space="preserve">     </w:t>
            </w:r>
            <w:r w:rsidRPr="00A66BCD">
              <w:rPr>
                <w:rFonts w:cs="Arial"/>
                <w:szCs w:val="20"/>
                <w:lang w:eastAsia="en-AU"/>
              </w:rPr>
              <w:t>stock</w:t>
            </w:r>
            <w:r w:rsidR="001919AE">
              <w:rPr>
                <w:rFonts w:cs="Arial"/>
                <w:szCs w:val="20"/>
                <w:lang w:eastAsia="en-AU"/>
              </w:rPr>
              <w:t xml:space="preserve"> </w:t>
            </w:r>
            <w:r w:rsidRPr="00A66BCD">
              <w:rPr>
                <w:rFonts w:cs="Arial"/>
                <w:szCs w:val="20"/>
                <w:lang w:eastAsia="en-AU"/>
              </w:rPr>
              <w:t>exclusion</w:t>
            </w:r>
            <w:r w:rsidR="001919AE">
              <w:rPr>
                <w:rFonts w:cs="Arial"/>
                <w:szCs w:val="20"/>
                <w:lang w:eastAsia="en-AU"/>
              </w:rPr>
              <w:t xml:space="preserve"> </w:t>
            </w:r>
            <w:r w:rsidRPr="00A66BCD">
              <w:rPr>
                <w:rFonts w:cs="Arial"/>
                <w:szCs w:val="20"/>
                <w:lang w:eastAsia="en-AU"/>
              </w:rPr>
              <w:t>fencing</w:t>
            </w:r>
            <w:r w:rsidR="001919AE">
              <w:rPr>
                <w:rFonts w:cs="Arial"/>
                <w:szCs w:val="20"/>
                <w:lang w:eastAsia="en-AU"/>
              </w:rPr>
              <w:t xml:space="preserve"> </w:t>
            </w:r>
            <w:r w:rsidRPr="00A66BCD">
              <w:rPr>
                <w:rFonts w:cs="Arial"/>
                <w:szCs w:val="20"/>
                <w:lang w:eastAsia="en-AU"/>
              </w:rPr>
              <w:t>installed</w:t>
            </w:r>
            <w:r w:rsidR="001919AE">
              <w:rPr>
                <w:rFonts w:cs="Arial"/>
                <w:szCs w:val="20"/>
                <w:lang w:eastAsia="en-AU"/>
              </w:rPr>
              <w:t xml:space="preserve"> </w:t>
            </w:r>
            <w:r w:rsidRPr="00A66BCD">
              <w:rPr>
                <w:rFonts w:cs="Arial"/>
                <w:szCs w:val="20"/>
                <w:lang w:eastAsia="en-AU"/>
              </w:rPr>
              <w:t>until</w:t>
            </w:r>
            <w:r w:rsidR="001919AE">
              <w:rPr>
                <w:rFonts w:cs="Arial"/>
                <w:szCs w:val="20"/>
                <w:lang w:eastAsia="en-AU"/>
              </w:rPr>
              <w:t xml:space="preserve"> </w:t>
            </w:r>
            <w:r w:rsidRPr="00A66BCD">
              <w:rPr>
                <w:rFonts w:cs="Arial"/>
                <w:szCs w:val="20"/>
                <w:lang w:eastAsia="en-AU"/>
              </w:rPr>
              <w:t>achievement</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surface</w:t>
            </w:r>
            <w:r w:rsidR="001919AE">
              <w:rPr>
                <w:rFonts w:cs="Arial"/>
                <w:szCs w:val="20"/>
                <w:lang w:eastAsia="en-AU"/>
              </w:rPr>
              <w:t xml:space="preserve"> </w:t>
            </w:r>
            <w:r w:rsidRPr="00A66BCD">
              <w:rPr>
                <w:rFonts w:cs="Arial"/>
                <w:szCs w:val="20"/>
                <w:lang w:eastAsia="en-AU"/>
              </w:rPr>
              <w:t>requirements</w:t>
            </w:r>
            <w:r w:rsidR="001919AE">
              <w:rPr>
                <w:rFonts w:cs="Arial"/>
                <w:szCs w:val="20"/>
                <w:lang w:eastAsia="en-AU"/>
              </w:rPr>
              <w:t xml:space="preserve"> </w:t>
            </w:r>
            <w:r w:rsidRPr="00A66BCD">
              <w:rPr>
                <w:rFonts w:cs="Arial"/>
                <w:szCs w:val="20"/>
                <w:lang w:eastAsia="en-AU"/>
              </w:rPr>
              <w:t>for</w:t>
            </w:r>
            <w:r w:rsidR="001919AE">
              <w:rPr>
                <w:rFonts w:cs="Arial"/>
                <w:szCs w:val="20"/>
                <w:lang w:eastAsia="en-AU"/>
              </w:rPr>
              <w:t xml:space="preserve"> </w:t>
            </w:r>
            <w:r w:rsidRPr="00A66BCD">
              <w:rPr>
                <w:rFonts w:cs="Arial"/>
                <w:szCs w:val="20"/>
                <w:lang w:eastAsia="en-AU"/>
              </w:rPr>
              <w:t>grazing</w:t>
            </w:r>
            <w:r w:rsidR="001919AE">
              <w:rPr>
                <w:rFonts w:cs="Arial"/>
                <w:szCs w:val="20"/>
                <w:lang w:eastAsia="en-AU"/>
              </w:rPr>
              <w:t xml:space="preserve"> </w:t>
            </w:r>
            <w:r w:rsidRPr="00A66BCD">
              <w:rPr>
                <w:rFonts w:cs="Arial"/>
                <w:szCs w:val="20"/>
                <w:lang w:eastAsia="en-AU"/>
              </w:rPr>
              <w:t>pasture.</w:t>
            </w:r>
          </w:p>
          <w:p w14:paraId="5050BA56" w14:textId="77777777" w:rsidR="00A66BCD" w:rsidRPr="00A66BCD" w:rsidRDefault="00A66BCD" w:rsidP="003B4353">
            <w:pPr>
              <w:spacing w:before="60" w:after="60" w:line="240" w:lineRule="atLeast"/>
              <w:rPr>
                <w:rFonts w:cs="Arial"/>
                <w:szCs w:val="20"/>
                <w:lang w:eastAsia="en-AU"/>
              </w:rPr>
            </w:pPr>
          </w:p>
          <w:p w14:paraId="440943EB" w14:textId="77777777" w:rsidR="00A66BCD" w:rsidRPr="00A66BCD" w:rsidRDefault="00A66BCD" w:rsidP="003B4353">
            <w:pPr>
              <w:spacing w:before="60" w:after="60" w:line="240" w:lineRule="atLeast"/>
              <w:rPr>
                <w:rFonts w:cs="Arial"/>
                <w:szCs w:val="20"/>
                <w:lang w:eastAsia="en-AU"/>
              </w:rPr>
            </w:pPr>
          </w:p>
          <w:p w14:paraId="327F5D92" w14:textId="5A122CB2" w:rsidR="00A66BCD" w:rsidRPr="00A66BCD" w:rsidRDefault="00A66BCD" w:rsidP="003B4353">
            <w:pPr>
              <w:spacing w:before="60" w:after="60" w:line="240" w:lineRule="atLeast"/>
              <w:rPr>
                <w:rFonts w:cs="Arial"/>
                <w:szCs w:val="20"/>
                <w:lang w:eastAsia="en-AU"/>
              </w:rPr>
            </w:pPr>
            <w:r w:rsidRPr="00A66BCD">
              <w:rPr>
                <w:rFonts w:cs="Arial"/>
                <w:szCs w:val="20"/>
                <w:lang w:eastAsia="en-AU"/>
              </w:rPr>
              <w:t>Native</w:t>
            </w:r>
            <w:r w:rsidR="001919AE">
              <w:rPr>
                <w:rFonts w:cs="Arial"/>
                <w:szCs w:val="20"/>
                <w:lang w:eastAsia="en-AU"/>
              </w:rPr>
              <w:t xml:space="preserve"> </w:t>
            </w:r>
            <w:r w:rsidRPr="00A66BCD">
              <w:rPr>
                <w:rFonts w:cs="Arial"/>
                <w:szCs w:val="20"/>
                <w:lang w:eastAsia="en-AU"/>
              </w:rPr>
              <w:t>Ecosystem</w:t>
            </w:r>
            <w:r w:rsidR="001919AE">
              <w:rPr>
                <w:rFonts w:cs="Arial"/>
                <w:szCs w:val="20"/>
                <w:lang w:eastAsia="en-AU"/>
              </w:rPr>
              <w:t xml:space="preserve"> </w:t>
            </w:r>
            <w:r w:rsidRPr="00A66BCD">
              <w:rPr>
                <w:rFonts w:cs="Arial"/>
                <w:szCs w:val="20"/>
                <w:lang w:eastAsia="en-AU"/>
              </w:rPr>
              <w:t>PMLU</w:t>
            </w:r>
          </w:p>
          <w:p w14:paraId="5B3583A7" w14:textId="66909B0F" w:rsidR="00A66BCD" w:rsidRPr="00A66BCD" w:rsidRDefault="00A66BCD" w:rsidP="003B4353">
            <w:pPr>
              <w:spacing w:before="60" w:after="60" w:line="240" w:lineRule="atLeast"/>
              <w:rPr>
                <w:rFonts w:cs="Arial"/>
                <w:szCs w:val="20"/>
                <w:lang w:eastAsia="en-AU"/>
              </w:rPr>
            </w:pPr>
            <w:r w:rsidRPr="00A66BCD">
              <w:rPr>
                <w:rFonts w:cs="Arial"/>
                <w:szCs w:val="20"/>
                <w:lang w:eastAsia="en-AU"/>
              </w:rPr>
              <w:t>a)</w:t>
            </w:r>
            <w:r w:rsidR="001919AE">
              <w:rPr>
                <w:rFonts w:cs="Arial"/>
                <w:szCs w:val="20"/>
                <w:lang w:eastAsia="en-AU"/>
              </w:rPr>
              <w:t xml:space="preserve">      </w:t>
            </w:r>
            <w:r w:rsidRPr="00A66BCD">
              <w:rPr>
                <w:rFonts w:cs="Arial"/>
                <w:szCs w:val="20"/>
                <w:lang w:eastAsia="en-AU"/>
              </w:rPr>
              <w:t>seed</w:t>
            </w:r>
            <w:r w:rsidR="001919AE">
              <w:rPr>
                <w:rFonts w:cs="Arial"/>
                <w:szCs w:val="20"/>
                <w:lang w:eastAsia="en-AU"/>
              </w:rPr>
              <w:t xml:space="preserve"> </w:t>
            </w:r>
            <w:r w:rsidRPr="00A66BCD">
              <w:rPr>
                <w:rFonts w:cs="Arial"/>
                <w:szCs w:val="20"/>
                <w:lang w:eastAsia="en-AU"/>
              </w:rPr>
              <w:t>mix</w:t>
            </w:r>
            <w:r w:rsidR="001919AE">
              <w:rPr>
                <w:rFonts w:cs="Arial"/>
                <w:szCs w:val="20"/>
                <w:lang w:eastAsia="en-AU"/>
              </w:rPr>
              <w:t xml:space="preserve"> </w:t>
            </w:r>
            <w:r w:rsidRPr="00A66BCD">
              <w:rPr>
                <w:rFonts w:cs="Arial"/>
                <w:szCs w:val="20"/>
                <w:lang w:eastAsia="en-AU"/>
              </w:rPr>
              <w:t>applied</w:t>
            </w:r>
            <w:r w:rsidR="001919AE">
              <w:rPr>
                <w:rFonts w:cs="Arial"/>
                <w:szCs w:val="20"/>
                <w:lang w:eastAsia="en-AU"/>
              </w:rPr>
              <w:t xml:space="preserve"> </w:t>
            </w:r>
            <w:r w:rsidRPr="00A66BCD">
              <w:rPr>
                <w:rFonts w:cs="Arial"/>
                <w:szCs w:val="20"/>
                <w:lang w:eastAsia="en-AU"/>
              </w:rPr>
              <w:t>contains</w:t>
            </w:r>
            <w:r w:rsidR="001919AE">
              <w:rPr>
                <w:rFonts w:cs="Arial"/>
                <w:szCs w:val="20"/>
                <w:lang w:eastAsia="en-AU"/>
              </w:rPr>
              <w:t xml:space="preserve"> </w:t>
            </w:r>
            <w:r w:rsidRPr="00A66BCD">
              <w:rPr>
                <w:rFonts w:cs="Arial"/>
                <w:szCs w:val="20"/>
                <w:lang w:eastAsia="en-AU"/>
              </w:rPr>
              <w:t>species</w:t>
            </w:r>
            <w:r w:rsidR="001919AE">
              <w:rPr>
                <w:rFonts w:cs="Arial"/>
                <w:szCs w:val="20"/>
                <w:lang w:eastAsia="en-AU"/>
              </w:rPr>
              <w:t xml:space="preserve"> </w:t>
            </w:r>
            <w:r w:rsidRPr="00A66BCD">
              <w:rPr>
                <w:rFonts w:cs="Arial"/>
                <w:szCs w:val="20"/>
                <w:lang w:eastAsia="en-AU"/>
              </w:rPr>
              <w:t>consistent</w:t>
            </w:r>
            <w:r w:rsidR="001919AE">
              <w:rPr>
                <w:rFonts w:cs="Arial"/>
                <w:szCs w:val="20"/>
                <w:lang w:eastAsia="en-AU"/>
              </w:rPr>
              <w:t xml:space="preserve"> </w:t>
            </w:r>
            <w:r w:rsidRPr="00A66BCD">
              <w:rPr>
                <w:rFonts w:cs="Arial"/>
                <w:szCs w:val="20"/>
                <w:lang w:eastAsia="en-AU"/>
              </w:rPr>
              <w:t>with</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r w:rsidRPr="00A66BCD">
              <w:rPr>
                <w:rFonts w:cs="Arial"/>
                <w:szCs w:val="20"/>
                <w:lang w:eastAsia="en-AU"/>
              </w:rPr>
              <w:t>11.1.11</w:t>
            </w:r>
            <w:r w:rsidR="001919AE">
              <w:rPr>
                <w:rFonts w:cs="Arial"/>
                <w:szCs w:val="20"/>
                <w:lang w:eastAsia="en-AU"/>
              </w:rPr>
              <w:t xml:space="preserve"> </w:t>
            </w:r>
            <w:r w:rsidRPr="00A66BCD">
              <w:rPr>
                <w:rFonts w:cs="Arial"/>
                <w:szCs w:val="20"/>
                <w:lang w:eastAsia="en-AU"/>
              </w:rPr>
              <w:t>or</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proofErr w:type="gramStart"/>
            <w:r w:rsidRPr="00A66BCD">
              <w:rPr>
                <w:rFonts w:cs="Arial"/>
                <w:szCs w:val="20"/>
                <w:lang w:eastAsia="en-AU"/>
              </w:rPr>
              <w:t>11.3.4;</w:t>
            </w:r>
            <w:proofErr w:type="gramEnd"/>
          </w:p>
          <w:p w14:paraId="2F0880CD" w14:textId="5562D742" w:rsidR="00A66BCD" w:rsidRPr="00A66BCD" w:rsidRDefault="00A66BCD" w:rsidP="003B4353">
            <w:pPr>
              <w:spacing w:before="60" w:after="60" w:line="240" w:lineRule="atLeast"/>
              <w:rPr>
                <w:rFonts w:cs="Arial"/>
                <w:szCs w:val="20"/>
                <w:lang w:eastAsia="en-AU"/>
              </w:rPr>
            </w:pPr>
            <w:r w:rsidRPr="00A66BCD">
              <w:rPr>
                <w:rFonts w:cs="Arial"/>
                <w:szCs w:val="20"/>
                <w:lang w:eastAsia="en-AU"/>
              </w:rPr>
              <w:t>b)</w:t>
            </w:r>
            <w:r w:rsidR="001919AE">
              <w:rPr>
                <w:rFonts w:cs="Arial"/>
                <w:szCs w:val="20"/>
                <w:lang w:eastAsia="en-AU"/>
              </w:rPr>
              <w:t xml:space="preserve">     </w:t>
            </w:r>
            <w:r w:rsidRPr="00A66BCD">
              <w:rPr>
                <w:rFonts w:cs="Arial"/>
                <w:szCs w:val="20"/>
                <w:lang w:eastAsia="en-AU"/>
              </w:rPr>
              <w:t>species</w:t>
            </w:r>
            <w:r w:rsidR="001919AE">
              <w:rPr>
                <w:rFonts w:cs="Arial"/>
                <w:szCs w:val="20"/>
                <w:lang w:eastAsia="en-AU"/>
              </w:rPr>
              <w:t xml:space="preserve"> </w:t>
            </w:r>
            <w:r w:rsidRPr="00A66BCD">
              <w:rPr>
                <w:rFonts w:cs="Arial"/>
                <w:szCs w:val="20"/>
                <w:lang w:eastAsia="en-AU"/>
              </w:rPr>
              <w:t>comprise</w:t>
            </w:r>
            <w:r w:rsidR="001919AE">
              <w:rPr>
                <w:rFonts w:cs="Arial"/>
                <w:szCs w:val="20"/>
                <w:lang w:eastAsia="en-AU"/>
              </w:rPr>
              <w:t xml:space="preserve"> </w:t>
            </w:r>
            <w:r w:rsidRPr="00A66BCD">
              <w:rPr>
                <w:rFonts w:cs="Arial"/>
                <w:szCs w:val="20"/>
                <w:lang w:eastAsia="en-AU"/>
              </w:rPr>
              <w:t>≥</w:t>
            </w:r>
            <w:r w:rsidR="001919AE">
              <w:rPr>
                <w:rFonts w:cs="Arial"/>
                <w:szCs w:val="20"/>
                <w:lang w:eastAsia="en-AU"/>
              </w:rPr>
              <w:t xml:space="preserve"> </w:t>
            </w:r>
            <w:r w:rsidRPr="00A66BCD">
              <w:rPr>
                <w:rFonts w:cs="Arial"/>
                <w:szCs w:val="20"/>
                <w:lang w:eastAsia="en-AU"/>
              </w:rPr>
              <w:t>20</w:t>
            </w:r>
            <w:r w:rsidR="001919AE">
              <w:rPr>
                <w:rFonts w:cs="Arial"/>
                <w:szCs w:val="20"/>
                <w:lang w:eastAsia="en-AU"/>
              </w:rPr>
              <w:t xml:space="preserve"> </w:t>
            </w:r>
            <w:r w:rsidRPr="00A66BCD">
              <w:rPr>
                <w:rFonts w:cs="Arial"/>
                <w:szCs w:val="20"/>
                <w:lang w:eastAsia="en-AU"/>
              </w:rPr>
              <w:t>%</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the</w:t>
            </w:r>
            <w:r w:rsidR="001919AE">
              <w:rPr>
                <w:rFonts w:cs="Arial"/>
                <w:szCs w:val="20"/>
                <w:lang w:eastAsia="en-AU"/>
              </w:rPr>
              <w:t xml:space="preserve"> </w:t>
            </w:r>
            <w:r w:rsidRPr="00A66BCD">
              <w:rPr>
                <w:rFonts w:cs="Arial"/>
                <w:szCs w:val="20"/>
                <w:lang w:eastAsia="en-AU"/>
              </w:rPr>
              <w:t>average</w:t>
            </w:r>
            <w:r w:rsidR="001919AE">
              <w:rPr>
                <w:rFonts w:cs="Arial"/>
                <w:szCs w:val="20"/>
                <w:lang w:eastAsia="en-AU"/>
              </w:rPr>
              <w:t xml:space="preserve"> </w:t>
            </w:r>
            <w:r w:rsidRPr="00A66BCD">
              <w:rPr>
                <w:rFonts w:cs="Arial"/>
                <w:szCs w:val="20"/>
                <w:lang w:eastAsia="en-AU"/>
              </w:rPr>
              <w:t>number</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species</w:t>
            </w:r>
            <w:r w:rsidR="001919AE">
              <w:rPr>
                <w:rFonts w:cs="Arial"/>
                <w:szCs w:val="20"/>
                <w:lang w:eastAsia="en-AU"/>
              </w:rPr>
              <w:t xml:space="preserve"> </w:t>
            </w:r>
            <w:r w:rsidRPr="00A66BCD">
              <w:rPr>
                <w:rFonts w:cs="Arial"/>
                <w:szCs w:val="20"/>
                <w:lang w:eastAsia="en-AU"/>
              </w:rPr>
              <w:t>described</w:t>
            </w:r>
            <w:r w:rsidR="001919AE">
              <w:rPr>
                <w:rFonts w:cs="Arial"/>
                <w:szCs w:val="20"/>
                <w:lang w:eastAsia="en-AU"/>
              </w:rPr>
              <w:t xml:space="preserve"> </w:t>
            </w:r>
            <w:r w:rsidRPr="00A66BCD">
              <w:rPr>
                <w:rFonts w:cs="Arial"/>
                <w:szCs w:val="20"/>
                <w:lang w:eastAsia="en-AU"/>
              </w:rPr>
              <w:t>in</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r w:rsidRPr="00A66BCD">
              <w:rPr>
                <w:rFonts w:cs="Arial"/>
                <w:szCs w:val="20"/>
                <w:lang w:eastAsia="en-AU"/>
              </w:rPr>
              <w:t>11.1.11</w:t>
            </w:r>
            <w:r w:rsidR="001919AE">
              <w:rPr>
                <w:rFonts w:cs="Arial"/>
                <w:szCs w:val="20"/>
                <w:lang w:eastAsia="en-AU"/>
              </w:rPr>
              <w:t xml:space="preserve"> </w:t>
            </w:r>
            <w:r w:rsidRPr="00A66BCD">
              <w:rPr>
                <w:rFonts w:cs="Arial"/>
                <w:szCs w:val="20"/>
                <w:lang w:eastAsia="en-AU"/>
              </w:rPr>
              <w:t>or</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r w:rsidRPr="00A66BCD">
              <w:rPr>
                <w:rFonts w:cs="Arial"/>
                <w:szCs w:val="20"/>
                <w:lang w:eastAsia="en-AU"/>
              </w:rPr>
              <w:t>11.3.4</w:t>
            </w:r>
            <w:r w:rsidR="001919AE">
              <w:rPr>
                <w:rFonts w:cs="Arial"/>
                <w:szCs w:val="20"/>
                <w:lang w:eastAsia="en-AU"/>
              </w:rPr>
              <w:t xml:space="preserve"> </w:t>
            </w:r>
            <w:r w:rsidRPr="00A66BCD">
              <w:rPr>
                <w:rFonts w:cs="Arial"/>
                <w:szCs w:val="20"/>
                <w:lang w:eastAsia="en-AU"/>
              </w:rPr>
              <w:t>technical</w:t>
            </w:r>
            <w:r w:rsidR="001919AE">
              <w:rPr>
                <w:rFonts w:cs="Arial"/>
                <w:szCs w:val="20"/>
                <w:lang w:eastAsia="en-AU"/>
              </w:rPr>
              <w:t xml:space="preserve"> </w:t>
            </w:r>
            <w:proofErr w:type="gramStart"/>
            <w:r w:rsidRPr="00A66BCD">
              <w:rPr>
                <w:rFonts w:cs="Arial"/>
                <w:szCs w:val="20"/>
                <w:lang w:eastAsia="en-AU"/>
              </w:rPr>
              <w:t>descriptions;</w:t>
            </w:r>
            <w:proofErr w:type="gramEnd"/>
          </w:p>
          <w:p w14:paraId="7441F7DC" w14:textId="1E87EB19" w:rsidR="00A66BCD" w:rsidRPr="00A66BCD" w:rsidRDefault="00A66BCD" w:rsidP="003B4353">
            <w:pPr>
              <w:spacing w:before="60" w:after="60" w:line="240" w:lineRule="atLeast"/>
              <w:rPr>
                <w:rFonts w:cs="Arial"/>
                <w:szCs w:val="20"/>
                <w:lang w:eastAsia="en-AU"/>
              </w:rPr>
            </w:pPr>
            <w:r w:rsidRPr="00A66BCD">
              <w:rPr>
                <w:rFonts w:cs="Arial"/>
                <w:szCs w:val="20"/>
                <w:lang w:eastAsia="en-AU"/>
              </w:rPr>
              <w:t>c)</w:t>
            </w:r>
            <w:r w:rsidR="001919AE">
              <w:rPr>
                <w:rFonts w:cs="Arial"/>
                <w:szCs w:val="20"/>
                <w:lang w:eastAsia="en-AU"/>
              </w:rPr>
              <w:t xml:space="preserve">      </w:t>
            </w:r>
            <w:r w:rsidRPr="00A66BCD">
              <w:rPr>
                <w:rFonts w:cs="Arial"/>
                <w:szCs w:val="20"/>
                <w:lang w:eastAsia="en-AU"/>
              </w:rPr>
              <w:t>average</w:t>
            </w:r>
            <w:r w:rsidR="001919AE">
              <w:rPr>
                <w:rFonts w:cs="Arial"/>
                <w:szCs w:val="20"/>
                <w:lang w:eastAsia="en-AU"/>
              </w:rPr>
              <w:t xml:space="preserve"> </w:t>
            </w:r>
            <w:r w:rsidRPr="00A66BCD">
              <w:rPr>
                <w:rFonts w:cs="Arial"/>
                <w:szCs w:val="20"/>
                <w:lang w:eastAsia="en-AU"/>
              </w:rPr>
              <w:t>height</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each</w:t>
            </w:r>
            <w:r w:rsidR="001919AE">
              <w:rPr>
                <w:rFonts w:cs="Arial"/>
                <w:szCs w:val="20"/>
                <w:lang w:eastAsia="en-AU"/>
              </w:rPr>
              <w:t xml:space="preserve"> </w:t>
            </w:r>
            <w:r w:rsidRPr="00A66BCD">
              <w:rPr>
                <w:rFonts w:cs="Arial"/>
                <w:szCs w:val="20"/>
                <w:lang w:eastAsia="en-AU"/>
              </w:rPr>
              <w:t>layer</w:t>
            </w:r>
            <w:r w:rsidR="001919AE">
              <w:rPr>
                <w:rFonts w:cs="Arial"/>
                <w:szCs w:val="20"/>
                <w:lang w:eastAsia="en-AU"/>
              </w:rPr>
              <w:t xml:space="preserve"> </w:t>
            </w:r>
            <w:r w:rsidRPr="00A66BCD">
              <w:rPr>
                <w:rFonts w:cs="Arial"/>
                <w:szCs w:val="20"/>
                <w:lang w:eastAsia="en-AU"/>
              </w:rPr>
              <w:t>is</w:t>
            </w:r>
            <w:r w:rsidR="001919AE">
              <w:rPr>
                <w:rFonts w:cs="Arial"/>
                <w:szCs w:val="20"/>
                <w:lang w:eastAsia="en-AU"/>
              </w:rPr>
              <w:t xml:space="preserve"> </w:t>
            </w:r>
            <w:r w:rsidRPr="00A66BCD">
              <w:rPr>
                <w:rFonts w:cs="Arial"/>
                <w:szCs w:val="20"/>
                <w:lang w:eastAsia="en-AU"/>
              </w:rPr>
              <w:t>≥</w:t>
            </w:r>
            <w:r w:rsidR="001919AE">
              <w:rPr>
                <w:rFonts w:cs="Arial"/>
                <w:szCs w:val="20"/>
                <w:lang w:eastAsia="en-AU"/>
              </w:rPr>
              <w:t xml:space="preserve"> </w:t>
            </w:r>
            <w:r w:rsidRPr="00A66BCD">
              <w:rPr>
                <w:rFonts w:cs="Arial"/>
                <w:szCs w:val="20"/>
                <w:lang w:eastAsia="en-AU"/>
              </w:rPr>
              <w:t>70</w:t>
            </w:r>
            <w:r w:rsidR="001919AE">
              <w:rPr>
                <w:rFonts w:cs="Arial"/>
                <w:szCs w:val="20"/>
                <w:lang w:eastAsia="en-AU"/>
              </w:rPr>
              <w:t xml:space="preserve"> </w:t>
            </w:r>
            <w:r w:rsidRPr="00A66BCD">
              <w:rPr>
                <w:rFonts w:cs="Arial"/>
                <w:szCs w:val="20"/>
                <w:lang w:eastAsia="en-AU"/>
              </w:rPr>
              <w:t>%</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average</w:t>
            </w:r>
            <w:r w:rsidR="001919AE">
              <w:rPr>
                <w:rFonts w:cs="Arial"/>
                <w:szCs w:val="20"/>
                <w:lang w:eastAsia="en-AU"/>
              </w:rPr>
              <w:t xml:space="preserve"> </w:t>
            </w:r>
            <w:r w:rsidRPr="00A66BCD">
              <w:rPr>
                <w:rFonts w:cs="Arial"/>
                <w:szCs w:val="20"/>
                <w:lang w:eastAsia="en-AU"/>
              </w:rPr>
              <w:t>layer</w:t>
            </w:r>
            <w:r w:rsidR="001919AE">
              <w:rPr>
                <w:rFonts w:cs="Arial"/>
                <w:szCs w:val="20"/>
                <w:lang w:eastAsia="en-AU"/>
              </w:rPr>
              <w:t xml:space="preserve"> </w:t>
            </w:r>
            <w:r w:rsidRPr="00A66BCD">
              <w:rPr>
                <w:rFonts w:cs="Arial"/>
                <w:szCs w:val="20"/>
                <w:lang w:eastAsia="en-AU"/>
              </w:rPr>
              <w:t>height</w:t>
            </w:r>
            <w:r w:rsidR="001919AE">
              <w:rPr>
                <w:rFonts w:cs="Arial"/>
                <w:szCs w:val="20"/>
                <w:lang w:eastAsia="en-AU"/>
              </w:rPr>
              <w:t xml:space="preserve"> </w:t>
            </w:r>
            <w:r w:rsidRPr="00A66BCD">
              <w:rPr>
                <w:rFonts w:cs="Arial"/>
                <w:szCs w:val="20"/>
                <w:lang w:eastAsia="en-AU"/>
              </w:rPr>
              <w:t>described</w:t>
            </w:r>
            <w:r w:rsidR="001919AE">
              <w:rPr>
                <w:rFonts w:cs="Arial"/>
                <w:szCs w:val="20"/>
                <w:lang w:eastAsia="en-AU"/>
              </w:rPr>
              <w:t xml:space="preserve"> </w:t>
            </w:r>
            <w:r w:rsidRPr="00A66BCD">
              <w:rPr>
                <w:rFonts w:cs="Arial"/>
                <w:szCs w:val="20"/>
                <w:lang w:eastAsia="en-AU"/>
              </w:rPr>
              <w:t>in</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r w:rsidRPr="00A66BCD">
              <w:rPr>
                <w:rFonts w:cs="Arial"/>
                <w:szCs w:val="20"/>
                <w:lang w:eastAsia="en-AU"/>
              </w:rPr>
              <w:t>11.1.11</w:t>
            </w:r>
            <w:r w:rsidR="001919AE">
              <w:rPr>
                <w:rFonts w:cs="Arial"/>
                <w:szCs w:val="20"/>
                <w:lang w:eastAsia="en-AU"/>
              </w:rPr>
              <w:t xml:space="preserve"> </w:t>
            </w:r>
            <w:r w:rsidRPr="00A66BCD">
              <w:rPr>
                <w:rFonts w:cs="Arial"/>
                <w:szCs w:val="20"/>
                <w:lang w:eastAsia="en-AU"/>
              </w:rPr>
              <w:t>or</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r w:rsidRPr="00A66BCD">
              <w:rPr>
                <w:rFonts w:cs="Arial"/>
                <w:szCs w:val="20"/>
                <w:lang w:eastAsia="en-AU"/>
              </w:rPr>
              <w:t>11.3.4</w:t>
            </w:r>
            <w:r w:rsidR="001919AE">
              <w:rPr>
                <w:rFonts w:cs="Arial"/>
                <w:szCs w:val="20"/>
                <w:lang w:eastAsia="en-AU"/>
              </w:rPr>
              <w:t xml:space="preserve"> </w:t>
            </w:r>
            <w:r w:rsidRPr="00A66BCD">
              <w:rPr>
                <w:rFonts w:cs="Arial"/>
                <w:szCs w:val="20"/>
                <w:lang w:eastAsia="en-AU"/>
              </w:rPr>
              <w:t>technical</w:t>
            </w:r>
            <w:r w:rsidR="001919AE">
              <w:rPr>
                <w:rFonts w:cs="Arial"/>
                <w:szCs w:val="20"/>
                <w:lang w:eastAsia="en-AU"/>
              </w:rPr>
              <w:t xml:space="preserve"> </w:t>
            </w:r>
            <w:r w:rsidRPr="00A66BCD">
              <w:rPr>
                <w:rFonts w:cs="Arial"/>
                <w:szCs w:val="20"/>
                <w:lang w:eastAsia="en-AU"/>
              </w:rPr>
              <w:t>descriptions;</w:t>
            </w:r>
            <w:r w:rsidR="001919AE">
              <w:rPr>
                <w:rFonts w:cs="Arial"/>
                <w:szCs w:val="20"/>
                <w:lang w:eastAsia="en-AU"/>
              </w:rPr>
              <w:t xml:space="preserve"> </w:t>
            </w:r>
            <w:r w:rsidRPr="00A66BCD">
              <w:rPr>
                <w:rFonts w:cs="Arial"/>
                <w:szCs w:val="20"/>
                <w:lang w:eastAsia="en-AU"/>
              </w:rPr>
              <w:t>and</w:t>
            </w:r>
          </w:p>
          <w:p w14:paraId="21CEA663" w14:textId="50033158" w:rsidR="00A66BCD" w:rsidRPr="00A66BCD" w:rsidRDefault="00A66BCD" w:rsidP="003B4353">
            <w:pPr>
              <w:spacing w:before="60" w:after="60" w:line="240" w:lineRule="atLeast"/>
              <w:rPr>
                <w:rFonts w:cs="Arial"/>
                <w:szCs w:val="20"/>
                <w:lang w:eastAsia="en-AU"/>
              </w:rPr>
            </w:pPr>
            <w:r w:rsidRPr="00A66BCD">
              <w:rPr>
                <w:rFonts w:cs="Arial"/>
                <w:szCs w:val="20"/>
                <w:lang w:eastAsia="en-AU"/>
              </w:rPr>
              <w:lastRenderedPageBreak/>
              <w:t>d)</w:t>
            </w:r>
            <w:r w:rsidR="001919AE">
              <w:rPr>
                <w:rFonts w:cs="Arial"/>
                <w:szCs w:val="20"/>
                <w:lang w:eastAsia="en-AU"/>
              </w:rPr>
              <w:t xml:space="preserve">     </w:t>
            </w:r>
            <w:r w:rsidRPr="00A66BCD">
              <w:rPr>
                <w:rFonts w:cs="Arial"/>
                <w:szCs w:val="20"/>
                <w:lang w:eastAsia="en-AU"/>
              </w:rPr>
              <w:t>average</w:t>
            </w:r>
            <w:r w:rsidR="001919AE">
              <w:rPr>
                <w:rFonts w:cs="Arial"/>
                <w:szCs w:val="20"/>
                <w:lang w:eastAsia="en-AU"/>
              </w:rPr>
              <w:t xml:space="preserve"> </w:t>
            </w:r>
            <w:r w:rsidRPr="00A66BCD">
              <w:rPr>
                <w:rFonts w:cs="Arial"/>
                <w:szCs w:val="20"/>
                <w:lang w:eastAsia="en-AU"/>
              </w:rPr>
              <w:t>fractional</w:t>
            </w:r>
            <w:r w:rsidR="001919AE">
              <w:rPr>
                <w:rFonts w:cs="Arial"/>
                <w:szCs w:val="20"/>
                <w:lang w:eastAsia="en-AU"/>
              </w:rPr>
              <w:t xml:space="preserve"> </w:t>
            </w:r>
            <w:r w:rsidRPr="00A66BCD">
              <w:rPr>
                <w:rFonts w:cs="Arial"/>
                <w:szCs w:val="20"/>
                <w:lang w:eastAsia="en-AU"/>
              </w:rPr>
              <w:t>cover</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each</w:t>
            </w:r>
            <w:r w:rsidR="001919AE">
              <w:rPr>
                <w:rFonts w:cs="Arial"/>
                <w:szCs w:val="20"/>
                <w:lang w:eastAsia="en-AU"/>
              </w:rPr>
              <w:t xml:space="preserve"> </w:t>
            </w:r>
            <w:r w:rsidRPr="00A66BCD">
              <w:rPr>
                <w:rFonts w:cs="Arial"/>
                <w:szCs w:val="20"/>
                <w:lang w:eastAsia="en-AU"/>
              </w:rPr>
              <w:t>layer</w:t>
            </w:r>
            <w:r w:rsidR="001919AE">
              <w:rPr>
                <w:rFonts w:cs="Arial"/>
                <w:szCs w:val="20"/>
                <w:lang w:eastAsia="en-AU"/>
              </w:rPr>
              <w:t xml:space="preserve"> </w:t>
            </w:r>
            <w:r w:rsidRPr="00A66BCD">
              <w:rPr>
                <w:rFonts w:cs="Arial"/>
                <w:szCs w:val="20"/>
                <w:lang w:eastAsia="en-AU"/>
              </w:rPr>
              <w:t>is</w:t>
            </w:r>
            <w:r w:rsidR="001919AE">
              <w:rPr>
                <w:rFonts w:cs="Arial"/>
                <w:szCs w:val="20"/>
                <w:lang w:eastAsia="en-AU"/>
              </w:rPr>
              <w:t xml:space="preserve"> </w:t>
            </w:r>
            <w:r w:rsidRPr="00A66BCD">
              <w:rPr>
                <w:rFonts w:cs="Arial"/>
                <w:szCs w:val="20"/>
                <w:lang w:eastAsia="en-AU"/>
              </w:rPr>
              <w:t>≥</w:t>
            </w:r>
            <w:r w:rsidR="001919AE">
              <w:rPr>
                <w:rFonts w:cs="Arial"/>
                <w:szCs w:val="20"/>
                <w:lang w:eastAsia="en-AU"/>
              </w:rPr>
              <w:t xml:space="preserve"> </w:t>
            </w:r>
            <w:r w:rsidRPr="00A66BCD">
              <w:rPr>
                <w:rFonts w:cs="Arial"/>
                <w:szCs w:val="20"/>
                <w:lang w:eastAsia="en-AU"/>
              </w:rPr>
              <w:t>50</w:t>
            </w:r>
            <w:r w:rsidR="001919AE">
              <w:rPr>
                <w:rFonts w:cs="Arial"/>
                <w:szCs w:val="20"/>
                <w:lang w:eastAsia="en-AU"/>
              </w:rPr>
              <w:t xml:space="preserve"> </w:t>
            </w:r>
            <w:r w:rsidRPr="00A66BCD">
              <w:rPr>
                <w:rFonts w:cs="Arial"/>
                <w:szCs w:val="20"/>
                <w:lang w:eastAsia="en-AU"/>
              </w:rPr>
              <w:t>%</w:t>
            </w:r>
            <w:r w:rsidR="001919AE">
              <w:rPr>
                <w:rFonts w:cs="Arial"/>
                <w:szCs w:val="20"/>
                <w:lang w:eastAsia="en-AU"/>
              </w:rPr>
              <w:t xml:space="preserve"> </w:t>
            </w:r>
            <w:r w:rsidRPr="00A66BCD">
              <w:rPr>
                <w:rFonts w:cs="Arial"/>
                <w:szCs w:val="20"/>
                <w:lang w:eastAsia="en-AU"/>
              </w:rPr>
              <w:t>of</w:t>
            </w:r>
            <w:r w:rsidR="001919AE">
              <w:rPr>
                <w:rFonts w:cs="Arial"/>
                <w:szCs w:val="20"/>
                <w:lang w:eastAsia="en-AU"/>
              </w:rPr>
              <w:t xml:space="preserve"> </w:t>
            </w:r>
            <w:r w:rsidRPr="00A66BCD">
              <w:rPr>
                <w:rFonts w:cs="Arial"/>
                <w:szCs w:val="20"/>
                <w:lang w:eastAsia="en-AU"/>
              </w:rPr>
              <w:t>average</w:t>
            </w:r>
            <w:r w:rsidR="001919AE">
              <w:rPr>
                <w:rFonts w:cs="Arial"/>
                <w:szCs w:val="20"/>
                <w:lang w:eastAsia="en-AU"/>
              </w:rPr>
              <w:t xml:space="preserve"> </w:t>
            </w:r>
            <w:r w:rsidRPr="00A66BCD">
              <w:rPr>
                <w:rFonts w:cs="Arial"/>
                <w:szCs w:val="20"/>
                <w:lang w:eastAsia="en-AU"/>
              </w:rPr>
              <w:t>fractional</w:t>
            </w:r>
            <w:r w:rsidR="001919AE">
              <w:rPr>
                <w:rFonts w:cs="Arial"/>
                <w:szCs w:val="20"/>
                <w:lang w:eastAsia="en-AU"/>
              </w:rPr>
              <w:t xml:space="preserve"> </w:t>
            </w:r>
            <w:r w:rsidRPr="00A66BCD">
              <w:rPr>
                <w:rFonts w:cs="Arial"/>
                <w:szCs w:val="20"/>
                <w:lang w:eastAsia="en-AU"/>
              </w:rPr>
              <w:t>cover</w:t>
            </w:r>
            <w:r w:rsidR="001919AE">
              <w:rPr>
                <w:rFonts w:cs="Arial"/>
                <w:szCs w:val="20"/>
                <w:lang w:eastAsia="en-AU"/>
              </w:rPr>
              <w:t xml:space="preserve"> </w:t>
            </w:r>
            <w:r w:rsidRPr="00A66BCD">
              <w:rPr>
                <w:rFonts w:cs="Arial"/>
                <w:szCs w:val="20"/>
                <w:lang w:eastAsia="en-AU"/>
              </w:rPr>
              <w:t>described</w:t>
            </w:r>
            <w:r w:rsidR="001919AE">
              <w:rPr>
                <w:rFonts w:cs="Arial"/>
                <w:szCs w:val="20"/>
                <w:lang w:eastAsia="en-AU"/>
              </w:rPr>
              <w:t xml:space="preserve"> </w:t>
            </w:r>
            <w:r w:rsidRPr="00A66BCD">
              <w:rPr>
                <w:rFonts w:cs="Arial"/>
                <w:szCs w:val="20"/>
                <w:lang w:eastAsia="en-AU"/>
              </w:rPr>
              <w:t>in</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r w:rsidRPr="00A66BCD">
              <w:rPr>
                <w:rFonts w:cs="Arial"/>
                <w:szCs w:val="20"/>
                <w:lang w:eastAsia="en-AU"/>
              </w:rPr>
              <w:t>11.1.11</w:t>
            </w:r>
            <w:r w:rsidR="001919AE">
              <w:rPr>
                <w:rFonts w:cs="Arial"/>
                <w:szCs w:val="20"/>
                <w:lang w:eastAsia="en-AU"/>
              </w:rPr>
              <w:t xml:space="preserve"> </w:t>
            </w:r>
            <w:r w:rsidRPr="00A66BCD">
              <w:rPr>
                <w:rFonts w:cs="Arial"/>
                <w:szCs w:val="20"/>
                <w:lang w:eastAsia="en-AU"/>
              </w:rPr>
              <w:t>or</w:t>
            </w:r>
            <w:r w:rsidR="001919AE">
              <w:rPr>
                <w:rFonts w:cs="Arial"/>
                <w:szCs w:val="20"/>
                <w:lang w:eastAsia="en-AU"/>
              </w:rPr>
              <w:t xml:space="preserve"> </w:t>
            </w:r>
            <w:r w:rsidRPr="00A66BCD">
              <w:rPr>
                <w:rFonts w:cs="Arial"/>
                <w:szCs w:val="20"/>
                <w:lang w:eastAsia="en-AU"/>
              </w:rPr>
              <w:t>RE</w:t>
            </w:r>
            <w:r w:rsidR="001919AE">
              <w:rPr>
                <w:rFonts w:cs="Arial"/>
                <w:szCs w:val="20"/>
                <w:lang w:eastAsia="en-AU"/>
              </w:rPr>
              <w:t xml:space="preserve"> </w:t>
            </w:r>
            <w:r w:rsidRPr="00A66BCD">
              <w:rPr>
                <w:rFonts w:cs="Arial"/>
                <w:szCs w:val="20"/>
                <w:lang w:eastAsia="en-AU"/>
              </w:rPr>
              <w:t>11.3.4</w:t>
            </w:r>
            <w:r w:rsidR="001919AE">
              <w:rPr>
                <w:rFonts w:cs="Arial"/>
                <w:szCs w:val="20"/>
                <w:lang w:eastAsia="en-AU"/>
              </w:rPr>
              <w:t xml:space="preserve"> </w:t>
            </w:r>
            <w:r w:rsidRPr="00A66BCD">
              <w:rPr>
                <w:rFonts w:cs="Arial"/>
                <w:szCs w:val="20"/>
                <w:lang w:eastAsia="en-AU"/>
              </w:rPr>
              <w:t>technical</w:t>
            </w:r>
            <w:r w:rsidR="001919AE">
              <w:rPr>
                <w:rFonts w:cs="Arial"/>
                <w:szCs w:val="20"/>
                <w:lang w:eastAsia="en-AU"/>
              </w:rPr>
              <w:t xml:space="preserve"> </w:t>
            </w:r>
            <w:r w:rsidRPr="00A66BCD">
              <w:rPr>
                <w:rFonts w:cs="Arial"/>
                <w:szCs w:val="20"/>
                <w:lang w:eastAsia="en-AU"/>
              </w:rPr>
              <w:t>description.</w:t>
            </w:r>
          </w:p>
          <w:p w14:paraId="0FD1FA5C" w14:textId="77777777" w:rsidR="00A66BCD" w:rsidRPr="00A66BCD" w:rsidRDefault="00A66BCD" w:rsidP="003B4353">
            <w:pPr>
              <w:spacing w:before="60" w:after="60" w:line="240" w:lineRule="atLeast"/>
              <w:rPr>
                <w:rFonts w:cs="Arial"/>
                <w:szCs w:val="20"/>
                <w:lang w:eastAsia="en-AU"/>
              </w:rPr>
            </w:pPr>
          </w:p>
        </w:tc>
        <w:tc>
          <w:tcPr>
            <w:tcW w:w="6726" w:type="dxa"/>
            <w:tcBorders>
              <w:top w:val="single" w:sz="8" w:space="0" w:color="auto"/>
              <w:left w:val="single" w:sz="8" w:space="0" w:color="auto"/>
              <w:bottom w:val="single" w:sz="8" w:space="0" w:color="auto"/>
              <w:right w:val="single" w:sz="8" w:space="0" w:color="auto"/>
            </w:tcBorders>
            <w:noWrap/>
            <w:vAlign w:val="center"/>
            <w:hideMark/>
          </w:tcPr>
          <w:p w14:paraId="47BBB2E7" w14:textId="7516BF68" w:rsidR="00A66BCD" w:rsidRPr="0091527C" w:rsidRDefault="00A66BCD" w:rsidP="008B50F6">
            <w:pPr>
              <w:pStyle w:val="ListParagraph"/>
              <w:numPr>
                <w:ilvl w:val="1"/>
                <w:numId w:val="30"/>
              </w:numPr>
              <w:tabs>
                <w:tab w:val="clear" w:pos="2835"/>
              </w:tabs>
              <w:spacing w:before="60" w:after="60" w:line="240" w:lineRule="atLeast"/>
              <w:ind w:left="668" w:hanging="611"/>
              <w:contextualSpacing/>
              <w:rPr>
                <w:rFonts w:cs="Arial"/>
              </w:rPr>
            </w:pPr>
            <w:r w:rsidRPr="0091527C">
              <w:rPr>
                <w:rFonts w:cs="Arial"/>
              </w:rPr>
              <w:lastRenderedPageBreak/>
              <w:t>Appropriate</w:t>
            </w:r>
            <w:r w:rsidR="001919AE" w:rsidRPr="0091527C">
              <w:rPr>
                <w:rFonts w:cs="Arial"/>
              </w:rPr>
              <w:t xml:space="preserve"> </w:t>
            </w:r>
            <w:r w:rsidRPr="0091527C">
              <w:rPr>
                <w:rFonts w:cs="Arial"/>
              </w:rPr>
              <w:t>erosion</w:t>
            </w:r>
            <w:r w:rsidR="001919AE" w:rsidRPr="0091527C">
              <w:rPr>
                <w:rFonts w:cs="Arial"/>
              </w:rPr>
              <w:t xml:space="preserve"> </w:t>
            </w:r>
            <w:r w:rsidRPr="0091527C">
              <w:rPr>
                <w:rFonts w:cs="Arial"/>
              </w:rPr>
              <w:t>controls</w:t>
            </w:r>
            <w:r w:rsidR="001919AE" w:rsidRPr="0091527C">
              <w:rPr>
                <w:rFonts w:cs="Arial"/>
              </w:rPr>
              <w:t xml:space="preserve"> </w:t>
            </w:r>
            <w:r w:rsidRPr="0091527C">
              <w:rPr>
                <w:rFonts w:cs="Arial"/>
              </w:rPr>
              <w:t>installed/placed</w:t>
            </w:r>
            <w:r w:rsidR="001919AE" w:rsidRPr="0091527C">
              <w:rPr>
                <w:rFonts w:cs="Arial"/>
              </w:rPr>
              <w:t xml:space="preserve"> </w:t>
            </w:r>
            <w:r w:rsidRPr="0091527C">
              <w:rPr>
                <w:rFonts w:cs="Arial"/>
              </w:rPr>
              <w:t>and</w:t>
            </w:r>
            <w:r w:rsidR="001919AE" w:rsidRPr="0091527C">
              <w:rPr>
                <w:rFonts w:cs="Arial"/>
              </w:rPr>
              <w:t xml:space="preserve"> </w:t>
            </w:r>
            <w:r w:rsidRPr="0091527C">
              <w:rPr>
                <w:rFonts w:cs="Arial"/>
              </w:rPr>
              <w:t>functioning</w:t>
            </w:r>
            <w:r w:rsidR="001919AE" w:rsidRPr="0091527C">
              <w:rPr>
                <w:rFonts w:cs="Arial"/>
              </w:rPr>
              <w:t xml:space="preserve"> </w:t>
            </w:r>
            <w:r w:rsidRPr="0091527C">
              <w:rPr>
                <w:rFonts w:cs="Arial"/>
              </w:rPr>
              <w:t>as</w:t>
            </w:r>
            <w:r w:rsidR="001919AE" w:rsidRPr="0091527C">
              <w:rPr>
                <w:rFonts w:cs="Arial"/>
              </w:rPr>
              <w:t xml:space="preserve"> </w:t>
            </w:r>
            <w:r w:rsidRPr="0091527C">
              <w:rPr>
                <w:rFonts w:cs="Arial"/>
              </w:rPr>
              <w:t>designed</w:t>
            </w:r>
            <w:r w:rsidR="001919AE" w:rsidRPr="0091527C">
              <w:rPr>
                <w:rFonts w:cs="Arial"/>
              </w:rPr>
              <w:t xml:space="preserve"> </w:t>
            </w:r>
            <w:r w:rsidRPr="0091527C">
              <w:rPr>
                <w:rFonts w:cs="Arial"/>
              </w:rPr>
              <w:t>(as</w:t>
            </w:r>
            <w:r w:rsidR="001919AE" w:rsidRPr="0091527C">
              <w:rPr>
                <w:rFonts w:cs="Arial"/>
              </w:rPr>
              <w:t xml:space="preserve"> </w:t>
            </w:r>
            <w:r w:rsidRPr="0091527C">
              <w:rPr>
                <w:rFonts w:cs="Arial"/>
              </w:rPr>
              <w:t>per</w:t>
            </w:r>
            <w:r w:rsidR="001919AE" w:rsidRPr="0091527C">
              <w:rPr>
                <w:rFonts w:cs="Arial"/>
              </w:rPr>
              <w:t xml:space="preserve"> </w:t>
            </w:r>
            <w:r w:rsidRPr="0091527C">
              <w:rPr>
                <w:rFonts w:cs="Arial"/>
              </w:rPr>
              <w:t>AQP</w:t>
            </w:r>
            <w:r w:rsidR="001919AE" w:rsidRPr="0091527C">
              <w:rPr>
                <w:rFonts w:cs="Arial"/>
              </w:rPr>
              <w:t xml:space="preserve"> </w:t>
            </w:r>
            <w:r w:rsidRPr="0091527C">
              <w:rPr>
                <w:rFonts w:cs="Arial"/>
              </w:rPr>
              <w:t>certified</w:t>
            </w:r>
            <w:r w:rsidR="001919AE" w:rsidRPr="0091527C">
              <w:rPr>
                <w:rFonts w:cs="Arial"/>
              </w:rPr>
              <w:t xml:space="preserve"> </w:t>
            </w:r>
            <w:r w:rsidRPr="0091527C">
              <w:rPr>
                <w:rFonts w:cs="Arial"/>
              </w:rPr>
              <w:t>report)</w:t>
            </w:r>
            <w:r w:rsidR="001919AE" w:rsidRPr="0091527C">
              <w:rPr>
                <w:rFonts w:cs="Arial"/>
              </w:rPr>
              <w:t xml:space="preserve"> </w:t>
            </w:r>
            <w:r w:rsidRPr="0091527C">
              <w:rPr>
                <w:rFonts w:cs="Arial"/>
              </w:rPr>
              <w:t>to</w:t>
            </w:r>
            <w:r w:rsidR="001919AE" w:rsidRPr="0091527C">
              <w:rPr>
                <w:rFonts w:cs="Arial"/>
              </w:rPr>
              <w:t xml:space="preserve"> </w:t>
            </w:r>
            <w:r w:rsidRPr="0091527C">
              <w:rPr>
                <w:rFonts w:cs="Arial"/>
              </w:rPr>
              <w:t>ensure</w:t>
            </w:r>
            <w:r w:rsidR="001919AE" w:rsidRPr="0091527C">
              <w:rPr>
                <w:rFonts w:cs="Arial"/>
              </w:rPr>
              <w:t xml:space="preserve"> </w:t>
            </w:r>
            <w:r w:rsidRPr="0091527C">
              <w:rPr>
                <w:rFonts w:cs="Arial"/>
              </w:rPr>
              <w:t>plant</w:t>
            </w:r>
            <w:r w:rsidR="001919AE" w:rsidRPr="0091527C">
              <w:rPr>
                <w:rFonts w:cs="Arial"/>
              </w:rPr>
              <w:t xml:space="preserve"> </w:t>
            </w:r>
            <w:r w:rsidRPr="0091527C">
              <w:rPr>
                <w:rFonts w:cs="Arial"/>
              </w:rPr>
              <w:t>establishment</w:t>
            </w:r>
            <w:r w:rsidR="001919AE" w:rsidRPr="0091527C">
              <w:rPr>
                <w:rFonts w:cs="Arial"/>
              </w:rPr>
              <w:t xml:space="preserve"> </w:t>
            </w:r>
            <w:r w:rsidRPr="0091527C">
              <w:rPr>
                <w:rFonts w:cs="Arial"/>
              </w:rPr>
              <w:t>is</w:t>
            </w:r>
            <w:r w:rsidR="001919AE" w:rsidRPr="0091527C">
              <w:rPr>
                <w:rFonts w:cs="Arial"/>
              </w:rPr>
              <w:t xml:space="preserve"> </w:t>
            </w:r>
            <w:r w:rsidRPr="0091527C">
              <w:rPr>
                <w:rFonts w:cs="Arial"/>
              </w:rPr>
              <w:t>not</w:t>
            </w:r>
            <w:r w:rsidR="001919AE" w:rsidRPr="0091527C">
              <w:rPr>
                <w:rFonts w:cs="Arial"/>
              </w:rPr>
              <w:t xml:space="preserve"> </w:t>
            </w:r>
            <w:r w:rsidRPr="0091527C">
              <w:rPr>
                <w:rFonts w:cs="Arial"/>
              </w:rPr>
              <w:t>significantly</w:t>
            </w:r>
            <w:r w:rsidR="001919AE" w:rsidRPr="0091527C">
              <w:rPr>
                <w:rFonts w:cs="Arial"/>
              </w:rPr>
              <w:t xml:space="preserve"> </w:t>
            </w:r>
            <w:r w:rsidRPr="0091527C">
              <w:rPr>
                <w:rFonts w:cs="Arial"/>
              </w:rPr>
              <w:t>impacted</w:t>
            </w:r>
            <w:r w:rsidR="001919AE" w:rsidRPr="0091527C">
              <w:rPr>
                <w:rFonts w:cs="Arial"/>
              </w:rPr>
              <w:t xml:space="preserve"> </w:t>
            </w:r>
            <w:r w:rsidRPr="0091527C">
              <w:rPr>
                <w:rFonts w:cs="Arial"/>
              </w:rPr>
              <w:t>from</w:t>
            </w:r>
            <w:r w:rsidR="001919AE" w:rsidRPr="0091527C">
              <w:rPr>
                <w:rFonts w:cs="Arial"/>
              </w:rPr>
              <w:t xml:space="preserve"> </w:t>
            </w:r>
            <w:r w:rsidRPr="0091527C">
              <w:rPr>
                <w:rFonts w:cs="Arial"/>
              </w:rPr>
              <w:t>erosive</w:t>
            </w:r>
            <w:r w:rsidR="001919AE" w:rsidRPr="0091527C">
              <w:rPr>
                <w:rFonts w:cs="Arial"/>
              </w:rPr>
              <w:t xml:space="preserve"> </w:t>
            </w:r>
            <w:r w:rsidRPr="0091527C">
              <w:rPr>
                <w:rFonts w:cs="Arial"/>
              </w:rPr>
              <w:t>events.</w:t>
            </w:r>
          </w:p>
          <w:p w14:paraId="3BDA8A21" w14:textId="77777777" w:rsidR="00A66BCD" w:rsidRPr="00A66BCD" w:rsidRDefault="00A66BCD" w:rsidP="003B4353">
            <w:pPr>
              <w:spacing w:before="60" w:after="60" w:line="240" w:lineRule="atLeast"/>
              <w:textAlignment w:val="baseline"/>
              <w:rPr>
                <w:rFonts w:cs="Arial"/>
                <w:szCs w:val="20"/>
                <w:lang w:val="en-GB" w:eastAsia="en-AU"/>
              </w:rPr>
            </w:pPr>
          </w:p>
          <w:p w14:paraId="49F1E8BB" w14:textId="03C0328F" w:rsidR="00A66BCD" w:rsidRPr="00A66BCD" w:rsidRDefault="00A66BCD" w:rsidP="003B4353">
            <w:pPr>
              <w:spacing w:before="60" w:after="60" w:line="240" w:lineRule="atLeast"/>
              <w:textAlignment w:val="baseline"/>
              <w:rPr>
                <w:rFonts w:cs="Arial"/>
                <w:u w:val="single"/>
                <w:lang w:val="en-GB" w:eastAsia="en-AU"/>
              </w:rPr>
            </w:pPr>
            <w:r w:rsidRPr="00A66BCD">
              <w:rPr>
                <w:rFonts w:cs="Arial"/>
                <w:u w:val="single"/>
                <w:lang w:val="en-GB" w:eastAsia="en-AU"/>
              </w:rPr>
              <w:t>Grazing</w:t>
            </w:r>
            <w:r w:rsidR="001919AE">
              <w:rPr>
                <w:rFonts w:cs="Arial"/>
                <w:u w:val="single"/>
                <w:lang w:val="en-GB" w:eastAsia="en-AU"/>
              </w:rPr>
              <w:t xml:space="preserve"> </w:t>
            </w:r>
            <w:r w:rsidRPr="00A66BCD">
              <w:rPr>
                <w:rFonts w:cs="Arial"/>
                <w:u w:val="single"/>
                <w:lang w:val="en-GB" w:eastAsia="en-AU"/>
              </w:rPr>
              <w:t>PMLU</w:t>
            </w:r>
          </w:p>
          <w:p w14:paraId="607A387B" w14:textId="0196852F" w:rsidR="00A66BCD" w:rsidRPr="00A66BCD" w:rsidRDefault="00A66BCD" w:rsidP="00AE6F6E">
            <w:pPr>
              <w:pStyle w:val="ListParagraph"/>
              <w:numPr>
                <w:ilvl w:val="1"/>
                <w:numId w:val="30"/>
              </w:numPr>
              <w:tabs>
                <w:tab w:val="clear" w:pos="2835"/>
              </w:tabs>
              <w:spacing w:before="60" w:after="60" w:line="240" w:lineRule="atLeast"/>
              <w:ind w:left="668" w:hanging="611"/>
              <w:contextualSpacing/>
              <w:rPr>
                <w:rFonts w:cs="Arial"/>
              </w:rPr>
            </w:pPr>
            <w:r w:rsidRPr="00A66BCD">
              <w:rPr>
                <w:rFonts w:cs="Arial"/>
              </w:rPr>
              <w:t>Completed</w:t>
            </w:r>
            <w:r w:rsidR="001919AE">
              <w:rPr>
                <w:rFonts w:cs="Arial"/>
              </w:rPr>
              <w:t xml:space="preserve"> </w:t>
            </w:r>
            <w:r w:rsidRPr="00A66BCD">
              <w:rPr>
                <w:rFonts w:cs="Arial"/>
              </w:rPr>
              <w:t>seeding</w:t>
            </w:r>
            <w:r w:rsidR="001919AE">
              <w:rPr>
                <w:rFonts w:cs="Arial"/>
              </w:rPr>
              <w:t xml:space="preserve"> </w:t>
            </w:r>
            <w:r w:rsidRPr="00A66BCD">
              <w:rPr>
                <w:rFonts w:cs="Arial"/>
              </w:rPr>
              <w:t>with</w:t>
            </w:r>
            <w:r w:rsidR="001919AE">
              <w:rPr>
                <w:rFonts w:cs="Arial"/>
              </w:rPr>
              <w:t xml:space="preserve"> </w:t>
            </w:r>
            <w:r w:rsidRPr="00A66BCD">
              <w:rPr>
                <w:rFonts w:cs="Arial"/>
              </w:rPr>
              <w:t>a</w:t>
            </w:r>
            <w:r w:rsidR="001919AE">
              <w:rPr>
                <w:rFonts w:cs="Arial"/>
              </w:rPr>
              <w:t xml:space="preserve"> </w:t>
            </w:r>
            <w:r w:rsidRPr="00A66BCD">
              <w:rPr>
                <w:rFonts w:cs="Arial"/>
              </w:rPr>
              <w:t>selection</w:t>
            </w:r>
            <w:r w:rsidR="001919AE">
              <w:rPr>
                <w:rFonts w:cs="Arial"/>
              </w:rPr>
              <w:t xml:space="preserve"> </w:t>
            </w:r>
            <w:r w:rsidRPr="00A66BCD">
              <w:rPr>
                <w:rFonts w:cs="Arial"/>
              </w:rPr>
              <w:t>of</w:t>
            </w:r>
            <w:r w:rsidR="001919AE">
              <w:rPr>
                <w:rFonts w:cs="Arial"/>
              </w:rPr>
              <w:t xml:space="preserve"> </w:t>
            </w:r>
            <w:r w:rsidRPr="00A66BCD">
              <w:rPr>
                <w:rFonts w:cs="Arial"/>
              </w:rPr>
              <w:t>species</w:t>
            </w:r>
            <w:r w:rsidR="001919AE">
              <w:rPr>
                <w:rFonts w:cs="Arial"/>
              </w:rPr>
              <w:t xml:space="preserve"> </w:t>
            </w:r>
            <w:r w:rsidRPr="00A66BCD">
              <w:rPr>
                <w:rFonts w:cs="Arial"/>
              </w:rPr>
              <w:t>and</w:t>
            </w:r>
            <w:r w:rsidR="001919AE">
              <w:rPr>
                <w:rFonts w:cs="Arial"/>
              </w:rPr>
              <w:t xml:space="preserve"> </w:t>
            </w:r>
            <w:r w:rsidRPr="00A66BCD">
              <w:rPr>
                <w:rFonts w:cs="Arial"/>
              </w:rPr>
              <w:t>seeding</w:t>
            </w:r>
            <w:r w:rsidR="001919AE">
              <w:rPr>
                <w:rFonts w:cs="Arial"/>
              </w:rPr>
              <w:t xml:space="preserve"> </w:t>
            </w:r>
            <w:r w:rsidRPr="00A66BCD">
              <w:rPr>
                <w:rFonts w:cs="Arial"/>
              </w:rPr>
              <w:t>rates</w:t>
            </w:r>
            <w:r w:rsidR="001919AE">
              <w:rPr>
                <w:rFonts w:cs="Arial"/>
              </w:rPr>
              <w:t xml:space="preserve"> </w:t>
            </w:r>
            <w:r w:rsidRPr="00A66BCD">
              <w:rPr>
                <w:rFonts w:cs="Arial"/>
              </w:rPr>
              <w:t>listed</w:t>
            </w:r>
            <w:r w:rsidR="001919AE">
              <w:rPr>
                <w:rFonts w:cs="Arial"/>
              </w:rPr>
              <w:t xml:space="preserve"> </w:t>
            </w:r>
            <w:r w:rsidRPr="00A66BCD">
              <w:rPr>
                <w:rFonts w:cs="Arial"/>
              </w:rPr>
              <w:t>in</w:t>
            </w:r>
            <w:r w:rsidR="001919AE">
              <w:rPr>
                <w:rFonts w:cs="Arial"/>
              </w:rPr>
              <w:t xml:space="preserve"> </w:t>
            </w:r>
            <w:r w:rsidRPr="00A66BCD">
              <w:rPr>
                <w:rFonts w:cs="Arial"/>
                <w:b/>
                <w:bCs/>
              </w:rPr>
              <w:t>A</w:t>
            </w:r>
            <w:r w:rsidR="005836D7">
              <w:rPr>
                <w:rFonts w:cs="Arial"/>
                <w:b/>
                <w:bCs/>
              </w:rPr>
              <w:t>ttachment</w:t>
            </w:r>
            <w:r w:rsidR="001919AE">
              <w:rPr>
                <w:rFonts w:cs="Arial"/>
                <w:b/>
                <w:bCs/>
              </w:rPr>
              <w:t xml:space="preserve"> </w:t>
            </w:r>
            <w:r w:rsidR="00783236">
              <w:rPr>
                <w:rFonts w:cs="Arial"/>
                <w:b/>
                <w:bCs/>
              </w:rPr>
              <w:t>2</w:t>
            </w:r>
            <w:r w:rsidR="001919AE">
              <w:rPr>
                <w:rFonts w:cs="Arial"/>
                <w:b/>
                <w:bCs/>
              </w:rPr>
              <w:t xml:space="preserve"> </w:t>
            </w:r>
            <w:r w:rsidRPr="00A66BCD">
              <w:rPr>
                <w:rFonts w:cs="Arial"/>
                <w:b/>
                <w:bCs/>
              </w:rPr>
              <w:t>–</w:t>
            </w:r>
            <w:r w:rsidR="001919AE">
              <w:rPr>
                <w:rFonts w:cs="Arial"/>
                <w:b/>
                <w:bCs/>
              </w:rPr>
              <w:t xml:space="preserve"> </w:t>
            </w:r>
            <w:r w:rsidRPr="00A66BCD">
              <w:rPr>
                <w:rFonts w:cs="Arial"/>
                <w:b/>
                <w:bCs/>
              </w:rPr>
              <w:t>Species</w:t>
            </w:r>
            <w:r w:rsidR="001919AE">
              <w:rPr>
                <w:rFonts w:cs="Arial"/>
                <w:b/>
                <w:bCs/>
              </w:rPr>
              <w:t xml:space="preserve"> </w:t>
            </w:r>
            <w:r w:rsidR="00192AE5">
              <w:rPr>
                <w:rFonts w:cs="Arial"/>
                <w:b/>
                <w:bCs/>
              </w:rPr>
              <w:t>seed mixes</w:t>
            </w:r>
            <w:r w:rsidRPr="00A66BCD">
              <w:rPr>
                <w:rFonts w:cs="Arial"/>
              </w:rPr>
              <w:t>.</w:t>
            </w:r>
          </w:p>
          <w:p w14:paraId="7B8E2817" w14:textId="77777777" w:rsidR="00C0545E" w:rsidRDefault="00C0545E" w:rsidP="003B4353">
            <w:pPr>
              <w:spacing w:before="60" w:after="60" w:line="240" w:lineRule="atLeast"/>
              <w:textAlignment w:val="baseline"/>
              <w:rPr>
                <w:rFonts w:cs="Arial"/>
                <w:u w:val="single"/>
                <w:lang w:val="en-GB" w:eastAsia="en-AU"/>
              </w:rPr>
            </w:pPr>
          </w:p>
          <w:p w14:paraId="174E8FB0" w14:textId="553F8248" w:rsidR="00A66BCD" w:rsidRPr="00A66BCD" w:rsidRDefault="00A66BCD" w:rsidP="003B4353">
            <w:pPr>
              <w:spacing w:before="60" w:after="60" w:line="240" w:lineRule="atLeast"/>
              <w:textAlignment w:val="baseline"/>
              <w:rPr>
                <w:rFonts w:cs="Arial"/>
                <w:u w:val="single"/>
                <w:lang w:val="en-GB" w:eastAsia="en-AU"/>
              </w:rPr>
            </w:pPr>
            <w:r w:rsidRPr="00A66BCD">
              <w:rPr>
                <w:rFonts w:cs="Arial"/>
                <w:u w:val="single"/>
                <w:lang w:val="en-GB" w:eastAsia="en-AU"/>
              </w:rPr>
              <w:t>Native</w:t>
            </w:r>
            <w:r w:rsidR="001919AE">
              <w:rPr>
                <w:rFonts w:cs="Arial"/>
                <w:u w:val="single"/>
                <w:lang w:val="en-GB" w:eastAsia="en-AU"/>
              </w:rPr>
              <w:t xml:space="preserve"> </w:t>
            </w:r>
            <w:r w:rsidRPr="00A66BCD">
              <w:rPr>
                <w:rFonts w:cs="Arial"/>
                <w:u w:val="single"/>
                <w:lang w:val="en-GB" w:eastAsia="en-AU"/>
              </w:rPr>
              <w:t>ecosystem</w:t>
            </w:r>
            <w:r w:rsidR="001919AE">
              <w:rPr>
                <w:rFonts w:cs="Arial"/>
                <w:u w:val="single"/>
                <w:lang w:val="en-GB" w:eastAsia="en-AU"/>
              </w:rPr>
              <w:t xml:space="preserve"> </w:t>
            </w:r>
            <w:r w:rsidRPr="00A66BCD">
              <w:rPr>
                <w:rFonts w:cs="Arial"/>
                <w:u w:val="single"/>
                <w:lang w:val="en-GB" w:eastAsia="en-AU"/>
              </w:rPr>
              <w:t>PML</w:t>
            </w:r>
            <w:r w:rsidR="00245060">
              <w:rPr>
                <w:rFonts w:cs="Arial"/>
                <w:u w:val="single"/>
                <w:lang w:val="en-GB" w:eastAsia="en-AU"/>
              </w:rPr>
              <w:t>U</w:t>
            </w:r>
            <w:r w:rsidR="00752624">
              <w:rPr>
                <w:rFonts w:cs="Arial"/>
                <w:u w:val="single"/>
                <w:lang w:val="en-GB" w:eastAsia="en-AU"/>
              </w:rPr>
              <w:t xml:space="preserve"> (</w:t>
            </w:r>
            <w:r w:rsidR="00752624" w:rsidRPr="008B50F6">
              <w:rPr>
                <w:rFonts w:cs="Arial"/>
                <w:b/>
                <w:bCs/>
                <w:u w:val="single"/>
                <w:lang w:val="en-GB" w:eastAsia="en-AU"/>
              </w:rPr>
              <w:t>RA</w:t>
            </w:r>
            <w:r w:rsidR="0081670F" w:rsidRPr="008B50F6">
              <w:rPr>
                <w:rFonts w:cs="Arial"/>
                <w:b/>
                <w:bCs/>
                <w:u w:val="single"/>
                <w:lang w:val="en-GB" w:eastAsia="en-AU"/>
              </w:rPr>
              <w:t>10</w:t>
            </w:r>
            <w:r w:rsidR="00752624">
              <w:rPr>
                <w:rFonts w:cs="Arial"/>
                <w:u w:val="single"/>
                <w:lang w:val="en-GB" w:eastAsia="en-AU"/>
              </w:rPr>
              <w:t>):</w:t>
            </w:r>
          </w:p>
          <w:p w14:paraId="3BEB0CA2" w14:textId="20242A92" w:rsidR="00A66BCD" w:rsidRPr="00A66BCD" w:rsidRDefault="00A66BCD" w:rsidP="00AE6F6E">
            <w:pPr>
              <w:pStyle w:val="ListParagraph"/>
              <w:numPr>
                <w:ilvl w:val="1"/>
                <w:numId w:val="33"/>
              </w:numPr>
              <w:tabs>
                <w:tab w:val="clear" w:pos="2835"/>
              </w:tabs>
              <w:spacing w:before="60" w:after="60" w:line="240" w:lineRule="atLeast"/>
              <w:ind w:left="668" w:hanging="611"/>
              <w:contextualSpacing/>
              <w:rPr>
                <w:rFonts w:cs="Arial"/>
              </w:rPr>
            </w:pPr>
            <w:r w:rsidRPr="00A66BCD">
              <w:rPr>
                <w:rFonts w:cs="Arial"/>
              </w:rPr>
              <w:t>Completed</w:t>
            </w:r>
            <w:r w:rsidR="001919AE">
              <w:rPr>
                <w:rFonts w:cs="Arial"/>
              </w:rPr>
              <w:t xml:space="preserve"> </w:t>
            </w:r>
            <w:r w:rsidRPr="00A66BCD">
              <w:rPr>
                <w:rFonts w:cs="Arial"/>
              </w:rPr>
              <w:t>seeding</w:t>
            </w:r>
            <w:r w:rsidR="001919AE">
              <w:rPr>
                <w:rFonts w:cs="Arial"/>
              </w:rPr>
              <w:t xml:space="preserve"> </w:t>
            </w:r>
            <w:r w:rsidRPr="00A66BCD">
              <w:rPr>
                <w:rFonts w:cs="Arial"/>
              </w:rPr>
              <w:t>with</w:t>
            </w:r>
            <w:r w:rsidR="001919AE">
              <w:rPr>
                <w:rFonts w:cs="Arial"/>
              </w:rPr>
              <w:t xml:space="preserve"> </w:t>
            </w:r>
            <w:r w:rsidRPr="00A66BCD">
              <w:rPr>
                <w:rFonts w:cs="Arial"/>
              </w:rPr>
              <w:t>a</w:t>
            </w:r>
            <w:r w:rsidR="001919AE">
              <w:rPr>
                <w:rFonts w:cs="Arial"/>
              </w:rPr>
              <w:t xml:space="preserve"> </w:t>
            </w:r>
            <w:r w:rsidRPr="00A66BCD">
              <w:rPr>
                <w:rFonts w:cs="Arial"/>
              </w:rPr>
              <w:t>selection</w:t>
            </w:r>
            <w:r w:rsidR="001919AE">
              <w:rPr>
                <w:rFonts w:cs="Arial"/>
              </w:rPr>
              <w:t xml:space="preserve"> </w:t>
            </w:r>
            <w:r w:rsidRPr="00A66BCD">
              <w:rPr>
                <w:rFonts w:cs="Arial"/>
              </w:rPr>
              <w:t>of</w:t>
            </w:r>
            <w:r w:rsidR="001919AE">
              <w:rPr>
                <w:rFonts w:cs="Arial"/>
              </w:rPr>
              <w:t xml:space="preserve"> </w:t>
            </w:r>
            <w:r w:rsidRPr="00A66BCD">
              <w:rPr>
                <w:rFonts w:cs="Arial"/>
              </w:rPr>
              <w:t>native</w:t>
            </w:r>
            <w:r w:rsidR="001919AE">
              <w:rPr>
                <w:rFonts w:cs="Arial"/>
              </w:rPr>
              <w:t xml:space="preserve"> </w:t>
            </w:r>
            <w:r w:rsidRPr="00A66BCD">
              <w:rPr>
                <w:rFonts w:cs="Arial"/>
              </w:rPr>
              <w:t>vegetation</w:t>
            </w:r>
            <w:r w:rsidR="001919AE">
              <w:rPr>
                <w:rFonts w:cs="Arial"/>
              </w:rPr>
              <w:t xml:space="preserve"> </w:t>
            </w:r>
            <w:r w:rsidRPr="00A66BCD">
              <w:rPr>
                <w:rFonts w:cs="Arial"/>
              </w:rPr>
              <w:t>species</w:t>
            </w:r>
            <w:r w:rsidR="001919AE">
              <w:rPr>
                <w:rFonts w:cs="Arial"/>
              </w:rPr>
              <w:t xml:space="preserve"> </w:t>
            </w:r>
            <w:r w:rsidRPr="00A66BCD">
              <w:rPr>
                <w:rFonts w:cs="Arial"/>
              </w:rPr>
              <w:t>and</w:t>
            </w:r>
            <w:r w:rsidR="001919AE">
              <w:rPr>
                <w:rFonts w:cs="Arial"/>
              </w:rPr>
              <w:t xml:space="preserve"> </w:t>
            </w:r>
            <w:r w:rsidRPr="00A66BCD">
              <w:rPr>
                <w:rFonts w:cs="Arial"/>
              </w:rPr>
              <w:t>seeding</w:t>
            </w:r>
            <w:r w:rsidR="001919AE">
              <w:rPr>
                <w:rFonts w:cs="Arial"/>
              </w:rPr>
              <w:t xml:space="preserve"> </w:t>
            </w:r>
            <w:r w:rsidRPr="00A66BCD">
              <w:rPr>
                <w:rFonts w:cs="Arial"/>
              </w:rPr>
              <w:t>rates</w:t>
            </w:r>
            <w:r w:rsidR="001919AE">
              <w:rPr>
                <w:rFonts w:cs="Arial"/>
              </w:rPr>
              <w:t xml:space="preserve"> </w:t>
            </w:r>
            <w:r w:rsidRPr="00A66BCD">
              <w:rPr>
                <w:rFonts w:cs="Arial"/>
              </w:rPr>
              <w:t>in</w:t>
            </w:r>
            <w:r w:rsidR="001919AE">
              <w:rPr>
                <w:rFonts w:cs="Arial"/>
              </w:rPr>
              <w:t xml:space="preserve"> </w:t>
            </w:r>
            <w:r w:rsidR="005836D7" w:rsidRPr="00A66BCD">
              <w:rPr>
                <w:rFonts w:cs="Arial"/>
                <w:b/>
                <w:bCs/>
              </w:rPr>
              <w:t>A</w:t>
            </w:r>
            <w:r w:rsidR="005836D7">
              <w:rPr>
                <w:rFonts w:cs="Arial"/>
                <w:b/>
                <w:bCs/>
              </w:rPr>
              <w:t xml:space="preserve">ttachment </w:t>
            </w:r>
            <w:r w:rsidR="00783236">
              <w:rPr>
                <w:rFonts w:cs="Arial"/>
                <w:b/>
                <w:bCs/>
              </w:rPr>
              <w:t>2</w:t>
            </w:r>
            <w:r w:rsidR="001919AE">
              <w:rPr>
                <w:rFonts w:cs="Arial"/>
                <w:b/>
                <w:bCs/>
              </w:rPr>
              <w:t xml:space="preserve"> </w:t>
            </w:r>
            <w:r w:rsidRPr="00A66BCD">
              <w:rPr>
                <w:rFonts w:cs="Arial"/>
                <w:b/>
                <w:bCs/>
              </w:rPr>
              <w:t>–</w:t>
            </w:r>
            <w:r w:rsidR="001919AE">
              <w:rPr>
                <w:rFonts w:cs="Arial"/>
                <w:b/>
                <w:bCs/>
              </w:rPr>
              <w:t xml:space="preserve"> </w:t>
            </w:r>
            <w:r w:rsidRPr="00A66BCD">
              <w:rPr>
                <w:rFonts w:cs="Arial"/>
                <w:b/>
                <w:bCs/>
              </w:rPr>
              <w:t>Species</w:t>
            </w:r>
            <w:r w:rsidR="001919AE">
              <w:rPr>
                <w:rFonts w:cs="Arial"/>
                <w:b/>
                <w:bCs/>
              </w:rPr>
              <w:t xml:space="preserve"> </w:t>
            </w:r>
            <w:r w:rsidR="00192AE5">
              <w:rPr>
                <w:rFonts w:cs="Arial"/>
                <w:b/>
                <w:bCs/>
              </w:rPr>
              <w:t>seed mixes</w:t>
            </w:r>
            <w:r w:rsidR="00C0545E">
              <w:rPr>
                <w:rFonts w:cs="Arial"/>
              </w:rPr>
              <w:t>,</w:t>
            </w:r>
            <w:r w:rsidR="001919AE">
              <w:rPr>
                <w:rFonts w:cs="Arial"/>
              </w:rPr>
              <w:t xml:space="preserve"> </w:t>
            </w:r>
            <w:r w:rsidR="00C0545E">
              <w:rPr>
                <w:rFonts w:cs="Arial"/>
              </w:rPr>
              <w:t>or</w:t>
            </w:r>
            <w:r w:rsidR="001919AE">
              <w:rPr>
                <w:rFonts w:cs="Arial"/>
              </w:rPr>
              <w:t xml:space="preserve"> </w:t>
            </w:r>
            <w:r w:rsidR="00C0545E">
              <w:rPr>
                <w:rFonts w:cs="Arial"/>
              </w:rPr>
              <w:t>as</w:t>
            </w:r>
            <w:r w:rsidR="001919AE">
              <w:rPr>
                <w:rFonts w:cs="Arial"/>
              </w:rPr>
              <w:t xml:space="preserve"> </w:t>
            </w:r>
            <w:r w:rsidR="00C0545E">
              <w:rPr>
                <w:rFonts w:cs="Arial"/>
              </w:rPr>
              <w:t>amended</w:t>
            </w:r>
            <w:r w:rsidR="001919AE">
              <w:rPr>
                <w:rFonts w:cs="Arial"/>
              </w:rPr>
              <w:t xml:space="preserve"> </w:t>
            </w:r>
            <w:r w:rsidR="00C0545E">
              <w:rPr>
                <w:rFonts w:cs="Arial"/>
              </w:rPr>
              <w:t>for</w:t>
            </w:r>
            <w:r w:rsidR="001919AE">
              <w:rPr>
                <w:rFonts w:cs="Arial"/>
              </w:rPr>
              <w:t xml:space="preserve"> </w:t>
            </w:r>
            <w:r w:rsidR="00C0545E">
              <w:rPr>
                <w:rFonts w:cs="Arial"/>
              </w:rPr>
              <w:t>additional</w:t>
            </w:r>
            <w:r w:rsidR="001919AE">
              <w:rPr>
                <w:rFonts w:cs="Arial"/>
              </w:rPr>
              <w:t xml:space="preserve"> </w:t>
            </w:r>
            <w:r w:rsidR="00C0545E">
              <w:rPr>
                <w:rFonts w:cs="Arial"/>
              </w:rPr>
              <w:t>native</w:t>
            </w:r>
            <w:r w:rsidR="001919AE">
              <w:rPr>
                <w:rFonts w:cs="Arial"/>
              </w:rPr>
              <w:t xml:space="preserve"> </w:t>
            </w:r>
            <w:r w:rsidR="00C0545E">
              <w:rPr>
                <w:rFonts w:cs="Arial"/>
              </w:rPr>
              <w:t>endemic</w:t>
            </w:r>
            <w:r w:rsidR="001919AE">
              <w:rPr>
                <w:rFonts w:cs="Arial"/>
              </w:rPr>
              <w:t xml:space="preserve"> </w:t>
            </w:r>
            <w:r w:rsidR="00C0545E">
              <w:rPr>
                <w:rFonts w:cs="Arial"/>
              </w:rPr>
              <w:t>species</w:t>
            </w:r>
            <w:r w:rsidR="001919AE">
              <w:rPr>
                <w:rFonts w:cs="Arial"/>
              </w:rPr>
              <w:t xml:space="preserve"> </w:t>
            </w:r>
            <w:r w:rsidR="00C0545E">
              <w:rPr>
                <w:rFonts w:cs="Arial"/>
              </w:rPr>
              <w:t>recommended</w:t>
            </w:r>
            <w:r w:rsidR="001919AE">
              <w:rPr>
                <w:rFonts w:cs="Arial"/>
              </w:rPr>
              <w:t xml:space="preserve"> </w:t>
            </w:r>
            <w:r w:rsidR="00C0545E">
              <w:rPr>
                <w:rFonts w:cs="Arial"/>
              </w:rPr>
              <w:t>by</w:t>
            </w:r>
            <w:r w:rsidR="001919AE">
              <w:rPr>
                <w:rFonts w:cs="Arial"/>
              </w:rPr>
              <w:t xml:space="preserve"> </w:t>
            </w:r>
            <w:r w:rsidR="00C0545E">
              <w:rPr>
                <w:rFonts w:cs="Arial"/>
              </w:rPr>
              <w:t>an</w:t>
            </w:r>
            <w:r w:rsidR="001919AE">
              <w:rPr>
                <w:rFonts w:cs="Arial"/>
              </w:rPr>
              <w:t xml:space="preserve"> </w:t>
            </w:r>
            <w:r w:rsidR="00C0545E">
              <w:rPr>
                <w:rFonts w:cs="Arial"/>
              </w:rPr>
              <w:t>AQP</w:t>
            </w:r>
            <w:r w:rsidR="001919AE">
              <w:rPr>
                <w:rFonts w:cs="Arial"/>
              </w:rPr>
              <w:t xml:space="preserve"> </w:t>
            </w:r>
            <w:r w:rsidR="00C0545E">
              <w:rPr>
                <w:rFonts w:cs="Arial"/>
              </w:rPr>
              <w:t>and</w:t>
            </w:r>
            <w:r w:rsidR="001919AE">
              <w:rPr>
                <w:rFonts w:cs="Arial"/>
              </w:rPr>
              <w:t xml:space="preserve"> </w:t>
            </w:r>
            <w:r w:rsidR="00C0545E">
              <w:rPr>
                <w:rFonts w:cs="Arial"/>
              </w:rPr>
              <w:t>certified</w:t>
            </w:r>
            <w:r w:rsidR="001919AE">
              <w:rPr>
                <w:rFonts w:cs="Arial"/>
              </w:rPr>
              <w:t xml:space="preserve"> </w:t>
            </w:r>
            <w:r w:rsidR="00C0545E">
              <w:rPr>
                <w:rFonts w:cs="Arial"/>
              </w:rPr>
              <w:t>as</w:t>
            </w:r>
            <w:r w:rsidR="001919AE">
              <w:rPr>
                <w:rFonts w:cs="Arial"/>
              </w:rPr>
              <w:t xml:space="preserve"> </w:t>
            </w:r>
            <w:r w:rsidR="00C0545E">
              <w:rPr>
                <w:rFonts w:cs="Arial"/>
              </w:rPr>
              <w:t>suitable</w:t>
            </w:r>
            <w:r w:rsidR="001919AE">
              <w:rPr>
                <w:rFonts w:cs="Arial"/>
              </w:rPr>
              <w:t xml:space="preserve"> </w:t>
            </w:r>
            <w:r w:rsidR="00C0545E">
              <w:rPr>
                <w:rFonts w:cs="Arial"/>
              </w:rPr>
              <w:t>to</w:t>
            </w:r>
            <w:r w:rsidR="001919AE">
              <w:rPr>
                <w:rFonts w:cs="Arial"/>
              </w:rPr>
              <w:t xml:space="preserve"> </w:t>
            </w:r>
            <w:r w:rsidR="00C0545E">
              <w:rPr>
                <w:rFonts w:cs="Arial"/>
              </w:rPr>
              <w:t>achieve</w:t>
            </w:r>
            <w:r w:rsidR="001919AE">
              <w:rPr>
                <w:rFonts w:cs="Arial"/>
              </w:rPr>
              <w:t xml:space="preserve"> </w:t>
            </w:r>
            <w:r w:rsidR="00C0545E">
              <w:rPr>
                <w:rFonts w:cs="Arial"/>
              </w:rPr>
              <w:t>a</w:t>
            </w:r>
            <w:r w:rsidR="001919AE">
              <w:rPr>
                <w:rFonts w:cs="Arial"/>
              </w:rPr>
              <w:t xml:space="preserve"> </w:t>
            </w:r>
            <w:r w:rsidR="00C0545E">
              <w:rPr>
                <w:rFonts w:cs="Arial"/>
              </w:rPr>
              <w:t>stable</w:t>
            </w:r>
            <w:r w:rsidR="001919AE">
              <w:rPr>
                <w:rFonts w:cs="Arial"/>
              </w:rPr>
              <w:t xml:space="preserve"> </w:t>
            </w:r>
            <w:r w:rsidR="00C0545E">
              <w:rPr>
                <w:rFonts w:cs="Arial"/>
              </w:rPr>
              <w:t>landform</w:t>
            </w:r>
            <w:r w:rsidRPr="00A66BCD">
              <w:rPr>
                <w:rFonts w:cs="Arial"/>
                <w:b/>
                <w:bCs/>
              </w:rPr>
              <w:t>.</w:t>
            </w:r>
          </w:p>
          <w:p w14:paraId="6F8E4EF0" w14:textId="022A5135" w:rsidR="00B25419" w:rsidRPr="001F35AA" w:rsidRDefault="00A66BCD" w:rsidP="00AE6F6E">
            <w:pPr>
              <w:pStyle w:val="ListParagraph"/>
              <w:numPr>
                <w:ilvl w:val="1"/>
                <w:numId w:val="33"/>
              </w:numPr>
              <w:tabs>
                <w:tab w:val="clear" w:pos="2835"/>
              </w:tabs>
              <w:spacing w:before="60" w:after="60" w:line="240" w:lineRule="atLeast"/>
              <w:ind w:left="668" w:hanging="611"/>
              <w:contextualSpacing/>
              <w:rPr>
                <w:rFonts w:cs="Arial"/>
                <w:szCs w:val="20"/>
              </w:rPr>
            </w:pPr>
            <w:r w:rsidRPr="00B25419">
              <w:rPr>
                <w:rStyle w:val="normaltextrun"/>
                <w:rFonts w:cs="Arial"/>
                <w:lang w:val="en-US"/>
              </w:rPr>
              <w:t>Species</w:t>
            </w:r>
            <w:r w:rsidR="001919AE">
              <w:rPr>
                <w:rFonts w:cs="Arial"/>
              </w:rPr>
              <w:t xml:space="preserve"> </w:t>
            </w:r>
            <w:r w:rsidRPr="00B25419">
              <w:rPr>
                <w:rFonts w:cs="Arial"/>
              </w:rPr>
              <w:t>chosen</w:t>
            </w:r>
            <w:r w:rsidR="001919AE">
              <w:rPr>
                <w:rFonts w:cs="Arial"/>
              </w:rPr>
              <w:t xml:space="preserve"> </w:t>
            </w:r>
            <w:r w:rsidRPr="00B25419">
              <w:rPr>
                <w:rFonts w:cs="Arial"/>
              </w:rPr>
              <w:t>should</w:t>
            </w:r>
            <w:r w:rsidR="001919AE">
              <w:rPr>
                <w:rFonts w:cs="Arial"/>
              </w:rPr>
              <w:t xml:space="preserve"> </w:t>
            </w:r>
            <w:r w:rsidRPr="00B25419">
              <w:rPr>
                <w:rFonts w:cs="Arial"/>
              </w:rPr>
              <w:t>reflect</w:t>
            </w:r>
            <w:r w:rsidR="001919AE">
              <w:rPr>
                <w:rFonts w:cs="Arial"/>
              </w:rPr>
              <w:t xml:space="preserve"> </w:t>
            </w:r>
            <w:r w:rsidRPr="000241B1">
              <w:rPr>
                <w:rFonts w:cs="Arial"/>
              </w:rPr>
              <w:t>RE</w:t>
            </w:r>
            <w:r w:rsidR="001919AE" w:rsidRPr="000241B1">
              <w:rPr>
                <w:rFonts w:cs="Arial"/>
              </w:rPr>
              <w:t xml:space="preserve"> </w:t>
            </w:r>
            <w:r w:rsidR="00C0545E" w:rsidRPr="000241B1">
              <w:rPr>
                <w:rFonts w:cs="Arial"/>
              </w:rPr>
              <w:t>11.11.1</w:t>
            </w:r>
            <w:r w:rsidR="001919AE" w:rsidRPr="000241B1">
              <w:rPr>
                <w:rFonts w:cs="Arial"/>
              </w:rPr>
              <w:t xml:space="preserve"> </w:t>
            </w:r>
            <w:r w:rsidR="00C0545E" w:rsidRPr="000241B1">
              <w:rPr>
                <w:rFonts w:cs="Arial"/>
              </w:rPr>
              <w:t>or</w:t>
            </w:r>
            <w:r w:rsidR="001919AE" w:rsidRPr="000241B1">
              <w:rPr>
                <w:rFonts w:cs="Arial"/>
              </w:rPr>
              <w:t xml:space="preserve"> </w:t>
            </w:r>
            <w:r w:rsidR="00C0545E" w:rsidRPr="000241B1">
              <w:rPr>
                <w:rFonts w:cs="Arial"/>
              </w:rPr>
              <w:t>RE</w:t>
            </w:r>
            <w:r w:rsidR="001919AE" w:rsidRPr="000241B1">
              <w:rPr>
                <w:rFonts w:cs="Arial"/>
              </w:rPr>
              <w:t xml:space="preserve"> </w:t>
            </w:r>
            <w:r w:rsidR="00C0545E" w:rsidRPr="000241B1">
              <w:rPr>
                <w:rFonts w:cs="Arial"/>
              </w:rPr>
              <w:t>11.3.4</w:t>
            </w:r>
            <w:r w:rsidRPr="000241B1">
              <w:rPr>
                <w:rFonts w:cs="Arial"/>
              </w:rPr>
              <w:t>.</w:t>
            </w:r>
          </w:p>
          <w:p w14:paraId="5E79A591" w14:textId="3E96C659" w:rsidR="001F35AA" w:rsidRPr="009D7631" w:rsidRDefault="001F35AA" w:rsidP="00AE6F6E">
            <w:pPr>
              <w:pStyle w:val="ListParagraph"/>
              <w:numPr>
                <w:ilvl w:val="1"/>
                <w:numId w:val="33"/>
              </w:numPr>
              <w:tabs>
                <w:tab w:val="clear" w:pos="2835"/>
              </w:tabs>
              <w:spacing w:before="60" w:after="60" w:line="240" w:lineRule="atLeast"/>
              <w:ind w:left="668" w:hanging="611"/>
              <w:contextualSpacing/>
              <w:rPr>
                <w:rFonts w:cs="Arial"/>
                <w:szCs w:val="20"/>
              </w:rPr>
            </w:pPr>
            <w:r w:rsidRPr="00A66BCD">
              <w:rPr>
                <w:rFonts w:cs="Arial"/>
                <w:szCs w:val="20"/>
              </w:rPr>
              <w:t>Non-native</w:t>
            </w:r>
            <w:r>
              <w:rPr>
                <w:rFonts w:cs="Arial"/>
                <w:szCs w:val="20"/>
              </w:rPr>
              <w:t xml:space="preserve"> </w:t>
            </w:r>
            <w:r w:rsidRPr="00A66BCD">
              <w:rPr>
                <w:rFonts w:cs="Arial"/>
                <w:szCs w:val="20"/>
              </w:rPr>
              <w:t>seed</w:t>
            </w:r>
            <w:r>
              <w:rPr>
                <w:rFonts w:cs="Arial"/>
                <w:szCs w:val="20"/>
              </w:rPr>
              <w:t xml:space="preserve"> </w:t>
            </w:r>
            <w:r w:rsidRPr="00A66BCD">
              <w:rPr>
                <w:rFonts w:cs="Arial"/>
                <w:szCs w:val="20"/>
              </w:rPr>
              <w:t>must</w:t>
            </w:r>
            <w:r>
              <w:rPr>
                <w:rFonts w:cs="Arial"/>
                <w:szCs w:val="20"/>
              </w:rPr>
              <w:t xml:space="preserve"> </w:t>
            </w:r>
            <w:r w:rsidRPr="00A66BCD">
              <w:rPr>
                <w:rFonts w:cs="Arial"/>
                <w:szCs w:val="20"/>
              </w:rPr>
              <w:t>not</w:t>
            </w:r>
            <w:r>
              <w:rPr>
                <w:rFonts w:cs="Arial"/>
                <w:szCs w:val="20"/>
              </w:rPr>
              <w:t xml:space="preserve"> </w:t>
            </w:r>
            <w:r w:rsidRPr="00A66BCD">
              <w:rPr>
                <w:rFonts w:cs="Arial"/>
                <w:szCs w:val="20"/>
              </w:rPr>
              <w:t>be</w:t>
            </w:r>
            <w:r>
              <w:rPr>
                <w:rFonts w:cs="Arial"/>
                <w:szCs w:val="20"/>
              </w:rPr>
              <w:t xml:space="preserve"> </w:t>
            </w:r>
            <w:r w:rsidRPr="00A66BCD">
              <w:rPr>
                <w:rFonts w:cs="Arial"/>
                <w:szCs w:val="20"/>
              </w:rPr>
              <w:t>used</w:t>
            </w:r>
            <w:r>
              <w:rPr>
                <w:rFonts w:cs="Arial"/>
                <w:szCs w:val="20"/>
              </w:rPr>
              <w:t xml:space="preserve"> </w:t>
            </w:r>
            <w:r w:rsidRPr="00A66BCD">
              <w:rPr>
                <w:rFonts w:cs="Arial"/>
                <w:szCs w:val="20"/>
              </w:rPr>
              <w:t>for</w:t>
            </w:r>
            <w:r>
              <w:rPr>
                <w:rFonts w:cs="Arial"/>
                <w:szCs w:val="20"/>
              </w:rPr>
              <w:t xml:space="preserve"> </w:t>
            </w:r>
            <w:r w:rsidRPr="00A66BCD">
              <w:rPr>
                <w:rFonts w:cs="Arial"/>
                <w:szCs w:val="20"/>
              </w:rPr>
              <w:t>the</w:t>
            </w:r>
            <w:r>
              <w:rPr>
                <w:rFonts w:cs="Arial"/>
                <w:szCs w:val="20"/>
              </w:rPr>
              <w:t xml:space="preserve"> </w:t>
            </w:r>
            <w:r w:rsidRPr="00A66BCD">
              <w:rPr>
                <w:rFonts w:cs="Arial"/>
                <w:szCs w:val="20"/>
              </w:rPr>
              <w:t>revegetation</w:t>
            </w:r>
            <w:r>
              <w:rPr>
                <w:rFonts w:cs="Arial"/>
                <w:szCs w:val="20"/>
              </w:rPr>
              <w:t xml:space="preserve"> </w:t>
            </w:r>
            <w:r w:rsidRPr="00A66BCD">
              <w:rPr>
                <w:rFonts w:cs="Arial"/>
                <w:szCs w:val="20"/>
              </w:rPr>
              <w:t>(except</w:t>
            </w:r>
            <w:r>
              <w:rPr>
                <w:rFonts w:cs="Arial"/>
                <w:szCs w:val="20"/>
              </w:rPr>
              <w:t xml:space="preserve"> </w:t>
            </w:r>
            <w:r w:rsidRPr="00A66BCD">
              <w:rPr>
                <w:rFonts w:cs="Arial"/>
                <w:szCs w:val="20"/>
              </w:rPr>
              <w:t>when</w:t>
            </w:r>
            <w:r>
              <w:rPr>
                <w:rFonts w:cs="Arial"/>
                <w:szCs w:val="20"/>
              </w:rPr>
              <w:t xml:space="preserve"> </w:t>
            </w:r>
            <w:r w:rsidRPr="00A66BCD">
              <w:rPr>
                <w:rFonts w:cs="Arial"/>
                <w:szCs w:val="20"/>
              </w:rPr>
              <w:t>sterile</w:t>
            </w:r>
            <w:r>
              <w:rPr>
                <w:rFonts w:cs="Arial"/>
                <w:szCs w:val="20"/>
              </w:rPr>
              <w:t xml:space="preserve"> </w:t>
            </w:r>
            <w:r w:rsidRPr="00A66BCD">
              <w:rPr>
                <w:rFonts w:cs="Arial"/>
                <w:szCs w:val="20"/>
              </w:rPr>
              <w:t>cover</w:t>
            </w:r>
            <w:r>
              <w:rPr>
                <w:rFonts w:cs="Arial"/>
                <w:szCs w:val="20"/>
              </w:rPr>
              <w:t xml:space="preserve"> </w:t>
            </w:r>
            <w:r w:rsidRPr="00A66BCD">
              <w:rPr>
                <w:rFonts w:cs="Arial"/>
                <w:szCs w:val="20"/>
              </w:rPr>
              <w:t>crops</w:t>
            </w:r>
            <w:r>
              <w:rPr>
                <w:rFonts w:cs="Arial"/>
                <w:szCs w:val="20"/>
              </w:rPr>
              <w:t xml:space="preserve"> </w:t>
            </w:r>
            <w:r w:rsidRPr="00A66BCD">
              <w:rPr>
                <w:rFonts w:cs="Arial"/>
                <w:szCs w:val="20"/>
              </w:rPr>
              <w:t>are</w:t>
            </w:r>
            <w:r>
              <w:rPr>
                <w:rFonts w:cs="Arial"/>
                <w:szCs w:val="20"/>
              </w:rPr>
              <w:t xml:space="preserve"> </w:t>
            </w:r>
            <w:r w:rsidRPr="00A66BCD">
              <w:rPr>
                <w:rFonts w:cs="Arial"/>
                <w:szCs w:val="20"/>
              </w:rPr>
              <w:t>used</w:t>
            </w:r>
          </w:p>
          <w:p w14:paraId="12228886" w14:textId="77777777" w:rsidR="009D7631" w:rsidRDefault="009D7631" w:rsidP="009D7631">
            <w:pPr>
              <w:spacing w:before="60" w:after="60" w:line="240" w:lineRule="atLeast"/>
              <w:contextualSpacing/>
              <w:rPr>
                <w:rFonts w:cs="Arial"/>
                <w:szCs w:val="20"/>
              </w:rPr>
            </w:pPr>
          </w:p>
          <w:p w14:paraId="5BF3A602" w14:textId="308AB86E" w:rsidR="009D7631" w:rsidRPr="009D7631" w:rsidRDefault="009D7631" w:rsidP="009D7631">
            <w:pPr>
              <w:spacing w:before="60" w:after="60" w:line="240" w:lineRule="atLeast"/>
              <w:rPr>
                <w:u w:val="single"/>
              </w:rPr>
            </w:pPr>
            <w:r w:rsidRPr="009D7631">
              <w:rPr>
                <w:u w:val="single"/>
              </w:rPr>
              <w:t xml:space="preserve">Riparian </w:t>
            </w:r>
            <w:r>
              <w:rPr>
                <w:u w:val="single"/>
              </w:rPr>
              <w:t xml:space="preserve">vegetation </w:t>
            </w:r>
            <w:r w:rsidRPr="009D7631">
              <w:rPr>
                <w:u w:val="single"/>
              </w:rPr>
              <w:t>PMLU</w:t>
            </w:r>
            <w:r w:rsidR="00752624">
              <w:rPr>
                <w:u w:val="single"/>
              </w:rPr>
              <w:t xml:space="preserve"> (</w:t>
            </w:r>
            <w:r w:rsidR="00752624" w:rsidRPr="008B50F6">
              <w:rPr>
                <w:b/>
                <w:bCs/>
                <w:u w:val="single"/>
              </w:rPr>
              <w:t>RA12</w:t>
            </w:r>
            <w:r w:rsidR="00752624">
              <w:rPr>
                <w:u w:val="single"/>
              </w:rPr>
              <w:t>):</w:t>
            </w:r>
          </w:p>
          <w:p w14:paraId="7982044A" w14:textId="6D854542" w:rsidR="009D7631" w:rsidRPr="009D7631" w:rsidRDefault="009D7631" w:rsidP="00AE6F6E">
            <w:pPr>
              <w:pStyle w:val="ListParagraph"/>
              <w:numPr>
                <w:ilvl w:val="1"/>
                <w:numId w:val="33"/>
              </w:numPr>
              <w:tabs>
                <w:tab w:val="clear" w:pos="2835"/>
              </w:tabs>
              <w:spacing w:before="60" w:after="60" w:line="240" w:lineRule="atLeast"/>
              <w:ind w:left="668" w:hanging="668"/>
              <w:contextualSpacing/>
              <w:rPr>
                <w:rFonts w:cs="Arial"/>
              </w:rPr>
            </w:pPr>
            <w:r w:rsidRPr="00A66BCD">
              <w:rPr>
                <w:rFonts w:cs="Arial"/>
              </w:rPr>
              <w:t>Completed</w:t>
            </w:r>
            <w:r>
              <w:rPr>
                <w:rFonts w:cs="Arial"/>
              </w:rPr>
              <w:t xml:space="preserve"> </w:t>
            </w:r>
            <w:r w:rsidRPr="00A66BCD">
              <w:rPr>
                <w:rFonts w:cs="Arial"/>
              </w:rPr>
              <w:t>seeding</w:t>
            </w:r>
            <w:r>
              <w:rPr>
                <w:rFonts w:cs="Arial"/>
              </w:rPr>
              <w:t xml:space="preserve"> </w:t>
            </w:r>
            <w:r w:rsidRPr="00A66BCD">
              <w:rPr>
                <w:rFonts w:cs="Arial"/>
              </w:rPr>
              <w:t>with</w:t>
            </w:r>
            <w:r>
              <w:rPr>
                <w:rFonts w:cs="Arial"/>
              </w:rPr>
              <w:t xml:space="preserve"> </w:t>
            </w:r>
            <w:r w:rsidRPr="00A66BCD">
              <w:rPr>
                <w:rFonts w:cs="Arial"/>
              </w:rPr>
              <w:t>a</w:t>
            </w:r>
            <w:r>
              <w:rPr>
                <w:rFonts w:cs="Arial"/>
              </w:rPr>
              <w:t xml:space="preserve"> </w:t>
            </w:r>
            <w:r w:rsidRPr="00A66BCD">
              <w:rPr>
                <w:rFonts w:cs="Arial"/>
              </w:rPr>
              <w:t>selection</w:t>
            </w:r>
            <w:r>
              <w:rPr>
                <w:rFonts w:cs="Arial"/>
              </w:rPr>
              <w:t xml:space="preserve"> </w:t>
            </w:r>
            <w:r w:rsidRPr="00A66BCD">
              <w:rPr>
                <w:rFonts w:cs="Arial"/>
              </w:rPr>
              <w:t>of</w:t>
            </w:r>
            <w:r>
              <w:rPr>
                <w:rFonts w:cs="Arial"/>
              </w:rPr>
              <w:t xml:space="preserve"> </w:t>
            </w:r>
            <w:r w:rsidRPr="00A66BCD">
              <w:rPr>
                <w:rFonts w:cs="Arial"/>
              </w:rPr>
              <w:t>native</w:t>
            </w:r>
            <w:r>
              <w:rPr>
                <w:rFonts w:cs="Arial"/>
              </w:rPr>
              <w:t xml:space="preserve"> </w:t>
            </w:r>
            <w:r w:rsidRPr="00A66BCD">
              <w:rPr>
                <w:rFonts w:cs="Arial"/>
              </w:rPr>
              <w:t>vegetation</w:t>
            </w:r>
            <w:r>
              <w:rPr>
                <w:rFonts w:cs="Arial"/>
              </w:rPr>
              <w:t xml:space="preserve"> </w:t>
            </w:r>
            <w:r w:rsidRPr="00A66BCD">
              <w:rPr>
                <w:rFonts w:cs="Arial"/>
              </w:rPr>
              <w:t>species</w:t>
            </w:r>
            <w:r>
              <w:rPr>
                <w:rFonts w:cs="Arial"/>
              </w:rPr>
              <w:t xml:space="preserve"> </w:t>
            </w:r>
            <w:r w:rsidRPr="00A66BCD">
              <w:rPr>
                <w:rFonts w:cs="Arial"/>
              </w:rPr>
              <w:t>and</w:t>
            </w:r>
            <w:r>
              <w:rPr>
                <w:rFonts w:cs="Arial"/>
              </w:rPr>
              <w:t xml:space="preserve"> </w:t>
            </w:r>
            <w:r w:rsidRPr="00A66BCD">
              <w:rPr>
                <w:rFonts w:cs="Arial"/>
              </w:rPr>
              <w:t>seeding</w:t>
            </w:r>
            <w:r>
              <w:rPr>
                <w:rFonts w:cs="Arial"/>
              </w:rPr>
              <w:t xml:space="preserve"> </w:t>
            </w:r>
            <w:r w:rsidRPr="00A66BCD">
              <w:rPr>
                <w:rFonts w:cs="Arial"/>
              </w:rPr>
              <w:t>rates</w:t>
            </w:r>
            <w:r>
              <w:rPr>
                <w:rFonts w:cs="Arial"/>
              </w:rPr>
              <w:t xml:space="preserve"> </w:t>
            </w:r>
            <w:r w:rsidRPr="00A66BCD">
              <w:rPr>
                <w:rFonts w:cs="Arial"/>
              </w:rPr>
              <w:t>in</w:t>
            </w:r>
            <w:r>
              <w:rPr>
                <w:rFonts w:cs="Arial"/>
              </w:rPr>
              <w:t xml:space="preserve"> </w:t>
            </w:r>
            <w:r w:rsidRPr="00A66BCD">
              <w:rPr>
                <w:rFonts w:cs="Arial"/>
                <w:b/>
                <w:bCs/>
              </w:rPr>
              <w:t>A</w:t>
            </w:r>
            <w:r>
              <w:rPr>
                <w:rFonts w:cs="Arial"/>
                <w:b/>
                <w:bCs/>
              </w:rPr>
              <w:t xml:space="preserve">ttachment </w:t>
            </w:r>
            <w:r w:rsidR="00783236">
              <w:rPr>
                <w:rFonts w:cs="Arial"/>
                <w:b/>
                <w:bCs/>
              </w:rPr>
              <w:t>2</w:t>
            </w:r>
            <w:r>
              <w:rPr>
                <w:rFonts w:cs="Arial"/>
                <w:b/>
                <w:bCs/>
              </w:rPr>
              <w:t xml:space="preserve"> </w:t>
            </w:r>
            <w:r w:rsidRPr="00A66BCD">
              <w:rPr>
                <w:rFonts w:cs="Arial"/>
                <w:b/>
                <w:bCs/>
              </w:rPr>
              <w:t>–</w:t>
            </w:r>
            <w:r>
              <w:rPr>
                <w:rFonts w:cs="Arial"/>
                <w:b/>
                <w:bCs/>
              </w:rPr>
              <w:t xml:space="preserve"> </w:t>
            </w:r>
            <w:r w:rsidRPr="00A66BCD">
              <w:rPr>
                <w:rFonts w:cs="Arial"/>
                <w:b/>
                <w:bCs/>
              </w:rPr>
              <w:t>Species</w:t>
            </w:r>
            <w:r>
              <w:rPr>
                <w:rFonts w:cs="Arial"/>
                <w:b/>
                <w:bCs/>
              </w:rPr>
              <w:t xml:space="preserve"> </w:t>
            </w:r>
            <w:r w:rsidR="00192AE5">
              <w:rPr>
                <w:rFonts w:cs="Arial"/>
                <w:b/>
                <w:bCs/>
              </w:rPr>
              <w:t>seed mixes</w:t>
            </w:r>
            <w:r>
              <w:rPr>
                <w:rFonts w:cs="Arial"/>
              </w:rPr>
              <w:t>, or as amended for additional native endemic species recommended by an AQP and certified as suitable to achieve a stable landform</w:t>
            </w:r>
            <w:r w:rsidRPr="00A66BCD">
              <w:rPr>
                <w:rFonts w:cs="Arial"/>
                <w:b/>
                <w:bCs/>
              </w:rPr>
              <w:t>.</w:t>
            </w:r>
          </w:p>
          <w:p w14:paraId="62668FB0" w14:textId="65DF22C6" w:rsidR="009D7631" w:rsidRPr="009D7631" w:rsidRDefault="009D7631" w:rsidP="00AE6F6E">
            <w:pPr>
              <w:pStyle w:val="ListParagraph"/>
              <w:numPr>
                <w:ilvl w:val="1"/>
                <w:numId w:val="33"/>
              </w:numPr>
              <w:tabs>
                <w:tab w:val="clear" w:pos="2835"/>
              </w:tabs>
              <w:spacing w:before="60" w:after="60" w:line="240" w:lineRule="atLeast"/>
              <w:ind w:left="668" w:hanging="668"/>
              <w:contextualSpacing/>
              <w:rPr>
                <w:rFonts w:cs="Arial"/>
                <w:szCs w:val="20"/>
              </w:rPr>
            </w:pPr>
            <w:r w:rsidRPr="00B25419">
              <w:rPr>
                <w:rStyle w:val="normaltextrun"/>
                <w:rFonts w:cs="Arial"/>
                <w:lang w:val="en-US"/>
              </w:rPr>
              <w:lastRenderedPageBreak/>
              <w:t>Species</w:t>
            </w:r>
            <w:r>
              <w:rPr>
                <w:rFonts w:cs="Arial"/>
              </w:rPr>
              <w:t xml:space="preserve"> </w:t>
            </w:r>
            <w:r w:rsidRPr="00B25419">
              <w:rPr>
                <w:rFonts w:cs="Arial"/>
              </w:rPr>
              <w:t>chosen</w:t>
            </w:r>
            <w:r>
              <w:rPr>
                <w:rFonts w:cs="Arial"/>
              </w:rPr>
              <w:t xml:space="preserve"> </w:t>
            </w:r>
            <w:r w:rsidRPr="00B25419">
              <w:rPr>
                <w:rFonts w:cs="Arial"/>
              </w:rPr>
              <w:t>should</w:t>
            </w:r>
            <w:r>
              <w:rPr>
                <w:rFonts w:cs="Arial"/>
              </w:rPr>
              <w:t xml:space="preserve"> </w:t>
            </w:r>
            <w:r w:rsidRPr="000241B1">
              <w:rPr>
                <w:rFonts w:cs="Arial"/>
              </w:rPr>
              <w:t>reflect RE 11.3.2</w:t>
            </w:r>
            <w:r w:rsidR="00752624" w:rsidRPr="000241B1">
              <w:rPr>
                <w:rFonts w:cs="Arial"/>
              </w:rPr>
              <w:t>5</w:t>
            </w:r>
            <w:r w:rsidR="00752624">
              <w:rPr>
                <w:rFonts w:cs="Arial"/>
              </w:rPr>
              <w:t>.</w:t>
            </w:r>
          </w:p>
          <w:p w14:paraId="332F04DE" w14:textId="6D3764E9" w:rsidR="009D7631" w:rsidRPr="009D7631" w:rsidRDefault="009D7631" w:rsidP="009D7631">
            <w:pPr>
              <w:spacing w:before="60" w:after="60" w:line="240" w:lineRule="atLeast"/>
              <w:contextualSpacing/>
              <w:rPr>
                <w:rFonts w:cs="Arial"/>
                <w:szCs w:val="20"/>
              </w:rPr>
            </w:pPr>
          </w:p>
        </w:tc>
      </w:tr>
      <w:tr w:rsidR="00A66BCD" w:rsidRPr="00611984" w14:paraId="5695281A" w14:textId="77777777" w:rsidTr="00A600CB">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3183C181" w14:textId="619ADD37" w:rsidR="00A66BCD" w:rsidRPr="00611984" w:rsidRDefault="00A66BCD" w:rsidP="003B4353">
            <w:pPr>
              <w:rPr>
                <w:rFonts w:cs="Arial"/>
                <w:b/>
                <w:bCs/>
                <w:color w:val="000000"/>
                <w:szCs w:val="20"/>
                <w:lang w:eastAsia="en-AU"/>
              </w:rPr>
            </w:pPr>
            <w:r w:rsidRPr="00FB0DE6">
              <w:rPr>
                <w:rFonts w:cs="Arial"/>
                <w:b/>
                <w:bCs/>
                <w:color w:val="000000"/>
                <w:szCs w:val="20"/>
                <w:lang w:eastAsia="en-AU"/>
              </w:rPr>
              <w:lastRenderedPageBreak/>
              <w:t>RM</w:t>
            </w:r>
            <w:r w:rsidR="00A600CB">
              <w:rPr>
                <w:rFonts w:cs="Arial"/>
                <w:b/>
                <w:bCs/>
                <w:color w:val="000000"/>
                <w:szCs w:val="20"/>
                <w:lang w:eastAsia="en-AU"/>
              </w:rPr>
              <w:t>6</w:t>
            </w:r>
          </w:p>
        </w:tc>
        <w:tc>
          <w:tcPr>
            <w:tcW w:w="1996" w:type="dxa"/>
            <w:tcBorders>
              <w:top w:val="nil"/>
              <w:left w:val="nil"/>
              <w:bottom w:val="single" w:sz="8" w:space="0" w:color="auto"/>
              <w:right w:val="single" w:sz="8" w:space="0" w:color="auto"/>
            </w:tcBorders>
            <w:shd w:val="clear" w:color="auto" w:fill="F2F2F2" w:themeFill="background1" w:themeFillShade="F2"/>
            <w:noWrap/>
            <w:vAlign w:val="center"/>
            <w:hideMark/>
          </w:tcPr>
          <w:p w14:paraId="26A32DE2" w14:textId="12A9A768" w:rsidR="00A66BCD" w:rsidRPr="00611984" w:rsidRDefault="00A66BCD" w:rsidP="003B4353">
            <w:pPr>
              <w:rPr>
                <w:rFonts w:cs="Arial"/>
                <w:color w:val="000000"/>
                <w:szCs w:val="20"/>
                <w:lang w:eastAsia="en-AU"/>
              </w:rPr>
            </w:pPr>
            <w:bookmarkStart w:id="15" w:name="_Hlk174708660"/>
            <w:r w:rsidRPr="00611984">
              <w:rPr>
                <w:rFonts w:cs="Arial"/>
                <w:color w:val="000000"/>
                <w:szCs w:val="20"/>
                <w:lang w:eastAsia="en-AU"/>
              </w:rPr>
              <w:t>Achievement</w:t>
            </w:r>
            <w:r w:rsidR="001919AE">
              <w:rPr>
                <w:rFonts w:cs="Arial"/>
                <w:color w:val="000000"/>
                <w:szCs w:val="20"/>
                <w:lang w:eastAsia="en-AU"/>
              </w:rPr>
              <w:t xml:space="preserve"> </w:t>
            </w:r>
            <w:r w:rsidRPr="00611984">
              <w:rPr>
                <w:rFonts w:cs="Arial"/>
                <w:color w:val="000000"/>
                <w:szCs w:val="20"/>
                <w:lang w:eastAsia="en-AU"/>
              </w:rPr>
              <w:t>of</w:t>
            </w:r>
            <w:r w:rsidR="001919AE">
              <w:rPr>
                <w:rFonts w:cs="Arial"/>
                <w:color w:val="000000"/>
                <w:szCs w:val="20"/>
                <w:lang w:eastAsia="en-AU"/>
              </w:rPr>
              <w:t xml:space="preserve"> </w:t>
            </w:r>
            <w:r w:rsidRPr="00611984">
              <w:rPr>
                <w:rFonts w:cs="Arial"/>
                <w:color w:val="000000"/>
                <w:szCs w:val="20"/>
                <w:lang w:eastAsia="en-AU"/>
              </w:rPr>
              <w:t>surface</w:t>
            </w:r>
            <w:r w:rsidR="001919AE">
              <w:rPr>
                <w:rFonts w:cs="Arial"/>
                <w:color w:val="000000"/>
                <w:szCs w:val="20"/>
                <w:lang w:eastAsia="en-AU"/>
              </w:rPr>
              <w:t xml:space="preserve"> </w:t>
            </w:r>
            <w:r w:rsidRPr="00611984">
              <w:rPr>
                <w:rFonts w:cs="Arial"/>
                <w:color w:val="000000"/>
                <w:szCs w:val="20"/>
                <w:lang w:eastAsia="en-AU"/>
              </w:rPr>
              <w:t>requirements</w:t>
            </w:r>
            <w:bookmarkEnd w:id="15"/>
          </w:p>
        </w:tc>
        <w:tc>
          <w:tcPr>
            <w:tcW w:w="5040" w:type="dxa"/>
            <w:tcBorders>
              <w:top w:val="single" w:sz="8" w:space="0" w:color="auto"/>
              <w:left w:val="single" w:sz="8" w:space="0" w:color="auto"/>
              <w:bottom w:val="single" w:sz="8" w:space="0" w:color="auto"/>
              <w:right w:val="single" w:sz="8" w:space="0" w:color="auto"/>
            </w:tcBorders>
          </w:tcPr>
          <w:p w14:paraId="5D23FD88" w14:textId="2722A01E" w:rsidR="00A66BCD" w:rsidRPr="00A66BCD" w:rsidRDefault="00A66BCD" w:rsidP="003B4353">
            <w:pPr>
              <w:spacing w:before="60" w:after="60" w:line="240" w:lineRule="atLeast"/>
              <w:rPr>
                <w:rFonts w:cs="Arial"/>
                <w:szCs w:val="20"/>
              </w:rPr>
            </w:pPr>
            <w:r w:rsidRPr="00A66BCD">
              <w:rPr>
                <w:rFonts w:cs="Arial"/>
                <w:szCs w:val="20"/>
              </w:rPr>
              <w:t>Grazing</w:t>
            </w:r>
            <w:r w:rsidR="001919AE">
              <w:rPr>
                <w:rFonts w:cs="Arial"/>
                <w:szCs w:val="20"/>
              </w:rPr>
              <w:t xml:space="preserve"> </w:t>
            </w:r>
            <w:r w:rsidRPr="00A66BCD">
              <w:rPr>
                <w:rFonts w:cs="Arial"/>
                <w:szCs w:val="20"/>
              </w:rPr>
              <w:t>PMLU</w:t>
            </w:r>
          </w:p>
          <w:p w14:paraId="48C240B8" w14:textId="66CAB285" w:rsidR="00A66BCD" w:rsidRPr="00A66BCD" w:rsidRDefault="00A66BCD" w:rsidP="003B4353">
            <w:pPr>
              <w:spacing w:before="60" w:after="60" w:line="240" w:lineRule="atLeast"/>
              <w:rPr>
                <w:rFonts w:cs="Arial"/>
                <w:szCs w:val="20"/>
              </w:rPr>
            </w:pPr>
            <w:r w:rsidRPr="00A66BCD">
              <w:rPr>
                <w:rFonts w:cs="Arial"/>
                <w:szCs w:val="20"/>
              </w:rPr>
              <w:t>a)</w:t>
            </w:r>
            <w:r w:rsidR="001919AE">
              <w:rPr>
                <w:rFonts w:cs="Arial"/>
                <w:szCs w:val="20"/>
              </w:rPr>
              <w:t xml:space="preserve">      </w:t>
            </w:r>
            <w:r w:rsidRPr="00A66BCD">
              <w:rPr>
                <w:rFonts w:cs="Arial"/>
                <w:szCs w:val="20"/>
              </w:rPr>
              <w:t>species</w:t>
            </w:r>
            <w:r w:rsidR="001919AE">
              <w:rPr>
                <w:rFonts w:cs="Arial"/>
                <w:szCs w:val="20"/>
              </w:rPr>
              <w:t xml:space="preserve"> </w:t>
            </w:r>
            <w:r w:rsidRPr="00A66BCD">
              <w:rPr>
                <w:rFonts w:cs="Arial"/>
                <w:szCs w:val="20"/>
              </w:rPr>
              <w:t>richness</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diversity</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consistent</w:t>
            </w:r>
            <w:r w:rsidR="001919AE">
              <w:rPr>
                <w:rFonts w:cs="Arial"/>
                <w:szCs w:val="20"/>
              </w:rPr>
              <w:t xml:space="preserve"> </w:t>
            </w:r>
            <w:r w:rsidRPr="00A66BCD">
              <w:rPr>
                <w:rFonts w:cs="Arial"/>
                <w:szCs w:val="20"/>
              </w:rPr>
              <w:t>with</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sown</w:t>
            </w:r>
            <w:r w:rsidR="001919AE">
              <w:rPr>
                <w:rFonts w:cs="Arial"/>
                <w:szCs w:val="20"/>
              </w:rPr>
              <w:t xml:space="preserve"> </w:t>
            </w:r>
            <w:r w:rsidRPr="00A66BCD">
              <w:rPr>
                <w:rFonts w:cs="Arial"/>
                <w:szCs w:val="20"/>
              </w:rPr>
              <w:t>seed</w:t>
            </w:r>
            <w:r w:rsidR="001919AE">
              <w:rPr>
                <w:rFonts w:cs="Arial"/>
                <w:szCs w:val="20"/>
              </w:rPr>
              <w:t xml:space="preserve"> </w:t>
            </w:r>
            <w:r w:rsidRPr="00A66BCD">
              <w:rPr>
                <w:rFonts w:cs="Arial"/>
                <w:szCs w:val="20"/>
              </w:rPr>
              <w:t>mix</w:t>
            </w:r>
            <w:r w:rsidR="001919AE">
              <w:rPr>
                <w:rFonts w:cs="Arial"/>
                <w:szCs w:val="20"/>
              </w:rPr>
              <w:t xml:space="preserve"> </w:t>
            </w:r>
            <w:r w:rsidRPr="00A66BCD">
              <w:rPr>
                <w:rFonts w:cs="Arial"/>
                <w:szCs w:val="20"/>
              </w:rPr>
              <w:t>and</w:t>
            </w:r>
            <w:r w:rsidR="001919AE">
              <w:rPr>
                <w:rFonts w:cs="Arial"/>
                <w:szCs w:val="20"/>
              </w:rPr>
              <w:t xml:space="preserve"> </w:t>
            </w:r>
            <w:proofErr w:type="gramStart"/>
            <w:r w:rsidRPr="00A66BCD">
              <w:rPr>
                <w:rFonts w:cs="Arial"/>
                <w:szCs w:val="20"/>
              </w:rPr>
              <w:t>similar</w:t>
            </w:r>
            <w:r w:rsidR="001919AE">
              <w:rPr>
                <w:rFonts w:cs="Arial"/>
                <w:szCs w:val="20"/>
              </w:rPr>
              <w:t xml:space="preserve"> </w:t>
            </w:r>
            <w:r w:rsidRPr="00A66BCD">
              <w:rPr>
                <w:rFonts w:cs="Arial"/>
                <w:szCs w:val="20"/>
              </w:rPr>
              <w:t>to</w:t>
            </w:r>
            <w:proofErr w:type="gramEnd"/>
            <w:r w:rsidR="001919AE">
              <w:rPr>
                <w:rFonts w:cs="Arial"/>
                <w:szCs w:val="20"/>
              </w:rPr>
              <w:t xml:space="preserve"> </w:t>
            </w:r>
            <w:r w:rsidRPr="00A66BCD">
              <w:rPr>
                <w:rFonts w:cs="Arial"/>
                <w:szCs w:val="20"/>
              </w:rPr>
              <w:t>reference</w:t>
            </w:r>
            <w:r w:rsidR="001919AE">
              <w:rPr>
                <w:rFonts w:cs="Arial"/>
                <w:szCs w:val="20"/>
              </w:rPr>
              <w:t xml:space="preserve"> </w:t>
            </w:r>
            <w:proofErr w:type="gramStart"/>
            <w:r w:rsidRPr="00A66BCD">
              <w:rPr>
                <w:rFonts w:cs="Arial"/>
                <w:szCs w:val="20"/>
              </w:rPr>
              <w:t>sites;</w:t>
            </w:r>
            <w:proofErr w:type="gramEnd"/>
          </w:p>
          <w:p w14:paraId="5F39A56A" w14:textId="698D1E15" w:rsidR="00A66BCD" w:rsidRPr="00A66BCD" w:rsidRDefault="00A66BCD" w:rsidP="003B4353">
            <w:pPr>
              <w:spacing w:before="60" w:after="60" w:line="240" w:lineRule="atLeast"/>
              <w:rPr>
                <w:rFonts w:cs="Arial"/>
                <w:szCs w:val="20"/>
              </w:rPr>
            </w:pPr>
            <w:r w:rsidRPr="00A66BCD">
              <w:rPr>
                <w:rFonts w:cs="Arial"/>
                <w:szCs w:val="20"/>
              </w:rPr>
              <w:t>b)</w:t>
            </w:r>
            <w:r w:rsidR="001919AE">
              <w:rPr>
                <w:rFonts w:cs="Arial"/>
                <w:szCs w:val="20"/>
              </w:rPr>
              <w:t xml:space="preserve">      </w:t>
            </w:r>
            <w:r w:rsidRPr="00A66BCD">
              <w:rPr>
                <w:rFonts w:cs="Arial"/>
                <w:szCs w:val="20"/>
              </w:rPr>
              <w:t>revegetation</w:t>
            </w:r>
            <w:r w:rsidR="001919AE">
              <w:rPr>
                <w:rFonts w:cs="Arial"/>
                <w:szCs w:val="20"/>
              </w:rPr>
              <w:t xml:space="preserve"> </w:t>
            </w:r>
            <w:r w:rsidRPr="00A66BCD">
              <w:rPr>
                <w:rFonts w:cs="Arial"/>
                <w:szCs w:val="20"/>
              </w:rPr>
              <w:t>≥70%</w:t>
            </w:r>
            <w:r w:rsidR="001919AE">
              <w:rPr>
                <w:rFonts w:cs="Arial"/>
                <w:szCs w:val="20"/>
              </w:rPr>
              <w:t xml:space="preserve"> </w:t>
            </w:r>
            <w:r w:rsidRPr="00A66BCD">
              <w:rPr>
                <w:rFonts w:cs="Arial"/>
                <w:szCs w:val="20"/>
              </w:rPr>
              <w:t>comparable</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analogue</w:t>
            </w:r>
            <w:r w:rsidR="001919AE">
              <w:rPr>
                <w:rFonts w:cs="Arial"/>
                <w:szCs w:val="20"/>
              </w:rPr>
              <w:t xml:space="preserve"> </w:t>
            </w:r>
            <w:proofErr w:type="gramStart"/>
            <w:r w:rsidRPr="00A66BCD">
              <w:rPr>
                <w:rFonts w:cs="Arial"/>
                <w:szCs w:val="20"/>
              </w:rPr>
              <w:t>site;</w:t>
            </w:r>
            <w:proofErr w:type="gramEnd"/>
          </w:p>
          <w:p w14:paraId="418BB3CA" w14:textId="2E1D9300" w:rsidR="00A66BCD" w:rsidRPr="00A66BCD" w:rsidRDefault="00A66BCD" w:rsidP="003B4353">
            <w:pPr>
              <w:spacing w:before="60" w:after="60" w:line="240" w:lineRule="atLeast"/>
              <w:rPr>
                <w:rFonts w:cs="Arial"/>
                <w:szCs w:val="20"/>
              </w:rPr>
            </w:pPr>
            <w:r w:rsidRPr="00A66BCD">
              <w:rPr>
                <w:rFonts w:cs="Arial"/>
                <w:szCs w:val="20"/>
              </w:rPr>
              <w:t>c)</w:t>
            </w:r>
            <w:r w:rsidR="001919AE">
              <w:rPr>
                <w:rFonts w:cs="Arial"/>
                <w:szCs w:val="20"/>
              </w:rPr>
              <w:t xml:space="preserve">      </w:t>
            </w:r>
            <w:r w:rsidRPr="00A66BCD">
              <w:rPr>
                <w:rFonts w:cs="Arial"/>
                <w:szCs w:val="20"/>
              </w:rPr>
              <w:t>no</w:t>
            </w:r>
            <w:r w:rsidR="001919AE">
              <w:rPr>
                <w:rFonts w:cs="Arial"/>
                <w:szCs w:val="20"/>
              </w:rPr>
              <w:t xml:space="preserve"> </w:t>
            </w:r>
            <w:r w:rsidRPr="00A66BCD">
              <w:rPr>
                <w:rFonts w:cs="Arial"/>
                <w:szCs w:val="20"/>
              </w:rPr>
              <w:t>active</w:t>
            </w:r>
            <w:r w:rsidR="001919AE">
              <w:rPr>
                <w:rFonts w:cs="Arial"/>
                <w:szCs w:val="20"/>
              </w:rPr>
              <w:t xml:space="preserve"> </w:t>
            </w:r>
            <w:r w:rsidRPr="00A66BCD">
              <w:rPr>
                <w:rFonts w:cs="Arial"/>
                <w:szCs w:val="20"/>
              </w:rPr>
              <w:t>areas</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gully</w:t>
            </w:r>
            <w:r w:rsidR="001919AE">
              <w:rPr>
                <w:rFonts w:cs="Arial"/>
                <w:szCs w:val="20"/>
              </w:rPr>
              <w:t xml:space="preserve"> </w:t>
            </w:r>
            <w:r w:rsidRPr="00A66BCD">
              <w:rPr>
                <w:rFonts w:cs="Arial"/>
                <w:szCs w:val="20"/>
              </w:rPr>
              <w:t>erosion</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drainage</w:t>
            </w:r>
            <w:r w:rsidR="001919AE">
              <w:rPr>
                <w:rFonts w:cs="Arial"/>
                <w:szCs w:val="20"/>
              </w:rPr>
              <w:t xml:space="preserve"> </w:t>
            </w:r>
            <w:proofErr w:type="gramStart"/>
            <w:r w:rsidRPr="00A66BCD">
              <w:rPr>
                <w:rFonts w:cs="Arial"/>
                <w:szCs w:val="20"/>
              </w:rPr>
              <w:t>follows</w:t>
            </w:r>
            <w:proofErr w:type="gramEnd"/>
            <w:r w:rsidR="001919AE">
              <w:rPr>
                <w:rFonts w:cs="Arial"/>
                <w:szCs w:val="20"/>
              </w:rPr>
              <w:t xml:space="preserve"> </w:t>
            </w:r>
            <w:r w:rsidRPr="00A66BCD">
              <w:rPr>
                <w:rFonts w:cs="Arial"/>
                <w:szCs w:val="20"/>
              </w:rPr>
              <w:t>appropriate</w:t>
            </w:r>
            <w:r w:rsidR="001919AE">
              <w:rPr>
                <w:rFonts w:cs="Arial"/>
                <w:szCs w:val="20"/>
              </w:rPr>
              <w:t xml:space="preserve"> </w:t>
            </w:r>
            <w:r w:rsidRPr="00A66BCD">
              <w:rPr>
                <w:rFonts w:cs="Arial"/>
                <w:szCs w:val="20"/>
              </w:rPr>
              <w:t>drainage</w:t>
            </w:r>
            <w:r w:rsidR="001919AE">
              <w:rPr>
                <w:rFonts w:cs="Arial"/>
                <w:szCs w:val="20"/>
              </w:rPr>
              <w:t xml:space="preserve"> </w:t>
            </w:r>
            <w:proofErr w:type="gramStart"/>
            <w:r w:rsidRPr="00A66BCD">
              <w:rPr>
                <w:rFonts w:cs="Arial"/>
                <w:szCs w:val="20"/>
              </w:rPr>
              <w:t>paths;</w:t>
            </w:r>
            <w:proofErr w:type="gramEnd"/>
          </w:p>
          <w:p w14:paraId="277D35E2" w14:textId="39E34E22" w:rsidR="00A66BCD" w:rsidRPr="00A66BCD" w:rsidRDefault="00A66BCD" w:rsidP="003B4353">
            <w:pPr>
              <w:spacing w:before="60" w:after="60" w:line="240" w:lineRule="atLeast"/>
              <w:rPr>
                <w:rFonts w:cs="Arial"/>
                <w:szCs w:val="20"/>
              </w:rPr>
            </w:pPr>
            <w:r w:rsidRPr="00A66BCD">
              <w:rPr>
                <w:rFonts w:cs="Arial"/>
                <w:szCs w:val="20"/>
              </w:rPr>
              <w:t>d)</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rehabilitation</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resilient</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fire;</w:t>
            </w:r>
            <w:r w:rsidR="001919AE">
              <w:rPr>
                <w:rFonts w:cs="Arial"/>
                <w:szCs w:val="20"/>
              </w:rPr>
              <w:t xml:space="preserve"> </w:t>
            </w:r>
            <w:r w:rsidRPr="00A66BCD">
              <w:rPr>
                <w:rFonts w:cs="Arial"/>
                <w:szCs w:val="20"/>
              </w:rPr>
              <w:t>and</w:t>
            </w:r>
          </w:p>
          <w:p w14:paraId="0988EF5A" w14:textId="196DD9D2" w:rsidR="00A66BCD" w:rsidRPr="00A66BCD" w:rsidRDefault="00A66BCD" w:rsidP="003B4353">
            <w:pPr>
              <w:spacing w:before="60" w:after="60" w:line="240" w:lineRule="atLeast"/>
              <w:rPr>
                <w:rFonts w:cs="Arial"/>
                <w:szCs w:val="20"/>
              </w:rPr>
            </w:pPr>
            <w:r w:rsidRPr="00A66BCD">
              <w:rPr>
                <w:rFonts w:cs="Arial"/>
                <w:szCs w:val="20"/>
              </w:rPr>
              <w:t>e)</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by</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weeds</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pest</w:t>
            </w:r>
            <w:r w:rsidR="001919AE">
              <w:rPr>
                <w:rFonts w:cs="Arial"/>
                <w:szCs w:val="20"/>
              </w:rPr>
              <w:t xml:space="preserve"> </w:t>
            </w:r>
            <w:r w:rsidRPr="00A66BCD">
              <w:rPr>
                <w:rFonts w:cs="Arial"/>
                <w:szCs w:val="20"/>
              </w:rPr>
              <w:t>species</w:t>
            </w:r>
            <w:r w:rsidR="001919AE">
              <w:rPr>
                <w:rFonts w:cs="Arial"/>
                <w:szCs w:val="20"/>
              </w:rPr>
              <w:t xml:space="preserve"> </w:t>
            </w:r>
            <w:r w:rsidRPr="00A66BCD">
              <w:rPr>
                <w:rFonts w:cs="Arial"/>
                <w:szCs w:val="20"/>
              </w:rPr>
              <w:t>are</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densities</w:t>
            </w:r>
            <w:r w:rsidR="001919AE">
              <w:rPr>
                <w:rFonts w:cs="Arial"/>
                <w:szCs w:val="20"/>
              </w:rPr>
              <w:t xml:space="preserve"> </w:t>
            </w:r>
            <w:r w:rsidRPr="00A66BCD">
              <w:rPr>
                <w:rFonts w:cs="Arial"/>
                <w:szCs w:val="20"/>
              </w:rPr>
              <w:t>no</w:t>
            </w:r>
            <w:r w:rsidR="001919AE">
              <w:rPr>
                <w:rFonts w:cs="Arial"/>
                <w:szCs w:val="20"/>
              </w:rPr>
              <w:t xml:space="preserve"> </w:t>
            </w:r>
            <w:r w:rsidRPr="00A66BCD">
              <w:rPr>
                <w:rFonts w:cs="Arial"/>
                <w:szCs w:val="20"/>
              </w:rPr>
              <w:t>greater</w:t>
            </w:r>
            <w:r w:rsidR="001919AE">
              <w:rPr>
                <w:rFonts w:cs="Arial"/>
                <w:szCs w:val="20"/>
              </w:rPr>
              <w:t xml:space="preserve"> </w:t>
            </w:r>
            <w:r w:rsidRPr="00A66BCD">
              <w:rPr>
                <w:rFonts w:cs="Arial"/>
                <w:szCs w:val="20"/>
              </w:rPr>
              <w:t>than</w:t>
            </w:r>
            <w:r w:rsidR="001919AE">
              <w:rPr>
                <w:rFonts w:cs="Arial"/>
                <w:szCs w:val="20"/>
              </w:rPr>
              <w:t xml:space="preserve"> </w:t>
            </w:r>
            <w:r w:rsidRPr="00A66BCD">
              <w:rPr>
                <w:rFonts w:cs="Arial"/>
                <w:szCs w:val="20"/>
              </w:rPr>
              <w:t>at</w:t>
            </w:r>
            <w:r w:rsidR="001919AE">
              <w:rPr>
                <w:rFonts w:cs="Arial"/>
                <w:szCs w:val="20"/>
              </w:rPr>
              <w:t xml:space="preserve"> </w:t>
            </w:r>
            <w:r w:rsidRPr="00A66BCD">
              <w:rPr>
                <w:rFonts w:cs="Arial"/>
                <w:szCs w:val="20"/>
              </w:rPr>
              <w:t>analogue</w:t>
            </w:r>
            <w:r w:rsidR="001919AE">
              <w:rPr>
                <w:rFonts w:cs="Arial"/>
                <w:szCs w:val="20"/>
              </w:rPr>
              <w:t xml:space="preserve"> </w:t>
            </w:r>
            <w:r w:rsidRPr="00A66BCD">
              <w:rPr>
                <w:rFonts w:cs="Arial"/>
                <w:szCs w:val="20"/>
              </w:rPr>
              <w:t>sites.</w:t>
            </w:r>
          </w:p>
          <w:p w14:paraId="655317C6" w14:textId="77777777" w:rsidR="00A66BCD" w:rsidRPr="00A66BCD" w:rsidRDefault="00A66BCD" w:rsidP="003B4353">
            <w:pPr>
              <w:spacing w:before="60" w:after="60" w:line="240" w:lineRule="atLeast"/>
              <w:rPr>
                <w:rFonts w:cs="Arial"/>
                <w:b/>
                <w:bCs/>
                <w:szCs w:val="20"/>
              </w:rPr>
            </w:pPr>
          </w:p>
          <w:p w14:paraId="3FC3FD18" w14:textId="036D69F4" w:rsidR="00A66BCD" w:rsidRPr="00A66BCD" w:rsidRDefault="00A66BCD" w:rsidP="003B4353">
            <w:pPr>
              <w:spacing w:before="60" w:after="60" w:line="240" w:lineRule="atLeast"/>
              <w:rPr>
                <w:rFonts w:cs="Arial"/>
                <w:b/>
                <w:bCs/>
                <w:szCs w:val="20"/>
              </w:rPr>
            </w:pPr>
            <w:r w:rsidRPr="00A66BCD">
              <w:rPr>
                <w:rFonts w:cs="Arial"/>
                <w:b/>
                <w:bCs/>
                <w:szCs w:val="20"/>
              </w:rPr>
              <w:t>Diversions</w:t>
            </w:r>
            <w:r w:rsidR="001919AE">
              <w:rPr>
                <w:rFonts w:cs="Arial"/>
                <w:b/>
                <w:bCs/>
                <w:szCs w:val="20"/>
              </w:rPr>
              <w:t xml:space="preserve"> </w:t>
            </w:r>
            <w:r w:rsidRPr="00A66BCD">
              <w:rPr>
                <w:rFonts w:cs="Arial"/>
                <w:b/>
                <w:bCs/>
                <w:szCs w:val="20"/>
              </w:rPr>
              <w:t>(</w:t>
            </w:r>
            <w:r w:rsidRPr="008B50F6">
              <w:rPr>
                <w:rFonts w:cs="Arial"/>
                <w:b/>
                <w:bCs/>
                <w:i/>
                <w:iCs/>
                <w:szCs w:val="20"/>
              </w:rPr>
              <w:t>RA12</w:t>
            </w:r>
            <w:r w:rsidRPr="00A66BCD">
              <w:rPr>
                <w:rFonts w:cs="Arial"/>
                <w:b/>
                <w:bCs/>
                <w:szCs w:val="20"/>
              </w:rPr>
              <w:t>)</w:t>
            </w:r>
          </w:p>
          <w:p w14:paraId="5CD1465A" w14:textId="6F28E5E5" w:rsidR="00A66BCD" w:rsidRPr="00A66BCD" w:rsidRDefault="00A66BCD" w:rsidP="003B4353">
            <w:pPr>
              <w:spacing w:before="60" w:after="60" w:line="240" w:lineRule="atLeast"/>
              <w:rPr>
                <w:rFonts w:cs="Arial"/>
                <w:szCs w:val="20"/>
              </w:rPr>
            </w:pPr>
            <w:r w:rsidRPr="00A66BCD">
              <w:rPr>
                <w:rFonts w:cs="Arial"/>
                <w:szCs w:val="20"/>
              </w:rPr>
              <w:t>f)</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prepares</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assessment</w:t>
            </w:r>
            <w:r w:rsidR="001919AE">
              <w:rPr>
                <w:rFonts w:cs="Arial"/>
                <w:szCs w:val="20"/>
              </w:rPr>
              <w:t xml:space="preserve"> </w:t>
            </w:r>
            <w:r w:rsidRPr="00A66BCD">
              <w:rPr>
                <w:rFonts w:cs="Arial"/>
                <w:szCs w:val="20"/>
              </w:rPr>
              <w:t>report</w:t>
            </w:r>
            <w:r w:rsidR="001919AE">
              <w:rPr>
                <w:rFonts w:cs="Arial"/>
                <w:szCs w:val="20"/>
              </w:rPr>
              <w:t xml:space="preserve"> </w:t>
            </w:r>
            <w:r w:rsidRPr="00A66BCD">
              <w:rPr>
                <w:rFonts w:cs="Arial"/>
                <w:szCs w:val="20"/>
              </w:rPr>
              <w:t>annually</w:t>
            </w:r>
            <w:r w:rsidR="001919AE">
              <w:rPr>
                <w:rFonts w:cs="Arial"/>
                <w:szCs w:val="20"/>
              </w:rPr>
              <w:t xml:space="preserve"> </w:t>
            </w:r>
            <w:r w:rsidRPr="00A66BCD">
              <w:rPr>
                <w:rFonts w:cs="Arial"/>
                <w:szCs w:val="20"/>
              </w:rPr>
              <w:t>based</w:t>
            </w:r>
            <w:r w:rsidR="001919AE">
              <w:rPr>
                <w:rFonts w:cs="Arial"/>
                <w:szCs w:val="20"/>
              </w:rPr>
              <w:t xml:space="preserve"> </w:t>
            </w:r>
            <w:r w:rsidRPr="00A66BCD">
              <w:rPr>
                <w:rFonts w:cs="Arial"/>
                <w:szCs w:val="20"/>
              </w:rPr>
              <w:t>on</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Index</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Diversion</w:t>
            </w:r>
            <w:r w:rsidR="001919AE">
              <w:rPr>
                <w:rFonts w:cs="Arial"/>
                <w:szCs w:val="20"/>
              </w:rPr>
              <w:t xml:space="preserve"> </w:t>
            </w:r>
            <w:r w:rsidRPr="00A66BCD">
              <w:rPr>
                <w:rFonts w:cs="Arial"/>
                <w:szCs w:val="20"/>
              </w:rPr>
              <w:t>Condition</w:t>
            </w:r>
            <w:r w:rsidR="001919AE">
              <w:rPr>
                <w:rFonts w:cs="Arial"/>
                <w:szCs w:val="20"/>
              </w:rPr>
              <w:t xml:space="preserve"> </w:t>
            </w:r>
            <w:r w:rsidRPr="00A66BCD">
              <w:rPr>
                <w:rFonts w:cs="Arial"/>
                <w:szCs w:val="20"/>
              </w:rPr>
              <w:t>(IDC)</w:t>
            </w:r>
            <w:r w:rsidR="001919AE">
              <w:rPr>
                <w:rFonts w:cs="Arial"/>
                <w:szCs w:val="20"/>
              </w:rPr>
              <w:t xml:space="preserve"> </w:t>
            </w:r>
            <w:r w:rsidRPr="00A66BCD">
              <w:rPr>
                <w:rFonts w:cs="Arial"/>
                <w:szCs w:val="20"/>
              </w:rPr>
              <w:t>assessment,</w:t>
            </w:r>
            <w:r w:rsidR="001919AE">
              <w:rPr>
                <w:rFonts w:cs="Arial"/>
                <w:szCs w:val="20"/>
              </w:rPr>
              <w:t xml:space="preserve"> </w:t>
            </w:r>
            <w:r w:rsidRPr="00A66BCD">
              <w:rPr>
                <w:rFonts w:cs="Arial"/>
                <w:szCs w:val="20"/>
              </w:rPr>
              <w:t>where:</w:t>
            </w:r>
          </w:p>
          <w:p w14:paraId="6384D338" w14:textId="0E3BBAD7" w:rsidR="00A66BCD" w:rsidRPr="00A66BCD" w:rsidRDefault="00A66BCD" w:rsidP="003B4353">
            <w:pPr>
              <w:spacing w:before="60" w:after="60" w:line="240" w:lineRule="atLeast"/>
              <w:rPr>
                <w:rFonts w:cs="Arial"/>
                <w:szCs w:val="20"/>
              </w:rPr>
            </w:pPr>
            <w:r w:rsidRPr="00A66BCD">
              <w:rPr>
                <w:rFonts w:cs="Arial"/>
                <w:szCs w:val="20"/>
              </w:rPr>
              <w:t>a.</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diversions</w:t>
            </w:r>
            <w:r w:rsidR="001919AE">
              <w:rPr>
                <w:rFonts w:cs="Arial"/>
                <w:szCs w:val="20"/>
              </w:rPr>
              <w:t xml:space="preserve"> </w:t>
            </w:r>
            <w:r w:rsidRPr="00A66BCD">
              <w:rPr>
                <w:rFonts w:cs="Arial"/>
                <w:szCs w:val="20"/>
              </w:rPr>
              <w:t>have</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target</w:t>
            </w:r>
            <w:r w:rsidR="001919AE">
              <w:rPr>
                <w:rFonts w:cs="Arial"/>
                <w:szCs w:val="20"/>
              </w:rPr>
              <w:t xml:space="preserve"> </w:t>
            </w:r>
            <w:r w:rsidRPr="00A66BCD">
              <w:rPr>
                <w:rFonts w:cs="Arial"/>
                <w:szCs w:val="20"/>
              </w:rPr>
              <w:t>Geomorphic</w:t>
            </w:r>
            <w:r w:rsidR="001919AE">
              <w:rPr>
                <w:rFonts w:cs="Arial"/>
                <w:szCs w:val="20"/>
              </w:rPr>
              <w:t xml:space="preserve"> </w:t>
            </w:r>
            <w:r w:rsidRPr="00A66BCD">
              <w:rPr>
                <w:rFonts w:cs="Arial"/>
                <w:szCs w:val="20"/>
              </w:rPr>
              <w:t>Index</w:t>
            </w:r>
            <w:r w:rsidR="001919AE">
              <w:rPr>
                <w:rFonts w:cs="Arial"/>
                <w:szCs w:val="20"/>
              </w:rPr>
              <w:t xml:space="preserve"> </w:t>
            </w:r>
            <w:r w:rsidRPr="00A66BCD">
              <w:rPr>
                <w:rFonts w:cs="Arial"/>
                <w:szCs w:val="20"/>
              </w:rPr>
              <w:t>score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95</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relative</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baseline</w:t>
            </w:r>
            <w:r w:rsidR="001919AE">
              <w:rPr>
                <w:rFonts w:cs="Arial"/>
                <w:szCs w:val="20"/>
              </w:rPr>
              <w:t xml:space="preserve"> </w:t>
            </w:r>
            <w:r w:rsidRPr="00A66BCD">
              <w:rPr>
                <w:rFonts w:cs="Arial"/>
                <w:szCs w:val="20"/>
              </w:rPr>
              <w:t>condition.</w:t>
            </w:r>
          </w:p>
          <w:p w14:paraId="79A7F417" w14:textId="57437FC8" w:rsidR="00A66BCD" w:rsidRPr="00A66BCD" w:rsidRDefault="00A66BCD" w:rsidP="003B4353">
            <w:pPr>
              <w:spacing w:before="60" w:after="60" w:line="240" w:lineRule="atLeast"/>
              <w:rPr>
                <w:rFonts w:cs="Arial"/>
                <w:szCs w:val="20"/>
              </w:rPr>
            </w:pPr>
            <w:r w:rsidRPr="00A66BCD">
              <w:rPr>
                <w:rFonts w:cs="Arial"/>
                <w:szCs w:val="20"/>
              </w:rPr>
              <w:t>b.</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riparian</w:t>
            </w:r>
            <w:r w:rsidR="001919AE">
              <w:rPr>
                <w:rFonts w:cs="Arial"/>
                <w:szCs w:val="20"/>
              </w:rPr>
              <w:t xml:space="preserve"> </w:t>
            </w:r>
            <w:r w:rsidRPr="00A66BCD">
              <w:rPr>
                <w:rFonts w:cs="Arial"/>
                <w:szCs w:val="20"/>
              </w:rPr>
              <w:t>corridor</w:t>
            </w:r>
            <w:r w:rsidR="001919AE">
              <w:rPr>
                <w:rFonts w:cs="Arial"/>
                <w:szCs w:val="20"/>
              </w:rPr>
              <w:t xml:space="preserve"> </w:t>
            </w:r>
            <w:r w:rsidRPr="00A66BCD">
              <w:rPr>
                <w:rFonts w:cs="Arial"/>
                <w:szCs w:val="20"/>
              </w:rPr>
              <w:t>has</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target</w:t>
            </w:r>
            <w:r w:rsidR="001919AE">
              <w:rPr>
                <w:rFonts w:cs="Arial"/>
                <w:szCs w:val="20"/>
              </w:rPr>
              <w:t xml:space="preserve"> </w:t>
            </w:r>
            <w:r w:rsidRPr="00A66BCD">
              <w:rPr>
                <w:rFonts w:cs="Arial"/>
                <w:szCs w:val="20"/>
              </w:rPr>
              <w:t>Riparian</w:t>
            </w:r>
            <w:r w:rsidR="001919AE">
              <w:rPr>
                <w:rFonts w:cs="Arial"/>
                <w:szCs w:val="20"/>
              </w:rPr>
              <w:t xml:space="preserve"> </w:t>
            </w:r>
            <w:r w:rsidRPr="00A66BCD">
              <w:rPr>
                <w:rFonts w:cs="Arial"/>
                <w:szCs w:val="20"/>
              </w:rPr>
              <w:t>Index</w:t>
            </w:r>
            <w:r w:rsidR="001919AE">
              <w:rPr>
                <w:rFonts w:cs="Arial"/>
                <w:szCs w:val="20"/>
              </w:rPr>
              <w:t xml:space="preserve"> </w:t>
            </w:r>
            <w:r w:rsidRPr="00A66BCD">
              <w:rPr>
                <w:rFonts w:cs="Arial"/>
                <w:szCs w:val="20"/>
              </w:rPr>
              <w:t>score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70</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relative</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baseline</w:t>
            </w:r>
            <w:r w:rsidR="001919AE">
              <w:rPr>
                <w:rFonts w:cs="Arial"/>
                <w:szCs w:val="20"/>
              </w:rPr>
              <w:t xml:space="preserve"> </w:t>
            </w:r>
            <w:r w:rsidRPr="00A66BCD">
              <w:rPr>
                <w:rFonts w:cs="Arial"/>
                <w:szCs w:val="20"/>
              </w:rPr>
              <w:t>condition.</w:t>
            </w:r>
          </w:p>
          <w:p w14:paraId="3B4C1403" w14:textId="77777777" w:rsidR="00A66BCD" w:rsidRPr="00A66BCD" w:rsidRDefault="00A66BCD" w:rsidP="003B4353">
            <w:pPr>
              <w:spacing w:before="60" w:after="60" w:line="240" w:lineRule="atLeast"/>
              <w:rPr>
                <w:rFonts w:cs="Arial"/>
                <w:szCs w:val="20"/>
              </w:rPr>
            </w:pPr>
          </w:p>
          <w:p w14:paraId="70A88217" w14:textId="77777777" w:rsidR="00A66BCD" w:rsidRPr="00A66BCD" w:rsidRDefault="00A66BCD" w:rsidP="003B4353">
            <w:pPr>
              <w:spacing w:before="60" w:after="60" w:line="240" w:lineRule="atLeast"/>
              <w:rPr>
                <w:rFonts w:cs="Arial"/>
                <w:szCs w:val="20"/>
              </w:rPr>
            </w:pPr>
          </w:p>
          <w:p w14:paraId="0B93A5BE" w14:textId="73759D2A" w:rsidR="00A66BCD" w:rsidRPr="00A66BCD" w:rsidRDefault="00A66BCD" w:rsidP="003B4353">
            <w:pPr>
              <w:spacing w:before="60" w:after="60" w:line="240" w:lineRule="atLeast"/>
              <w:rPr>
                <w:rFonts w:cs="Arial"/>
                <w:szCs w:val="20"/>
              </w:rPr>
            </w:pPr>
            <w:r w:rsidRPr="00A66BCD">
              <w:rPr>
                <w:rFonts w:cs="Arial"/>
                <w:szCs w:val="20"/>
              </w:rPr>
              <w:t>Native</w:t>
            </w:r>
            <w:r w:rsidR="001919AE">
              <w:rPr>
                <w:rFonts w:cs="Arial"/>
                <w:szCs w:val="20"/>
              </w:rPr>
              <w:t xml:space="preserve"> </w:t>
            </w:r>
            <w:r w:rsidRPr="00A66BCD">
              <w:rPr>
                <w:rFonts w:cs="Arial"/>
                <w:szCs w:val="20"/>
              </w:rPr>
              <w:t>ecosystem</w:t>
            </w:r>
            <w:r w:rsidR="001919AE">
              <w:rPr>
                <w:rFonts w:cs="Arial"/>
                <w:szCs w:val="20"/>
              </w:rPr>
              <w:t xml:space="preserve"> </w:t>
            </w:r>
            <w:r w:rsidRPr="00A66BCD">
              <w:rPr>
                <w:rFonts w:cs="Arial"/>
                <w:szCs w:val="20"/>
              </w:rPr>
              <w:t>PMLU</w:t>
            </w:r>
          </w:p>
          <w:p w14:paraId="3A4A2764" w14:textId="4CA7A554" w:rsidR="00A66BCD" w:rsidRPr="00A66BCD" w:rsidRDefault="00A66BCD" w:rsidP="003B4353">
            <w:pPr>
              <w:spacing w:before="60" w:after="60" w:line="240" w:lineRule="atLeast"/>
              <w:rPr>
                <w:rFonts w:cs="Arial"/>
                <w:szCs w:val="20"/>
              </w:rPr>
            </w:pPr>
            <w:r w:rsidRPr="00A66BCD">
              <w:rPr>
                <w:rFonts w:cs="Arial"/>
                <w:szCs w:val="20"/>
              </w:rPr>
              <w:t>a)</w:t>
            </w:r>
            <w:r w:rsidR="001919AE">
              <w:rPr>
                <w:rFonts w:cs="Arial"/>
                <w:szCs w:val="20"/>
              </w:rPr>
              <w:t xml:space="preserve">      </w:t>
            </w:r>
            <w:r w:rsidRPr="00A66BCD">
              <w:rPr>
                <w:rFonts w:cs="Arial"/>
                <w:szCs w:val="20"/>
              </w:rPr>
              <w:t>for</w:t>
            </w:r>
            <w:r w:rsidR="001919AE">
              <w:rPr>
                <w:rFonts w:cs="Arial"/>
                <w:szCs w:val="20"/>
              </w:rPr>
              <w:t xml:space="preserve"> </w:t>
            </w:r>
            <w:r w:rsidRPr="00A66BCD">
              <w:rPr>
                <w:rFonts w:cs="Arial"/>
                <w:szCs w:val="20"/>
              </w:rPr>
              <w:t>RE</w:t>
            </w:r>
            <w:r w:rsidR="001919AE">
              <w:rPr>
                <w:rFonts w:cs="Arial"/>
                <w:szCs w:val="20"/>
              </w:rPr>
              <w:t xml:space="preserve"> </w:t>
            </w:r>
            <w:r w:rsidRPr="00A66BCD">
              <w:rPr>
                <w:rFonts w:cs="Arial"/>
                <w:szCs w:val="20"/>
              </w:rPr>
              <w:t>11.1.11</w:t>
            </w:r>
            <w:r w:rsidR="001919AE">
              <w:rPr>
                <w:rFonts w:cs="Arial"/>
                <w:szCs w:val="20"/>
              </w:rPr>
              <w:t xml:space="preserve"> </w:t>
            </w:r>
            <w:r w:rsidRPr="00A66BCD">
              <w:rPr>
                <w:rFonts w:cs="Arial"/>
                <w:szCs w:val="20"/>
              </w:rPr>
              <w:t>species</w:t>
            </w:r>
            <w:r w:rsidR="001919AE">
              <w:rPr>
                <w:rFonts w:cs="Arial"/>
                <w:szCs w:val="20"/>
              </w:rPr>
              <w:t xml:space="preserve"> </w:t>
            </w:r>
            <w:r w:rsidRPr="00A66BCD">
              <w:rPr>
                <w:rFonts w:cs="Arial"/>
                <w:szCs w:val="20"/>
              </w:rPr>
              <w:t>richness</w:t>
            </w:r>
            <w:r w:rsidR="001919AE">
              <w:rPr>
                <w:rFonts w:cs="Arial"/>
                <w:szCs w:val="20"/>
              </w:rPr>
              <w:t xml:space="preserve"> </w:t>
            </w:r>
            <w:r w:rsidRPr="00A66BCD">
              <w:rPr>
                <w:rFonts w:cs="Arial"/>
                <w:szCs w:val="20"/>
              </w:rPr>
              <w:t>≥15</w:t>
            </w:r>
            <w:r w:rsidR="001919AE">
              <w:rPr>
                <w:rFonts w:cs="Arial"/>
                <w:szCs w:val="20"/>
              </w:rPr>
              <w:t xml:space="preserve"> </w:t>
            </w:r>
            <w:r w:rsidRPr="00A66BCD">
              <w:rPr>
                <w:rFonts w:cs="Arial"/>
                <w:szCs w:val="20"/>
              </w:rPr>
              <w:t>native</w:t>
            </w:r>
            <w:r w:rsidR="001919AE">
              <w:rPr>
                <w:rFonts w:cs="Arial"/>
                <w:szCs w:val="20"/>
              </w:rPr>
              <w:t xml:space="preserve"> </w:t>
            </w:r>
            <w:r w:rsidRPr="00A66BCD">
              <w:rPr>
                <w:rFonts w:cs="Arial"/>
                <w:szCs w:val="20"/>
              </w:rPr>
              <w:t>species:</w:t>
            </w:r>
          </w:p>
          <w:p w14:paraId="49D5F81A" w14:textId="2CBEF8B4"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tree</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2</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including</w:t>
            </w:r>
            <w:r>
              <w:rPr>
                <w:rFonts w:cs="Arial"/>
                <w:szCs w:val="20"/>
              </w:rPr>
              <w:t xml:space="preserve"> </w:t>
            </w:r>
            <w:r w:rsidR="00A66BCD" w:rsidRPr="00A66BCD">
              <w:rPr>
                <w:rFonts w:cs="Arial"/>
                <w:szCs w:val="20"/>
              </w:rPr>
              <w:t>Yellow</w:t>
            </w:r>
            <w:r>
              <w:rPr>
                <w:rFonts w:cs="Arial"/>
                <w:szCs w:val="20"/>
              </w:rPr>
              <w:t xml:space="preserve"> </w:t>
            </w:r>
            <w:r w:rsidR="00A66BCD" w:rsidRPr="00A66BCD">
              <w:rPr>
                <w:rFonts w:cs="Arial"/>
                <w:szCs w:val="20"/>
              </w:rPr>
              <w:t>Jacket</w:t>
            </w:r>
            <w:r>
              <w:rPr>
                <w:rFonts w:cs="Arial"/>
                <w:szCs w:val="20"/>
              </w:rPr>
              <w:t xml:space="preserve"> </w:t>
            </w:r>
            <w:r w:rsidR="00A66BCD" w:rsidRPr="00A66BCD">
              <w:rPr>
                <w:rFonts w:cs="Arial"/>
                <w:szCs w:val="20"/>
              </w:rPr>
              <w:t>(</w:t>
            </w:r>
            <w:proofErr w:type="spellStart"/>
            <w:r w:rsidR="00A66BCD" w:rsidRPr="00192AE5">
              <w:rPr>
                <w:rFonts w:cs="Arial"/>
                <w:i/>
                <w:iCs/>
                <w:szCs w:val="20"/>
              </w:rPr>
              <w:t>Corymbia</w:t>
            </w:r>
            <w:proofErr w:type="spellEnd"/>
            <w:r w:rsidRPr="00192AE5">
              <w:rPr>
                <w:rFonts w:cs="Arial"/>
                <w:i/>
                <w:iCs/>
                <w:szCs w:val="20"/>
              </w:rPr>
              <w:t xml:space="preserve"> </w:t>
            </w:r>
            <w:proofErr w:type="spellStart"/>
            <w:r w:rsidR="00A66BCD" w:rsidRPr="00192AE5">
              <w:rPr>
                <w:rFonts w:cs="Arial"/>
                <w:i/>
                <w:iCs/>
                <w:szCs w:val="20"/>
              </w:rPr>
              <w:t>liechhardtii</w:t>
            </w:r>
            <w:proofErr w:type="spellEnd"/>
            <w:proofErr w:type="gramStart"/>
            <w:r w:rsidR="00A66BCD" w:rsidRPr="00A66BCD">
              <w:rPr>
                <w:rFonts w:cs="Arial"/>
                <w:szCs w:val="20"/>
              </w:rPr>
              <w:t>);</w:t>
            </w:r>
            <w:proofErr w:type="gramEnd"/>
          </w:p>
          <w:p w14:paraId="309BCFF1" w14:textId="1BA8D2EF" w:rsidR="00A66BCD" w:rsidRPr="00A66BCD" w:rsidRDefault="001919AE" w:rsidP="003B4353">
            <w:pPr>
              <w:spacing w:before="60" w:after="60" w:line="240" w:lineRule="atLeast"/>
              <w:rPr>
                <w:rFonts w:cs="Arial"/>
                <w:szCs w:val="20"/>
              </w:rPr>
            </w:pPr>
            <w:r>
              <w:rPr>
                <w:rFonts w:cs="Arial"/>
                <w:szCs w:val="20"/>
              </w:rPr>
              <w:lastRenderedPageBreak/>
              <w:t xml:space="preserve">     </w:t>
            </w:r>
            <w:r w:rsidR="00A66BCD" w:rsidRPr="00A66BCD">
              <w:rPr>
                <w:rFonts w:cs="Arial"/>
                <w:szCs w:val="20"/>
              </w:rPr>
              <w:t>-</w:t>
            </w:r>
            <w:r>
              <w:rPr>
                <w:rFonts w:cs="Arial"/>
                <w:szCs w:val="20"/>
              </w:rPr>
              <w:t xml:space="preserve">  </w:t>
            </w:r>
            <w:r w:rsidR="00A66BCD" w:rsidRPr="00A66BCD">
              <w:rPr>
                <w:rFonts w:cs="Arial"/>
                <w:szCs w:val="20"/>
              </w:rPr>
              <w:t>shrub</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3</w:t>
            </w:r>
            <w:r>
              <w:rPr>
                <w:rFonts w:cs="Arial"/>
                <w:szCs w:val="20"/>
              </w:rPr>
              <w:t xml:space="preserve"> </w:t>
            </w:r>
            <w:proofErr w:type="gramStart"/>
            <w:r w:rsidR="00A66BCD" w:rsidRPr="00A66BCD">
              <w:rPr>
                <w:rFonts w:cs="Arial"/>
                <w:szCs w:val="20"/>
              </w:rPr>
              <w:t>species;</w:t>
            </w:r>
            <w:proofErr w:type="gramEnd"/>
          </w:p>
          <w:p w14:paraId="648529DD" w14:textId="6B9A3B9F"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grass</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≥5</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and</w:t>
            </w:r>
          </w:p>
          <w:p w14:paraId="63A3F0E7" w14:textId="45CE6A08"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forb</w:t>
            </w:r>
            <w:r>
              <w:rPr>
                <w:rFonts w:cs="Arial"/>
                <w:szCs w:val="20"/>
              </w:rPr>
              <w:t xml:space="preserve"> </w:t>
            </w:r>
            <w:r w:rsidR="00A66BCD" w:rsidRPr="00A66BCD">
              <w:rPr>
                <w:rFonts w:cs="Arial"/>
                <w:szCs w:val="20"/>
              </w:rPr>
              <w:t>and</w:t>
            </w:r>
            <w:r>
              <w:rPr>
                <w:rFonts w:cs="Arial"/>
                <w:szCs w:val="20"/>
              </w:rPr>
              <w:t xml:space="preserve"> </w:t>
            </w:r>
            <w:r w:rsidR="00A66BCD" w:rsidRPr="00A66BCD">
              <w:rPr>
                <w:rFonts w:cs="Arial"/>
                <w:szCs w:val="20"/>
              </w:rPr>
              <w:t>other</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5</w:t>
            </w:r>
            <w:r>
              <w:rPr>
                <w:rFonts w:cs="Arial"/>
                <w:szCs w:val="20"/>
              </w:rPr>
              <w:t xml:space="preserve"> </w:t>
            </w:r>
            <w:r w:rsidR="00A66BCD" w:rsidRPr="00A66BCD">
              <w:rPr>
                <w:rFonts w:cs="Arial"/>
                <w:szCs w:val="20"/>
              </w:rPr>
              <w:t>species</w:t>
            </w:r>
          </w:p>
          <w:p w14:paraId="235DC428" w14:textId="04A26023" w:rsidR="00A66BCD" w:rsidRPr="00A66BCD" w:rsidRDefault="00A66BCD" w:rsidP="003B4353">
            <w:pPr>
              <w:spacing w:before="60" w:after="60" w:line="240" w:lineRule="atLeast"/>
              <w:rPr>
                <w:rFonts w:cs="Arial"/>
                <w:szCs w:val="20"/>
              </w:rPr>
            </w:pPr>
            <w:r w:rsidRPr="00A66BCD">
              <w:rPr>
                <w:rFonts w:cs="Arial"/>
                <w:szCs w:val="20"/>
              </w:rPr>
              <w:t>b)</w:t>
            </w:r>
            <w:r w:rsidR="001919AE">
              <w:rPr>
                <w:rFonts w:cs="Arial"/>
                <w:szCs w:val="20"/>
              </w:rPr>
              <w:t xml:space="preserve">     </w:t>
            </w:r>
            <w:r w:rsidRPr="00A66BCD">
              <w:rPr>
                <w:rFonts w:cs="Arial"/>
                <w:szCs w:val="20"/>
              </w:rPr>
              <w:t>for</w:t>
            </w:r>
            <w:r w:rsidR="001919AE">
              <w:rPr>
                <w:rFonts w:cs="Arial"/>
                <w:szCs w:val="20"/>
              </w:rPr>
              <w:t xml:space="preserve"> </w:t>
            </w:r>
            <w:r w:rsidRPr="00A66BCD">
              <w:rPr>
                <w:rFonts w:cs="Arial"/>
                <w:szCs w:val="20"/>
              </w:rPr>
              <w:t>RE</w:t>
            </w:r>
            <w:r w:rsidR="001919AE">
              <w:rPr>
                <w:rFonts w:cs="Arial"/>
                <w:szCs w:val="20"/>
              </w:rPr>
              <w:t xml:space="preserve"> </w:t>
            </w:r>
            <w:r w:rsidRPr="00A66BCD">
              <w:rPr>
                <w:rFonts w:cs="Arial"/>
                <w:szCs w:val="20"/>
              </w:rPr>
              <w:t>11.3.4</w:t>
            </w:r>
            <w:r w:rsidR="001919AE">
              <w:rPr>
                <w:rFonts w:cs="Arial"/>
                <w:szCs w:val="20"/>
              </w:rPr>
              <w:t xml:space="preserve"> </w:t>
            </w:r>
            <w:r w:rsidRPr="00A66BCD">
              <w:rPr>
                <w:rFonts w:cs="Arial"/>
                <w:szCs w:val="20"/>
              </w:rPr>
              <w:t>species</w:t>
            </w:r>
            <w:r w:rsidR="001919AE">
              <w:rPr>
                <w:rFonts w:cs="Arial"/>
                <w:szCs w:val="20"/>
              </w:rPr>
              <w:t xml:space="preserve"> </w:t>
            </w:r>
            <w:r w:rsidRPr="00A66BCD">
              <w:rPr>
                <w:rFonts w:cs="Arial"/>
                <w:szCs w:val="20"/>
              </w:rPr>
              <w:t>richness</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18</w:t>
            </w:r>
            <w:r w:rsidR="001919AE">
              <w:rPr>
                <w:rFonts w:cs="Arial"/>
                <w:szCs w:val="20"/>
              </w:rPr>
              <w:t xml:space="preserve"> </w:t>
            </w:r>
            <w:r w:rsidRPr="00A66BCD">
              <w:rPr>
                <w:rFonts w:cs="Arial"/>
                <w:szCs w:val="20"/>
              </w:rPr>
              <w:t>native</w:t>
            </w:r>
            <w:r w:rsidR="001919AE">
              <w:rPr>
                <w:rFonts w:cs="Arial"/>
                <w:szCs w:val="20"/>
              </w:rPr>
              <w:t xml:space="preserve"> </w:t>
            </w:r>
            <w:r w:rsidRPr="00A66BCD">
              <w:rPr>
                <w:rFonts w:cs="Arial"/>
                <w:szCs w:val="20"/>
              </w:rPr>
              <w:t>species:</w:t>
            </w:r>
            <w:r w:rsidR="001919AE">
              <w:rPr>
                <w:rFonts w:cs="Arial"/>
                <w:szCs w:val="20"/>
              </w:rPr>
              <w:t xml:space="preserve"> </w:t>
            </w:r>
          </w:p>
          <w:p w14:paraId="5F3AFE22" w14:textId="03057823"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tree</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3</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including</w:t>
            </w:r>
            <w:r>
              <w:rPr>
                <w:rFonts w:cs="Arial"/>
                <w:szCs w:val="20"/>
              </w:rPr>
              <w:t xml:space="preserve"> </w:t>
            </w:r>
            <w:r w:rsidR="00A66BCD" w:rsidRPr="00A66BCD">
              <w:rPr>
                <w:rFonts w:cs="Arial"/>
                <w:szCs w:val="20"/>
              </w:rPr>
              <w:t>Forest</w:t>
            </w:r>
            <w:r>
              <w:rPr>
                <w:rFonts w:cs="Arial"/>
                <w:szCs w:val="20"/>
              </w:rPr>
              <w:t xml:space="preserve"> </w:t>
            </w:r>
            <w:r w:rsidR="00A66BCD" w:rsidRPr="00A66BCD">
              <w:rPr>
                <w:rFonts w:cs="Arial"/>
                <w:szCs w:val="20"/>
              </w:rPr>
              <w:t>Red</w:t>
            </w:r>
            <w:r>
              <w:rPr>
                <w:rFonts w:cs="Arial"/>
                <w:szCs w:val="20"/>
              </w:rPr>
              <w:t xml:space="preserve"> </w:t>
            </w:r>
            <w:r w:rsidR="00A66BCD" w:rsidRPr="00A66BCD">
              <w:rPr>
                <w:rFonts w:cs="Arial"/>
                <w:szCs w:val="20"/>
              </w:rPr>
              <w:t>Gum</w:t>
            </w:r>
            <w:r>
              <w:rPr>
                <w:rFonts w:cs="Arial"/>
                <w:szCs w:val="20"/>
              </w:rPr>
              <w:t xml:space="preserve"> </w:t>
            </w:r>
            <w:r w:rsidR="00A66BCD" w:rsidRPr="00A66BCD">
              <w:rPr>
                <w:rFonts w:cs="Arial"/>
                <w:szCs w:val="20"/>
              </w:rPr>
              <w:t>(</w:t>
            </w:r>
            <w:r w:rsidR="00A66BCD" w:rsidRPr="00192AE5">
              <w:rPr>
                <w:rFonts w:cs="Arial"/>
                <w:i/>
                <w:iCs/>
                <w:szCs w:val="20"/>
              </w:rPr>
              <w:t>Eucalyptus</w:t>
            </w:r>
            <w:r w:rsidRPr="00192AE5">
              <w:rPr>
                <w:rFonts w:cs="Arial"/>
                <w:i/>
                <w:iCs/>
                <w:szCs w:val="20"/>
              </w:rPr>
              <w:t xml:space="preserve"> </w:t>
            </w:r>
            <w:proofErr w:type="spellStart"/>
            <w:r w:rsidR="00A66BCD" w:rsidRPr="00192AE5">
              <w:rPr>
                <w:rFonts w:cs="Arial"/>
                <w:i/>
                <w:iCs/>
                <w:szCs w:val="20"/>
              </w:rPr>
              <w:t>tereticornis</w:t>
            </w:r>
            <w:proofErr w:type="spellEnd"/>
            <w:proofErr w:type="gramStart"/>
            <w:r w:rsidR="00A66BCD" w:rsidRPr="00A66BCD">
              <w:rPr>
                <w:rFonts w:cs="Arial"/>
                <w:szCs w:val="20"/>
              </w:rPr>
              <w:t>);</w:t>
            </w:r>
            <w:proofErr w:type="gramEnd"/>
            <w:r>
              <w:rPr>
                <w:rFonts w:cs="Arial"/>
                <w:szCs w:val="20"/>
              </w:rPr>
              <w:t xml:space="preserve"> </w:t>
            </w:r>
          </w:p>
          <w:p w14:paraId="753442C1" w14:textId="3AD4AC44"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shrub</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4</w:t>
            </w:r>
            <w:r>
              <w:rPr>
                <w:rFonts w:cs="Arial"/>
                <w:szCs w:val="20"/>
              </w:rPr>
              <w:t xml:space="preserve"> </w:t>
            </w:r>
            <w:proofErr w:type="gramStart"/>
            <w:r w:rsidR="00A66BCD" w:rsidRPr="00A66BCD">
              <w:rPr>
                <w:rFonts w:cs="Arial"/>
                <w:szCs w:val="20"/>
              </w:rPr>
              <w:t>species;</w:t>
            </w:r>
            <w:proofErr w:type="gramEnd"/>
            <w:r>
              <w:rPr>
                <w:rFonts w:cs="Arial"/>
                <w:szCs w:val="20"/>
              </w:rPr>
              <w:t xml:space="preserve"> </w:t>
            </w:r>
          </w:p>
          <w:p w14:paraId="70F1CF3C" w14:textId="23AA1209"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grass</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6</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and</w:t>
            </w:r>
            <w:r>
              <w:rPr>
                <w:rFonts w:cs="Arial"/>
                <w:szCs w:val="20"/>
              </w:rPr>
              <w:t xml:space="preserve"> </w:t>
            </w:r>
          </w:p>
          <w:p w14:paraId="07A82B02" w14:textId="4C652220"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forb</w:t>
            </w:r>
            <w:r>
              <w:rPr>
                <w:rFonts w:cs="Arial"/>
                <w:szCs w:val="20"/>
              </w:rPr>
              <w:t xml:space="preserve"> </w:t>
            </w:r>
            <w:r w:rsidR="00A66BCD" w:rsidRPr="00A66BCD">
              <w:rPr>
                <w:rFonts w:cs="Arial"/>
                <w:szCs w:val="20"/>
              </w:rPr>
              <w:t>and</w:t>
            </w:r>
            <w:r>
              <w:rPr>
                <w:rFonts w:cs="Arial"/>
                <w:szCs w:val="20"/>
              </w:rPr>
              <w:t xml:space="preserve"> </w:t>
            </w:r>
            <w:r w:rsidR="00A66BCD" w:rsidRPr="00A66BCD">
              <w:rPr>
                <w:rFonts w:cs="Arial"/>
                <w:szCs w:val="20"/>
              </w:rPr>
              <w:t>other</w:t>
            </w:r>
            <w:r>
              <w:rPr>
                <w:rFonts w:cs="Arial"/>
                <w:szCs w:val="20"/>
              </w:rPr>
              <w:t xml:space="preserve"> </w:t>
            </w:r>
            <w:r w:rsidR="00A66BCD" w:rsidRPr="00A66BCD">
              <w:rPr>
                <w:rFonts w:cs="Arial"/>
                <w:szCs w:val="20"/>
              </w:rPr>
              <w:t>species</w:t>
            </w:r>
            <w:r>
              <w:rPr>
                <w:rFonts w:cs="Arial"/>
                <w:szCs w:val="20"/>
              </w:rPr>
              <w:t xml:space="preserve"> </w:t>
            </w:r>
            <w:r w:rsidR="00A66BCD" w:rsidRPr="00A66BCD">
              <w:rPr>
                <w:rFonts w:cs="Arial"/>
                <w:szCs w:val="20"/>
              </w:rPr>
              <w:t>richness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5</w:t>
            </w:r>
            <w:r>
              <w:rPr>
                <w:rFonts w:cs="Arial"/>
                <w:szCs w:val="20"/>
              </w:rPr>
              <w:t xml:space="preserve"> </w:t>
            </w:r>
            <w:r w:rsidR="00A66BCD" w:rsidRPr="00A66BCD">
              <w:rPr>
                <w:rFonts w:cs="Arial"/>
                <w:szCs w:val="20"/>
              </w:rPr>
              <w:t>species.</w:t>
            </w:r>
            <w:r>
              <w:rPr>
                <w:rFonts w:cs="Arial"/>
                <w:szCs w:val="20"/>
              </w:rPr>
              <w:t xml:space="preserve"> </w:t>
            </w:r>
          </w:p>
          <w:p w14:paraId="5986A917" w14:textId="3BC57AC9" w:rsidR="00A66BCD" w:rsidRPr="00A66BCD" w:rsidRDefault="00A66BCD" w:rsidP="003B4353">
            <w:pPr>
              <w:spacing w:before="60" w:after="60" w:line="240" w:lineRule="atLeast"/>
              <w:rPr>
                <w:rFonts w:cs="Arial"/>
                <w:szCs w:val="20"/>
              </w:rPr>
            </w:pPr>
            <w:r w:rsidRPr="00A66BCD">
              <w:rPr>
                <w:rFonts w:cs="Arial"/>
                <w:szCs w:val="20"/>
              </w:rPr>
              <w:t>c)</w:t>
            </w:r>
            <w:r w:rsidR="001919AE">
              <w:rPr>
                <w:rFonts w:cs="Arial"/>
                <w:szCs w:val="20"/>
              </w:rPr>
              <w:t xml:space="preserve">     </w:t>
            </w:r>
            <w:r w:rsidRPr="00A66BCD">
              <w:rPr>
                <w:rFonts w:cs="Arial"/>
                <w:szCs w:val="20"/>
              </w:rPr>
              <w:t>revegetation</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average</w:t>
            </w:r>
            <w:r w:rsidR="001919AE">
              <w:rPr>
                <w:rFonts w:cs="Arial"/>
                <w:szCs w:val="20"/>
              </w:rPr>
              <w:t xml:space="preserve"> </w:t>
            </w:r>
            <w:r w:rsidRPr="00A66BCD">
              <w:rPr>
                <w:rFonts w:cs="Arial"/>
                <w:szCs w:val="20"/>
              </w:rPr>
              <w:t>fractional</w:t>
            </w:r>
            <w:r w:rsidR="001919AE">
              <w:rPr>
                <w:rFonts w:cs="Arial"/>
                <w:szCs w:val="20"/>
              </w:rPr>
              <w:t xml:space="preserve"> </w:t>
            </w:r>
            <w:r w:rsidRPr="00A66BCD">
              <w:rPr>
                <w:rFonts w:cs="Arial"/>
                <w:szCs w:val="20"/>
              </w:rPr>
              <w:t>cover</w:t>
            </w:r>
            <w:r w:rsidR="001919AE">
              <w:rPr>
                <w:rFonts w:cs="Arial"/>
                <w:szCs w:val="20"/>
              </w:rPr>
              <w:t xml:space="preserve"> </w:t>
            </w:r>
            <w:r w:rsidRPr="00A66BCD">
              <w:rPr>
                <w:rFonts w:cs="Arial"/>
                <w:szCs w:val="20"/>
              </w:rPr>
              <w:t>derived</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RE</w:t>
            </w:r>
            <w:r w:rsidR="001919AE">
              <w:rPr>
                <w:rFonts w:cs="Arial"/>
                <w:szCs w:val="20"/>
              </w:rPr>
              <w:t xml:space="preserve"> </w:t>
            </w:r>
            <w:r w:rsidRPr="00A66BCD">
              <w:rPr>
                <w:rFonts w:cs="Arial"/>
                <w:szCs w:val="20"/>
              </w:rPr>
              <w:t>technical</w:t>
            </w:r>
            <w:r w:rsidR="001919AE">
              <w:rPr>
                <w:rFonts w:cs="Arial"/>
                <w:szCs w:val="20"/>
              </w:rPr>
              <w:t xml:space="preserve"> </w:t>
            </w:r>
            <w:r w:rsidRPr="00A66BCD">
              <w:rPr>
                <w:rFonts w:cs="Arial"/>
                <w:szCs w:val="20"/>
              </w:rPr>
              <w:t>descriptions</w:t>
            </w:r>
            <w:r w:rsidR="001919AE">
              <w:rPr>
                <w:rFonts w:cs="Arial"/>
                <w:szCs w:val="20"/>
              </w:rPr>
              <w:t xml:space="preserve"> </w:t>
            </w:r>
            <w:r w:rsidRPr="00A66BCD">
              <w:rPr>
                <w:rFonts w:cs="Arial"/>
                <w:szCs w:val="20"/>
              </w:rPr>
              <w:t>for</w:t>
            </w:r>
            <w:r w:rsidR="001919AE">
              <w:rPr>
                <w:rFonts w:cs="Arial"/>
                <w:szCs w:val="20"/>
              </w:rPr>
              <w:t xml:space="preserve"> </w:t>
            </w:r>
            <w:r w:rsidRPr="00A66BCD">
              <w:rPr>
                <w:rFonts w:cs="Arial"/>
                <w:szCs w:val="20"/>
              </w:rPr>
              <w:t>RE</w:t>
            </w:r>
            <w:r w:rsidR="001919AE">
              <w:rPr>
                <w:rFonts w:cs="Arial"/>
                <w:szCs w:val="20"/>
              </w:rPr>
              <w:t xml:space="preserve"> </w:t>
            </w:r>
            <w:r w:rsidRPr="00A66BCD">
              <w:rPr>
                <w:rFonts w:cs="Arial"/>
                <w:szCs w:val="20"/>
              </w:rPr>
              <w:t>11.1.11:</w:t>
            </w:r>
            <w:r w:rsidR="001919AE">
              <w:rPr>
                <w:rFonts w:cs="Arial"/>
                <w:szCs w:val="20"/>
              </w:rPr>
              <w:t xml:space="preserve"> </w:t>
            </w:r>
          </w:p>
          <w:p w14:paraId="1E11CE7E" w14:textId="0B978AE6"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trees</w:t>
            </w:r>
            <w:r>
              <w:rPr>
                <w:rFonts w:cs="Arial"/>
                <w:szCs w:val="20"/>
              </w:rPr>
              <w:t xml:space="preserve"> </w:t>
            </w:r>
            <w:r w:rsidR="00A66BCD" w:rsidRPr="00A66BCD">
              <w:rPr>
                <w:rFonts w:cs="Arial"/>
                <w:szCs w:val="20"/>
              </w:rPr>
              <w:t>cover</w:t>
            </w:r>
            <w:r>
              <w:rPr>
                <w:rFonts w:cs="Arial"/>
                <w:szCs w:val="20"/>
              </w:rPr>
              <w:t xml:space="preserve"> </w:t>
            </w:r>
            <w:r w:rsidR="00A66BCD" w:rsidRPr="00A66BCD">
              <w:rPr>
                <w:rFonts w:cs="Arial"/>
                <w:szCs w:val="20"/>
              </w:rPr>
              <w:t>≥</w:t>
            </w:r>
            <w:r>
              <w:rPr>
                <w:rFonts w:cs="Arial"/>
                <w:szCs w:val="20"/>
              </w:rPr>
              <w:t xml:space="preserve"> </w:t>
            </w:r>
            <w:proofErr w:type="gramStart"/>
            <w:r w:rsidR="00A66BCD" w:rsidRPr="00A66BCD">
              <w:rPr>
                <w:rFonts w:cs="Arial"/>
                <w:szCs w:val="20"/>
              </w:rPr>
              <w:t>57.7</w:t>
            </w:r>
            <w:r>
              <w:rPr>
                <w:rFonts w:cs="Arial"/>
                <w:szCs w:val="20"/>
              </w:rPr>
              <w:t xml:space="preserve"> </w:t>
            </w:r>
            <w:r w:rsidR="00A66BCD" w:rsidRPr="00A66BCD">
              <w:rPr>
                <w:rFonts w:cs="Arial"/>
                <w:szCs w:val="20"/>
              </w:rPr>
              <w:t>%;</w:t>
            </w:r>
            <w:proofErr w:type="gramEnd"/>
            <w:r>
              <w:rPr>
                <w:rFonts w:cs="Arial"/>
                <w:szCs w:val="20"/>
              </w:rPr>
              <w:t xml:space="preserve"> </w:t>
            </w:r>
          </w:p>
          <w:p w14:paraId="2C2B8A45" w14:textId="314E25D5"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shrubs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36.9</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and</w:t>
            </w:r>
          </w:p>
          <w:p w14:paraId="1D645262" w14:textId="7E687892"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grasses</w:t>
            </w:r>
            <w:r>
              <w:rPr>
                <w:rFonts w:cs="Arial"/>
                <w:szCs w:val="20"/>
              </w:rPr>
              <w:t xml:space="preserve"> </w:t>
            </w:r>
            <w:r w:rsidR="00A66BCD" w:rsidRPr="00A66BCD">
              <w:rPr>
                <w:rFonts w:cs="Arial"/>
                <w:szCs w:val="20"/>
              </w:rPr>
              <w:t>and</w:t>
            </w:r>
            <w:r>
              <w:rPr>
                <w:rFonts w:cs="Arial"/>
                <w:szCs w:val="20"/>
              </w:rPr>
              <w:t xml:space="preserve"> </w:t>
            </w:r>
            <w:r w:rsidR="00A66BCD" w:rsidRPr="00A66BCD">
              <w:rPr>
                <w:rFonts w:cs="Arial"/>
                <w:szCs w:val="20"/>
              </w:rPr>
              <w:t>forbs</w:t>
            </w:r>
            <w:r>
              <w:rPr>
                <w:rFonts w:cs="Arial"/>
                <w:szCs w:val="20"/>
              </w:rPr>
              <w:t xml:space="preserve"> </w:t>
            </w:r>
            <w:r w:rsidR="00A66BCD" w:rsidRPr="00A66BCD">
              <w:rPr>
                <w:rFonts w:cs="Arial"/>
                <w:szCs w:val="20"/>
              </w:rPr>
              <w:t>cover</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29.3</w:t>
            </w:r>
            <w:r>
              <w:rPr>
                <w:rFonts w:cs="Arial"/>
                <w:szCs w:val="20"/>
              </w:rPr>
              <w:t xml:space="preserve"> </w:t>
            </w:r>
            <w:r w:rsidR="00A66BCD" w:rsidRPr="00A66BCD">
              <w:rPr>
                <w:rFonts w:cs="Arial"/>
                <w:szCs w:val="20"/>
              </w:rPr>
              <w:t>%.</w:t>
            </w:r>
            <w:r>
              <w:rPr>
                <w:rFonts w:cs="Arial"/>
                <w:szCs w:val="20"/>
              </w:rPr>
              <w:t xml:space="preserve"> </w:t>
            </w:r>
          </w:p>
          <w:p w14:paraId="2CB940DC" w14:textId="12B4F796" w:rsidR="00A66BCD" w:rsidRPr="00A66BCD" w:rsidRDefault="00A66BCD" w:rsidP="003B4353">
            <w:pPr>
              <w:spacing w:before="60" w:after="60" w:line="240" w:lineRule="atLeast"/>
              <w:rPr>
                <w:rFonts w:cs="Arial"/>
                <w:szCs w:val="20"/>
              </w:rPr>
            </w:pPr>
            <w:r w:rsidRPr="00A66BCD">
              <w:rPr>
                <w:rFonts w:cs="Arial"/>
                <w:szCs w:val="20"/>
              </w:rPr>
              <w:t>d)</w:t>
            </w:r>
            <w:r w:rsidR="001919AE">
              <w:rPr>
                <w:rFonts w:cs="Arial"/>
                <w:szCs w:val="20"/>
              </w:rPr>
              <w:t xml:space="preserve">    </w:t>
            </w:r>
            <w:r w:rsidRPr="00A66BCD">
              <w:rPr>
                <w:rFonts w:cs="Arial"/>
                <w:szCs w:val="20"/>
              </w:rPr>
              <w:t>revegetation</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average</w:t>
            </w:r>
            <w:r w:rsidR="001919AE">
              <w:rPr>
                <w:rFonts w:cs="Arial"/>
                <w:szCs w:val="20"/>
              </w:rPr>
              <w:t xml:space="preserve"> </w:t>
            </w:r>
            <w:r w:rsidRPr="00A66BCD">
              <w:rPr>
                <w:rFonts w:cs="Arial"/>
                <w:szCs w:val="20"/>
              </w:rPr>
              <w:t>fractional</w:t>
            </w:r>
            <w:r w:rsidR="001919AE">
              <w:rPr>
                <w:rFonts w:cs="Arial"/>
                <w:szCs w:val="20"/>
              </w:rPr>
              <w:t xml:space="preserve"> </w:t>
            </w:r>
            <w:r w:rsidRPr="00A66BCD">
              <w:rPr>
                <w:rFonts w:cs="Arial"/>
                <w:szCs w:val="20"/>
              </w:rPr>
              <w:t>cover</w:t>
            </w:r>
            <w:r w:rsidR="001919AE">
              <w:rPr>
                <w:rFonts w:cs="Arial"/>
                <w:szCs w:val="20"/>
              </w:rPr>
              <w:t xml:space="preserve"> </w:t>
            </w:r>
            <w:r w:rsidRPr="00A66BCD">
              <w:rPr>
                <w:rFonts w:cs="Arial"/>
                <w:szCs w:val="20"/>
              </w:rPr>
              <w:t>derived</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RE</w:t>
            </w:r>
            <w:r w:rsidR="001919AE">
              <w:rPr>
                <w:rFonts w:cs="Arial"/>
                <w:szCs w:val="20"/>
              </w:rPr>
              <w:t xml:space="preserve"> </w:t>
            </w:r>
            <w:r w:rsidRPr="00A66BCD">
              <w:rPr>
                <w:rFonts w:cs="Arial"/>
                <w:szCs w:val="20"/>
              </w:rPr>
              <w:t>technical</w:t>
            </w:r>
            <w:r w:rsidR="001919AE">
              <w:rPr>
                <w:rFonts w:cs="Arial"/>
                <w:szCs w:val="20"/>
              </w:rPr>
              <w:t xml:space="preserve"> </w:t>
            </w:r>
            <w:r w:rsidRPr="00A66BCD">
              <w:rPr>
                <w:rFonts w:cs="Arial"/>
                <w:szCs w:val="20"/>
              </w:rPr>
              <w:t>descriptions</w:t>
            </w:r>
            <w:r w:rsidR="001919AE">
              <w:rPr>
                <w:rFonts w:cs="Arial"/>
                <w:szCs w:val="20"/>
              </w:rPr>
              <w:t xml:space="preserve"> </w:t>
            </w:r>
            <w:r w:rsidRPr="00A66BCD">
              <w:rPr>
                <w:rFonts w:cs="Arial"/>
                <w:szCs w:val="20"/>
              </w:rPr>
              <w:t>for</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RE</w:t>
            </w:r>
            <w:r w:rsidR="001919AE">
              <w:rPr>
                <w:rFonts w:cs="Arial"/>
                <w:szCs w:val="20"/>
              </w:rPr>
              <w:t xml:space="preserve"> </w:t>
            </w:r>
            <w:r w:rsidRPr="00A66BCD">
              <w:rPr>
                <w:rFonts w:cs="Arial"/>
                <w:szCs w:val="20"/>
              </w:rPr>
              <w:t>11.3.4:</w:t>
            </w:r>
            <w:r w:rsidR="001919AE">
              <w:rPr>
                <w:rFonts w:cs="Arial"/>
                <w:szCs w:val="20"/>
              </w:rPr>
              <w:t xml:space="preserve"> </w:t>
            </w:r>
          </w:p>
          <w:p w14:paraId="59FA07CB" w14:textId="53E9C553"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trees</w:t>
            </w:r>
            <w:r>
              <w:rPr>
                <w:rFonts w:cs="Arial"/>
                <w:szCs w:val="20"/>
              </w:rPr>
              <w:t xml:space="preserve"> </w:t>
            </w:r>
            <w:r w:rsidR="00A66BCD" w:rsidRPr="00A66BCD">
              <w:rPr>
                <w:rFonts w:cs="Arial"/>
                <w:szCs w:val="20"/>
              </w:rPr>
              <w:t>cover</w:t>
            </w:r>
            <w:r>
              <w:rPr>
                <w:rFonts w:cs="Arial"/>
                <w:szCs w:val="20"/>
              </w:rPr>
              <w:t xml:space="preserve"> </w:t>
            </w:r>
            <w:r w:rsidR="00A66BCD" w:rsidRPr="00A66BCD">
              <w:rPr>
                <w:rFonts w:cs="Arial"/>
                <w:szCs w:val="20"/>
              </w:rPr>
              <w:t>≥</w:t>
            </w:r>
            <w:r>
              <w:rPr>
                <w:rFonts w:cs="Arial"/>
                <w:szCs w:val="20"/>
              </w:rPr>
              <w:t xml:space="preserve"> </w:t>
            </w:r>
            <w:proofErr w:type="gramStart"/>
            <w:r w:rsidR="00A66BCD" w:rsidRPr="00A66BCD">
              <w:rPr>
                <w:rFonts w:cs="Arial"/>
                <w:szCs w:val="20"/>
              </w:rPr>
              <w:t>37.1</w:t>
            </w:r>
            <w:r>
              <w:rPr>
                <w:rFonts w:cs="Arial"/>
                <w:szCs w:val="20"/>
              </w:rPr>
              <w:t xml:space="preserve"> </w:t>
            </w:r>
            <w:r w:rsidR="00A66BCD" w:rsidRPr="00A66BCD">
              <w:rPr>
                <w:rFonts w:cs="Arial"/>
                <w:szCs w:val="20"/>
              </w:rPr>
              <w:t>%;</w:t>
            </w:r>
            <w:proofErr w:type="gramEnd"/>
            <w:r>
              <w:rPr>
                <w:rFonts w:cs="Arial"/>
                <w:szCs w:val="20"/>
              </w:rPr>
              <w:t xml:space="preserve"> </w:t>
            </w:r>
          </w:p>
          <w:p w14:paraId="6809E8B6" w14:textId="1723962D"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shrubs</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4.3</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and</w:t>
            </w:r>
            <w:r>
              <w:rPr>
                <w:rFonts w:cs="Arial"/>
                <w:szCs w:val="20"/>
              </w:rPr>
              <w:t xml:space="preserve"> </w:t>
            </w:r>
          </w:p>
          <w:p w14:paraId="5F317285" w14:textId="6F025D10" w:rsidR="00A66BCD" w:rsidRPr="00A66BCD" w:rsidRDefault="001919AE" w:rsidP="003B4353">
            <w:pPr>
              <w:spacing w:before="60" w:after="60" w:line="240" w:lineRule="atLeast"/>
              <w:rPr>
                <w:rFonts w:cs="Arial"/>
                <w:szCs w:val="20"/>
              </w:rPr>
            </w:pP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grasses</w:t>
            </w:r>
            <w:r>
              <w:rPr>
                <w:rFonts w:cs="Arial"/>
                <w:szCs w:val="20"/>
              </w:rPr>
              <w:t xml:space="preserve"> </w:t>
            </w:r>
            <w:r w:rsidR="00A66BCD" w:rsidRPr="00A66BCD">
              <w:rPr>
                <w:rFonts w:cs="Arial"/>
                <w:szCs w:val="20"/>
              </w:rPr>
              <w:t>and</w:t>
            </w:r>
            <w:r>
              <w:rPr>
                <w:rFonts w:cs="Arial"/>
                <w:szCs w:val="20"/>
              </w:rPr>
              <w:t xml:space="preserve"> </w:t>
            </w:r>
            <w:r w:rsidR="00A66BCD" w:rsidRPr="00A66BCD">
              <w:rPr>
                <w:rFonts w:cs="Arial"/>
                <w:szCs w:val="20"/>
              </w:rPr>
              <w:t>forbs</w:t>
            </w:r>
            <w:r>
              <w:rPr>
                <w:rFonts w:cs="Arial"/>
                <w:szCs w:val="20"/>
              </w:rPr>
              <w:t xml:space="preserve"> </w:t>
            </w:r>
            <w:r w:rsidR="00A66BCD" w:rsidRPr="00A66BCD">
              <w:rPr>
                <w:rFonts w:cs="Arial"/>
                <w:szCs w:val="20"/>
              </w:rPr>
              <w:t>cover</w:t>
            </w:r>
            <w:r>
              <w:rPr>
                <w:rFonts w:cs="Arial"/>
                <w:szCs w:val="20"/>
              </w:rPr>
              <w:t xml:space="preserve"> </w:t>
            </w:r>
            <w:r w:rsidR="00A66BCD" w:rsidRPr="00A66BCD">
              <w:rPr>
                <w:rFonts w:cs="Arial"/>
                <w:szCs w:val="20"/>
              </w:rPr>
              <w:t>≥</w:t>
            </w:r>
            <w:r>
              <w:rPr>
                <w:rFonts w:cs="Arial"/>
                <w:szCs w:val="20"/>
              </w:rPr>
              <w:t xml:space="preserve"> </w:t>
            </w:r>
            <w:r w:rsidR="00A66BCD" w:rsidRPr="00A66BCD">
              <w:rPr>
                <w:rFonts w:cs="Arial"/>
                <w:szCs w:val="20"/>
              </w:rPr>
              <w:t>61.6</w:t>
            </w:r>
            <w:r>
              <w:rPr>
                <w:rFonts w:cs="Arial"/>
                <w:szCs w:val="20"/>
              </w:rPr>
              <w:t xml:space="preserve"> </w:t>
            </w:r>
            <w:r w:rsidR="00A66BCD" w:rsidRPr="00A66BCD">
              <w:rPr>
                <w:rFonts w:cs="Arial"/>
                <w:szCs w:val="20"/>
              </w:rPr>
              <w:t>%.</w:t>
            </w:r>
            <w:r>
              <w:rPr>
                <w:rFonts w:cs="Arial"/>
                <w:szCs w:val="20"/>
              </w:rPr>
              <w:t xml:space="preserve"> </w:t>
            </w:r>
          </w:p>
          <w:p w14:paraId="07034172" w14:textId="234ACC4C" w:rsidR="00A66BCD" w:rsidRPr="00A66BCD" w:rsidRDefault="00A66BCD" w:rsidP="003B4353">
            <w:pPr>
              <w:spacing w:before="60" w:after="60" w:line="240" w:lineRule="atLeast"/>
              <w:rPr>
                <w:rFonts w:cs="Arial"/>
                <w:szCs w:val="20"/>
              </w:rPr>
            </w:pPr>
            <w:r w:rsidRPr="00A66BCD">
              <w:rPr>
                <w:rFonts w:cs="Arial"/>
                <w:szCs w:val="20"/>
              </w:rPr>
              <w:t>e)</w:t>
            </w:r>
            <w:r w:rsidR="001919AE">
              <w:rPr>
                <w:rFonts w:cs="Arial"/>
                <w:szCs w:val="20"/>
              </w:rPr>
              <w:t xml:space="preserve">      </w:t>
            </w:r>
            <w:r w:rsidRPr="00A66BCD">
              <w:rPr>
                <w:rFonts w:cs="Arial"/>
                <w:szCs w:val="20"/>
              </w:rPr>
              <w:t>no</w:t>
            </w:r>
            <w:r w:rsidR="001919AE">
              <w:rPr>
                <w:rFonts w:cs="Arial"/>
                <w:szCs w:val="20"/>
              </w:rPr>
              <w:t xml:space="preserve"> </w:t>
            </w:r>
            <w:r w:rsidRPr="00A66BCD">
              <w:rPr>
                <w:rFonts w:cs="Arial"/>
                <w:szCs w:val="20"/>
              </w:rPr>
              <w:t>active</w:t>
            </w:r>
            <w:r w:rsidR="001919AE">
              <w:rPr>
                <w:rFonts w:cs="Arial"/>
                <w:szCs w:val="20"/>
              </w:rPr>
              <w:t xml:space="preserve"> </w:t>
            </w:r>
            <w:r w:rsidRPr="00A66BCD">
              <w:rPr>
                <w:rFonts w:cs="Arial"/>
                <w:szCs w:val="20"/>
              </w:rPr>
              <w:t>areas</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gully</w:t>
            </w:r>
            <w:r w:rsidR="001919AE">
              <w:rPr>
                <w:rFonts w:cs="Arial"/>
                <w:szCs w:val="20"/>
              </w:rPr>
              <w:t xml:space="preserve"> </w:t>
            </w:r>
            <w:r w:rsidRPr="00A66BCD">
              <w:rPr>
                <w:rFonts w:cs="Arial"/>
                <w:szCs w:val="20"/>
              </w:rPr>
              <w:t>erosion</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drainage</w:t>
            </w:r>
            <w:r w:rsidR="001919AE">
              <w:rPr>
                <w:rFonts w:cs="Arial"/>
                <w:szCs w:val="20"/>
              </w:rPr>
              <w:t xml:space="preserve"> </w:t>
            </w:r>
            <w:proofErr w:type="gramStart"/>
            <w:r w:rsidRPr="00A66BCD">
              <w:rPr>
                <w:rFonts w:cs="Arial"/>
                <w:szCs w:val="20"/>
              </w:rPr>
              <w:t>follows</w:t>
            </w:r>
            <w:proofErr w:type="gramEnd"/>
            <w:r w:rsidR="001919AE">
              <w:rPr>
                <w:rFonts w:cs="Arial"/>
                <w:szCs w:val="20"/>
              </w:rPr>
              <w:t xml:space="preserve"> </w:t>
            </w:r>
            <w:r w:rsidRPr="00A66BCD">
              <w:rPr>
                <w:rFonts w:cs="Arial"/>
                <w:szCs w:val="20"/>
              </w:rPr>
              <w:t>appropriate</w:t>
            </w:r>
            <w:r w:rsidR="001919AE">
              <w:rPr>
                <w:rFonts w:cs="Arial"/>
                <w:szCs w:val="20"/>
              </w:rPr>
              <w:t xml:space="preserve"> </w:t>
            </w:r>
            <w:r w:rsidRPr="00A66BCD">
              <w:rPr>
                <w:rFonts w:cs="Arial"/>
                <w:szCs w:val="20"/>
              </w:rPr>
              <w:t>drainage</w:t>
            </w:r>
            <w:r w:rsidR="001919AE">
              <w:rPr>
                <w:rFonts w:cs="Arial"/>
                <w:szCs w:val="20"/>
              </w:rPr>
              <w:t xml:space="preserve"> </w:t>
            </w:r>
            <w:proofErr w:type="gramStart"/>
            <w:r w:rsidRPr="00A66BCD">
              <w:rPr>
                <w:rFonts w:cs="Arial"/>
                <w:szCs w:val="20"/>
              </w:rPr>
              <w:t>paths;</w:t>
            </w:r>
            <w:proofErr w:type="gramEnd"/>
          </w:p>
          <w:p w14:paraId="22F25FD3" w14:textId="403203B1" w:rsidR="00A66BCD" w:rsidRPr="00A66BCD" w:rsidRDefault="00A66BCD" w:rsidP="003B4353">
            <w:pPr>
              <w:spacing w:before="60" w:after="60" w:line="240" w:lineRule="atLeast"/>
              <w:rPr>
                <w:rFonts w:cs="Arial"/>
                <w:szCs w:val="20"/>
              </w:rPr>
            </w:pPr>
            <w:r w:rsidRPr="00A66BCD">
              <w:rPr>
                <w:rFonts w:cs="Arial"/>
                <w:szCs w:val="20"/>
              </w:rPr>
              <w:t>f)</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rehabilitation</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resilient</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fire;</w:t>
            </w:r>
            <w:r w:rsidR="001919AE">
              <w:rPr>
                <w:rFonts w:cs="Arial"/>
                <w:szCs w:val="20"/>
              </w:rPr>
              <w:t xml:space="preserve"> </w:t>
            </w:r>
            <w:r w:rsidRPr="00A66BCD">
              <w:rPr>
                <w:rFonts w:cs="Arial"/>
                <w:szCs w:val="20"/>
              </w:rPr>
              <w:t>and</w:t>
            </w:r>
          </w:p>
          <w:p w14:paraId="4752D7FA" w14:textId="5588BF28" w:rsidR="00A66BCD" w:rsidRPr="00A66BCD" w:rsidRDefault="00A66BCD" w:rsidP="003B4353">
            <w:pPr>
              <w:spacing w:before="60" w:after="60" w:line="240" w:lineRule="atLeast"/>
              <w:rPr>
                <w:rFonts w:cs="Arial"/>
                <w:szCs w:val="20"/>
              </w:rPr>
            </w:pPr>
            <w:r w:rsidRPr="00A66BCD">
              <w:rPr>
                <w:rFonts w:cs="Arial"/>
                <w:szCs w:val="20"/>
              </w:rPr>
              <w:t>g)</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by</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weeds</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pest</w:t>
            </w:r>
            <w:r w:rsidR="001919AE">
              <w:rPr>
                <w:rFonts w:cs="Arial"/>
                <w:szCs w:val="20"/>
              </w:rPr>
              <w:t xml:space="preserve"> </w:t>
            </w:r>
            <w:r w:rsidRPr="00A66BCD">
              <w:rPr>
                <w:rFonts w:cs="Arial"/>
                <w:szCs w:val="20"/>
              </w:rPr>
              <w:t>species</w:t>
            </w:r>
            <w:r w:rsidR="001919AE">
              <w:rPr>
                <w:rFonts w:cs="Arial"/>
                <w:szCs w:val="20"/>
              </w:rPr>
              <w:t xml:space="preserve"> </w:t>
            </w:r>
            <w:r w:rsidRPr="00A66BCD">
              <w:rPr>
                <w:rFonts w:cs="Arial"/>
                <w:szCs w:val="20"/>
              </w:rPr>
              <w:t>are</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densities</w:t>
            </w:r>
            <w:r w:rsidR="001919AE">
              <w:rPr>
                <w:rFonts w:cs="Arial"/>
                <w:szCs w:val="20"/>
              </w:rPr>
              <w:t xml:space="preserve"> </w:t>
            </w:r>
            <w:r w:rsidRPr="00A66BCD">
              <w:rPr>
                <w:rFonts w:cs="Arial"/>
                <w:szCs w:val="20"/>
              </w:rPr>
              <w:t>no</w:t>
            </w:r>
            <w:r w:rsidR="001919AE">
              <w:rPr>
                <w:rFonts w:cs="Arial"/>
                <w:szCs w:val="20"/>
              </w:rPr>
              <w:t xml:space="preserve"> </w:t>
            </w:r>
            <w:r w:rsidRPr="00A66BCD">
              <w:rPr>
                <w:rFonts w:cs="Arial"/>
                <w:szCs w:val="20"/>
              </w:rPr>
              <w:t>greater</w:t>
            </w:r>
            <w:r w:rsidR="001919AE">
              <w:rPr>
                <w:rFonts w:cs="Arial"/>
                <w:szCs w:val="20"/>
              </w:rPr>
              <w:t xml:space="preserve"> </w:t>
            </w:r>
            <w:r w:rsidRPr="00A66BCD">
              <w:rPr>
                <w:rFonts w:cs="Arial"/>
                <w:szCs w:val="20"/>
              </w:rPr>
              <w:t>than</w:t>
            </w:r>
            <w:r w:rsidR="001919AE">
              <w:rPr>
                <w:rFonts w:cs="Arial"/>
                <w:szCs w:val="20"/>
              </w:rPr>
              <w:t xml:space="preserve"> </w:t>
            </w:r>
            <w:r w:rsidRPr="00A66BCD">
              <w:rPr>
                <w:rFonts w:cs="Arial"/>
                <w:szCs w:val="20"/>
              </w:rPr>
              <w:t>at</w:t>
            </w:r>
            <w:r w:rsidR="001919AE">
              <w:rPr>
                <w:rFonts w:cs="Arial"/>
                <w:szCs w:val="20"/>
              </w:rPr>
              <w:t xml:space="preserve"> </w:t>
            </w:r>
            <w:r w:rsidRPr="00A66BCD">
              <w:rPr>
                <w:rFonts w:cs="Arial"/>
                <w:szCs w:val="20"/>
              </w:rPr>
              <w:t>analogue</w:t>
            </w:r>
            <w:r w:rsidR="001919AE">
              <w:rPr>
                <w:rFonts w:cs="Arial"/>
                <w:szCs w:val="20"/>
              </w:rPr>
              <w:t xml:space="preserve"> </w:t>
            </w:r>
            <w:r w:rsidRPr="00A66BCD">
              <w:rPr>
                <w:rFonts w:cs="Arial"/>
                <w:szCs w:val="20"/>
              </w:rPr>
              <w:t>sites.</w:t>
            </w:r>
          </w:p>
          <w:p w14:paraId="50345FBF" w14:textId="77777777" w:rsidR="00A66BCD" w:rsidRPr="00A66BCD" w:rsidRDefault="00A66BCD" w:rsidP="003B4353">
            <w:pPr>
              <w:spacing w:before="60" w:after="60" w:line="240" w:lineRule="atLeast"/>
              <w:rPr>
                <w:rFonts w:cs="Arial"/>
                <w:szCs w:val="20"/>
              </w:rPr>
            </w:pPr>
          </w:p>
        </w:tc>
        <w:tc>
          <w:tcPr>
            <w:tcW w:w="6726" w:type="dxa"/>
            <w:tcBorders>
              <w:top w:val="single" w:sz="8" w:space="0" w:color="auto"/>
              <w:left w:val="single" w:sz="8" w:space="0" w:color="auto"/>
              <w:bottom w:val="single" w:sz="8" w:space="0" w:color="auto"/>
              <w:right w:val="single" w:sz="8" w:space="0" w:color="auto"/>
            </w:tcBorders>
            <w:noWrap/>
            <w:hideMark/>
          </w:tcPr>
          <w:p w14:paraId="0449F8A2" w14:textId="1D69075D" w:rsidR="00A66BCD" w:rsidRDefault="00A66BCD" w:rsidP="00AE6F6E">
            <w:pPr>
              <w:pStyle w:val="ListParagraph"/>
              <w:numPr>
                <w:ilvl w:val="0"/>
                <w:numId w:val="43"/>
              </w:numPr>
              <w:tabs>
                <w:tab w:val="clear" w:pos="2835"/>
              </w:tabs>
              <w:spacing w:before="60" w:after="60" w:line="240" w:lineRule="atLeast"/>
              <w:ind w:left="668" w:hanging="668"/>
              <w:rPr>
                <w:rFonts w:cs="Arial"/>
                <w:szCs w:val="20"/>
              </w:rPr>
            </w:pPr>
            <w:r w:rsidRPr="00A66BCD">
              <w:rPr>
                <w:rFonts w:cs="Arial"/>
                <w:szCs w:val="20"/>
              </w:rPr>
              <w:lastRenderedPageBreak/>
              <w:t>Species</w:t>
            </w:r>
            <w:r w:rsidR="001919AE">
              <w:rPr>
                <w:rFonts w:cs="Arial"/>
                <w:szCs w:val="20"/>
              </w:rPr>
              <w:t xml:space="preserve"> </w:t>
            </w:r>
            <w:r w:rsidRPr="00A66BCD">
              <w:rPr>
                <w:rFonts w:cs="Arial"/>
                <w:szCs w:val="20"/>
              </w:rPr>
              <w:t>used</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revegetation</w:t>
            </w:r>
            <w:r w:rsidR="001919AE">
              <w:rPr>
                <w:rFonts w:cs="Arial"/>
                <w:szCs w:val="20"/>
              </w:rPr>
              <w:t xml:space="preserve"> </w:t>
            </w:r>
            <w:r w:rsidRPr="00A66BCD">
              <w:rPr>
                <w:rFonts w:cs="Arial"/>
                <w:szCs w:val="20"/>
              </w:rPr>
              <w:t>remain</w:t>
            </w:r>
            <w:r w:rsidR="001919AE">
              <w:rPr>
                <w:rFonts w:cs="Arial"/>
                <w:szCs w:val="20"/>
              </w:rPr>
              <w:t xml:space="preserve"> </w:t>
            </w:r>
            <w:r w:rsidRPr="00A66BCD">
              <w:rPr>
                <w:rFonts w:cs="Arial"/>
                <w:szCs w:val="20"/>
              </w:rPr>
              <w:t>present</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show</w:t>
            </w:r>
            <w:r w:rsidR="001919AE">
              <w:rPr>
                <w:rFonts w:cs="Arial"/>
                <w:szCs w:val="20"/>
              </w:rPr>
              <w:t xml:space="preserve"> </w:t>
            </w:r>
            <w:r w:rsidRPr="00A66BCD">
              <w:rPr>
                <w:rFonts w:cs="Arial"/>
                <w:szCs w:val="20"/>
              </w:rPr>
              <w:t>evidence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natural</w:t>
            </w:r>
            <w:r w:rsidR="001919AE">
              <w:rPr>
                <w:rFonts w:cs="Arial"/>
                <w:szCs w:val="20"/>
              </w:rPr>
              <w:t xml:space="preserve"> </w:t>
            </w:r>
            <w:r w:rsidRPr="00A66BCD">
              <w:rPr>
                <w:rFonts w:cs="Arial"/>
                <w:szCs w:val="20"/>
              </w:rPr>
              <w:t>recruitment.</w:t>
            </w:r>
            <w:r w:rsidR="001919AE">
              <w:rPr>
                <w:rFonts w:cs="Arial"/>
                <w:szCs w:val="20"/>
              </w:rPr>
              <w:t xml:space="preserve"> </w:t>
            </w:r>
            <w:r w:rsidRPr="00A66BCD">
              <w:rPr>
                <w:rFonts w:cs="Arial"/>
                <w:szCs w:val="20"/>
              </w:rPr>
              <w:t>Evidence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flora</w:t>
            </w:r>
            <w:r w:rsidR="001919AE">
              <w:rPr>
                <w:rFonts w:cs="Arial"/>
                <w:szCs w:val="20"/>
              </w:rPr>
              <w:t xml:space="preserve"> </w:t>
            </w:r>
            <w:r w:rsidRPr="00A66BCD">
              <w:rPr>
                <w:rFonts w:cs="Arial"/>
                <w:szCs w:val="20"/>
              </w:rPr>
              <w:t>recruitment</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rehabilitation</w:t>
            </w:r>
            <w:r w:rsidR="001919AE">
              <w:rPr>
                <w:rFonts w:cs="Arial"/>
                <w:szCs w:val="20"/>
              </w:rPr>
              <w:t xml:space="preserve"> </w:t>
            </w:r>
            <w:r w:rsidRPr="00A66BCD">
              <w:rPr>
                <w:rFonts w:cs="Arial"/>
                <w:szCs w:val="20"/>
              </w:rPr>
              <w:t>monitoring</w:t>
            </w:r>
            <w:r w:rsidR="001919AE">
              <w:rPr>
                <w:rFonts w:cs="Arial"/>
                <w:szCs w:val="20"/>
              </w:rPr>
              <w:t xml:space="preserve"> </w:t>
            </w:r>
            <w:r w:rsidRPr="00A66BCD">
              <w:rPr>
                <w:rFonts w:cs="Arial"/>
                <w:szCs w:val="20"/>
              </w:rPr>
              <w:t>data.</w:t>
            </w:r>
            <w:r w:rsidR="001919AE">
              <w:rPr>
                <w:rFonts w:cs="Arial"/>
                <w:szCs w:val="20"/>
              </w:rPr>
              <w:t xml:space="preserve"> </w:t>
            </w:r>
          </w:p>
          <w:p w14:paraId="43725891" w14:textId="4A976A15" w:rsidR="00E84873" w:rsidRPr="00C2164F" w:rsidRDefault="00E84873" w:rsidP="00AE6F6E">
            <w:pPr>
              <w:pStyle w:val="ListParagraph"/>
              <w:numPr>
                <w:ilvl w:val="0"/>
                <w:numId w:val="43"/>
              </w:numPr>
              <w:tabs>
                <w:tab w:val="clear" w:pos="2835"/>
              </w:tabs>
              <w:spacing w:before="60" w:after="60" w:line="240" w:lineRule="atLeast"/>
              <w:ind w:left="668" w:hanging="668"/>
              <w:rPr>
                <w:rFonts w:cs="Arial"/>
                <w:szCs w:val="20"/>
              </w:rPr>
            </w:pPr>
            <w:r w:rsidRPr="00C2164F">
              <w:rPr>
                <w:rFonts w:cs="Arial"/>
                <w:szCs w:val="20"/>
              </w:rPr>
              <w:t>≥50% vegetative groundcover</w:t>
            </w:r>
            <w:r w:rsidR="00702253" w:rsidRPr="00C2164F">
              <w:rPr>
                <w:rFonts w:cs="Arial"/>
                <w:szCs w:val="20"/>
              </w:rPr>
              <w:t>.</w:t>
            </w:r>
          </w:p>
          <w:p w14:paraId="6239C27E" w14:textId="0F2D50B4" w:rsidR="00A66BCD" w:rsidRPr="00A66BCD" w:rsidRDefault="00A66BCD" w:rsidP="00AE6F6E">
            <w:pPr>
              <w:pStyle w:val="ListParagraph"/>
              <w:numPr>
                <w:ilvl w:val="0"/>
                <w:numId w:val="43"/>
              </w:numPr>
              <w:tabs>
                <w:tab w:val="clear" w:pos="2835"/>
              </w:tabs>
              <w:spacing w:before="60" w:after="60" w:line="240" w:lineRule="atLeast"/>
              <w:ind w:left="668" w:hanging="668"/>
              <w:rPr>
                <w:rFonts w:cs="Arial"/>
                <w:szCs w:val="20"/>
              </w:rPr>
            </w:pPr>
          </w:p>
          <w:p w14:paraId="5CE757DA" w14:textId="587DB213" w:rsidR="00A66BCD" w:rsidRPr="003A7438" w:rsidRDefault="003A7438" w:rsidP="003A7438">
            <w:pPr>
              <w:spacing w:before="60" w:after="60" w:line="240" w:lineRule="atLeast"/>
              <w:ind w:left="720" w:hanging="360"/>
              <w:rPr>
                <w:rFonts w:cs="Arial"/>
                <w:szCs w:val="20"/>
                <w:lang w:val="en-US"/>
              </w:rPr>
            </w:pPr>
            <w:bookmarkStart w:id="16" w:name="_Hlk187998290"/>
            <w:r>
              <w:rPr>
                <w:rFonts w:cs="Arial"/>
                <w:szCs w:val="20"/>
                <w:lang w:val="en-US"/>
              </w:rPr>
              <w:t>A</w:t>
            </w:r>
            <w:r w:rsidR="00D8615A">
              <w:rPr>
                <w:rFonts w:cs="Arial"/>
                <w:szCs w:val="20"/>
                <w:lang w:val="en-US"/>
              </w:rPr>
              <w:t>n</w:t>
            </w:r>
            <w:r>
              <w:rPr>
                <w:rFonts w:cs="Arial"/>
                <w:szCs w:val="20"/>
                <w:lang w:val="en-US"/>
              </w:rPr>
              <w:t xml:space="preserve"> AQP certifies that there is n</w:t>
            </w:r>
            <w:r w:rsidR="00A66BCD" w:rsidRPr="003A7438">
              <w:rPr>
                <w:rFonts w:cs="Arial"/>
                <w:szCs w:val="20"/>
                <w:lang w:val="en-US"/>
              </w:rPr>
              <w:t>o</w:t>
            </w:r>
            <w:r w:rsidR="001919AE" w:rsidRPr="003A7438">
              <w:rPr>
                <w:rFonts w:cs="Arial"/>
                <w:szCs w:val="20"/>
                <w:lang w:val="en-US"/>
              </w:rPr>
              <w:t xml:space="preserve"> </w:t>
            </w:r>
            <w:r w:rsidR="00A66BCD" w:rsidRPr="003A7438">
              <w:rPr>
                <w:rFonts w:cs="Arial"/>
                <w:szCs w:val="20"/>
                <w:lang w:val="en-US"/>
              </w:rPr>
              <w:t>evidence</w:t>
            </w:r>
            <w:r w:rsidR="001919AE" w:rsidRPr="003A7438">
              <w:rPr>
                <w:rFonts w:cs="Arial"/>
                <w:szCs w:val="20"/>
                <w:lang w:val="en-US"/>
              </w:rPr>
              <w:t xml:space="preserve"> </w:t>
            </w:r>
            <w:r w:rsidR="00A66BCD" w:rsidRPr="003A7438">
              <w:rPr>
                <w:rFonts w:cs="Arial"/>
                <w:szCs w:val="20"/>
                <w:lang w:val="en-US"/>
              </w:rPr>
              <w:t>of</w:t>
            </w:r>
            <w:r w:rsidR="001919AE" w:rsidRPr="003A7438">
              <w:rPr>
                <w:rFonts w:cs="Arial"/>
                <w:szCs w:val="20"/>
                <w:lang w:val="en-US"/>
              </w:rPr>
              <w:t xml:space="preserve"> </w:t>
            </w:r>
            <w:r w:rsidR="00A66BCD" w:rsidRPr="003A7438">
              <w:rPr>
                <w:rFonts w:cs="Arial"/>
                <w:szCs w:val="20"/>
                <w:lang w:val="en-US"/>
              </w:rPr>
              <w:t>erosion</w:t>
            </w:r>
            <w:r w:rsidR="001919AE" w:rsidRPr="003A7438">
              <w:rPr>
                <w:rFonts w:cs="Arial"/>
                <w:szCs w:val="20"/>
                <w:lang w:val="en-US"/>
              </w:rPr>
              <w:t xml:space="preserve"> </w:t>
            </w:r>
            <w:r w:rsidR="00A66BCD" w:rsidRPr="003A7438">
              <w:rPr>
                <w:rFonts w:cs="Arial"/>
                <w:szCs w:val="20"/>
                <w:lang w:val="en-US"/>
              </w:rPr>
              <w:t>classified</w:t>
            </w:r>
            <w:r w:rsidR="001919AE" w:rsidRPr="003A7438">
              <w:rPr>
                <w:rFonts w:cs="Arial"/>
                <w:szCs w:val="20"/>
                <w:lang w:val="en-US"/>
              </w:rPr>
              <w:t xml:space="preserve"> </w:t>
            </w:r>
            <w:r w:rsidR="00A66BCD" w:rsidRPr="003A7438">
              <w:rPr>
                <w:rFonts w:cs="Arial"/>
                <w:szCs w:val="20"/>
                <w:lang w:val="en-US"/>
              </w:rPr>
              <w:t>as</w:t>
            </w:r>
            <w:r w:rsidR="001919AE" w:rsidRPr="003A7438">
              <w:rPr>
                <w:rFonts w:cs="Arial"/>
                <w:szCs w:val="20"/>
                <w:lang w:val="en-US"/>
              </w:rPr>
              <w:t xml:space="preserve"> </w:t>
            </w:r>
            <w:r w:rsidR="00A66BCD" w:rsidRPr="003A7438">
              <w:rPr>
                <w:rFonts w:cs="Arial"/>
                <w:szCs w:val="20"/>
                <w:lang w:val="en-US"/>
              </w:rPr>
              <w:t>‘moderate’</w:t>
            </w:r>
            <w:r w:rsidR="001919AE" w:rsidRPr="003A7438">
              <w:rPr>
                <w:rFonts w:cs="Arial"/>
                <w:szCs w:val="20"/>
                <w:lang w:val="en-US"/>
              </w:rPr>
              <w:t xml:space="preserve"> </w:t>
            </w:r>
            <w:r w:rsidR="00A66BCD" w:rsidRPr="003A7438">
              <w:rPr>
                <w:rFonts w:cs="Arial"/>
                <w:szCs w:val="20"/>
                <w:lang w:val="en-US"/>
              </w:rPr>
              <w:t>or</w:t>
            </w:r>
            <w:r w:rsidR="001919AE" w:rsidRPr="003A7438">
              <w:rPr>
                <w:rFonts w:cs="Arial"/>
                <w:szCs w:val="20"/>
                <w:lang w:val="en-US"/>
              </w:rPr>
              <w:t xml:space="preserve"> </w:t>
            </w:r>
            <w:r w:rsidR="00A66BCD" w:rsidRPr="003A7438">
              <w:rPr>
                <w:rFonts w:cs="Arial"/>
                <w:szCs w:val="20"/>
                <w:lang w:val="en-US"/>
              </w:rPr>
              <w:t>‘severe’</w:t>
            </w:r>
            <w:r w:rsidR="001919AE" w:rsidRPr="003A7438">
              <w:rPr>
                <w:rFonts w:cs="Arial"/>
                <w:szCs w:val="20"/>
                <w:lang w:val="en-US"/>
              </w:rPr>
              <w:t xml:space="preserve"> </w:t>
            </w:r>
            <w:r w:rsidR="00A66BCD" w:rsidRPr="003A7438">
              <w:rPr>
                <w:rFonts w:cs="Arial"/>
                <w:szCs w:val="20"/>
                <w:lang w:val="en-US"/>
              </w:rPr>
              <w:t>as</w:t>
            </w:r>
            <w:r w:rsidR="001919AE" w:rsidRPr="003A7438">
              <w:rPr>
                <w:rFonts w:cs="Arial"/>
                <w:szCs w:val="20"/>
                <w:lang w:val="en-US"/>
              </w:rPr>
              <w:t xml:space="preserve"> </w:t>
            </w:r>
            <w:r w:rsidR="00A66BCD" w:rsidRPr="003A7438">
              <w:rPr>
                <w:rFonts w:cs="Arial"/>
                <w:szCs w:val="20"/>
                <w:lang w:val="en-US"/>
              </w:rPr>
              <w:t>defined</w:t>
            </w:r>
            <w:r w:rsidR="001919AE" w:rsidRPr="003A7438">
              <w:rPr>
                <w:rFonts w:cs="Arial"/>
                <w:szCs w:val="20"/>
                <w:lang w:val="en-US"/>
              </w:rPr>
              <w:t xml:space="preserve"> </w:t>
            </w:r>
            <w:r w:rsidR="00A66BCD" w:rsidRPr="003A7438">
              <w:rPr>
                <w:rFonts w:cs="Arial"/>
                <w:szCs w:val="20"/>
                <w:lang w:val="en-US"/>
              </w:rPr>
              <w:t>by</w:t>
            </w:r>
            <w:r w:rsidR="001919AE" w:rsidRPr="003A7438">
              <w:rPr>
                <w:rFonts w:cs="Arial"/>
                <w:szCs w:val="20"/>
                <w:lang w:val="en-US"/>
              </w:rPr>
              <w:t xml:space="preserve"> </w:t>
            </w:r>
            <w:r w:rsidR="005836D7" w:rsidRPr="003A7438">
              <w:rPr>
                <w:rFonts w:cs="Arial"/>
                <w:b/>
                <w:bCs/>
              </w:rPr>
              <w:t>Attachment</w:t>
            </w:r>
            <w:r w:rsidR="001919AE" w:rsidRPr="003A7438">
              <w:rPr>
                <w:rFonts w:cs="Arial"/>
                <w:b/>
                <w:bCs/>
                <w:szCs w:val="20"/>
                <w:lang w:val="en-US"/>
              </w:rPr>
              <w:t xml:space="preserve"> </w:t>
            </w:r>
            <w:r w:rsidR="00783236" w:rsidRPr="003A7438">
              <w:rPr>
                <w:rFonts w:cs="Arial"/>
                <w:b/>
                <w:bCs/>
                <w:szCs w:val="20"/>
                <w:lang w:val="en-US"/>
              </w:rPr>
              <w:t>3</w:t>
            </w:r>
            <w:r w:rsidR="001919AE" w:rsidRPr="003A7438">
              <w:rPr>
                <w:rFonts w:cs="Arial"/>
                <w:b/>
                <w:bCs/>
                <w:szCs w:val="20"/>
                <w:lang w:val="en-US"/>
              </w:rPr>
              <w:t xml:space="preserve"> </w:t>
            </w:r>
            <w:r w:rsidR="00A66BCD" w:rsidRPr="003A7438">
              <w:rPr>
                <w:rFonts w:cs="Arial"/>
                <w:b/>
                <w:bCs/>
                <w:szCs w:val="20"/>
                <w:lang w:val="en-US"/>
              </w:rPr>
              <w:t>–</w:t>
            </w:r>
            <w:r w:rsidR="001919AE" w:rsidRPr="003A7438">
              <w:rPr>
                <w:rFonts w:cs="Arial"/>
                <w:b/>
                <w:bCs/>
                <w:szCs w:val="20"/>
                <w:lang w:val="en-US"/>
              </w:rPr>
              <w:t xml:space="preserve"> </w:t>
            </w:r>
            <w:r w:rsidR="00A66BCD" w:rsidRPr="003A7438">
              <w:rPr>
                <w:rFonts w:cs="Arial"/>
                <w:b/>
                <w:bCs/>
                <w:szCs w:val="20"/>
                <w:lang w:val="en-US"/>
              </w:rPr>
              <w:t>Erosion</w:t>
            </w:r>
            <w:r w:rsidR="001919AE" w:rsidRPr="003A7438">
              <w:rPr>
                <w:rFonts w:cs="Arial"/>
                <w:b/>
                <w:bCs/>
                <w:szCs w:val="20"/>
                <w:lang w:val="en-US"/>
              </w:rPr>
              <w:t xml:space="preserve"> </w:t>
            </w:r>
            <w:r w:rsidR="00A66BCD" w:rsidRPr="003A7438">
              <w:rPr>
                <w:rFonts w:cs="Arial"/>
                <w:b/>
                <w:bCs/>
                <w:szCs w:val="20"/>
                <w:lang w:val="en-US"/>
              </w:rPr>
              <w:t>classification</w:t>
            </w:r>
            <w:r w:rsidR="001919AE" w:rsidRPr="003A7438">
              <w:rPr>
                <w:rFonts w:cs="Arial"/>
                <w:b/>
                <w:bCs/>
                <w:szCs w:val="20"/>
                <w:lang w:val="en-US"/>
              </w:rPr>
              <w:t xml:space="preserve"> </w:t>
            </w:r>
            <w:proofErr w:type="gramStart"/>
            <w:r w:rsidR="00A66BCD" w:rsidRPr="003A7438">
              <w:rPr>
                <w:rFonts w:cs="Arial"/>
                <w:b/>
                <w:bCs/>
                <w:szCs w:val="20"/>
                <w:lang w:val="en-US"/>
              </w:rPr>
              <w:t>framework</w:t>
            </w:r>
            <w:r w:rsidR="00A66BCD" w:rsidRPr="003A7438">
              <w:rPr>
                <w:rFonts w:cs="Arial"/>
                <w:szCs w:val="20"/>
              </w:rPr>
              <w:t>;</w:t>
            </w:r>
            <w:proofErr w:type="gramEnd"/>
          </w:p>
          <w:bookmarkEnd w:id="16"/>
          <w:p w14:paraId="38361C55" w14:textId="7C68D464" w:rsidR="00A66BCD" w:rsidRPr="00A66BCD" w:rsidRDefault="00A66BCD" w:rsidP="003A7438">
            <w:pPr>
              <w:pStyle w:val="ListParagraph"/>
              <w:numPr>
                <w:ilvl w:val="0"/>
                <w:numId w:val="0"/>
              </w:numPr>
              <w:tabs>
                <w:tab w:val="clear" w:pos="2835"/>
              </w:tabs>
              <w:spacing w:before="60" w:after="60" w:line="240" w:lineRule="atLeast"/>
              <w:ind w:left="668"/>
              <w:rPr>
                <w:rFonts w:cs="Arial"/>
                <w:szCs w:val="20"/>
              </w:rPr>
            </w:pPr>
          </w:p>
          <w:p w14:paraId="10F5E620" w14:textId="519384E2" w:rsidR="003A7438" w:rsidRPr="003A7438" w:rsidRDefault="003A7438" w:rsidP="00AE6F6E">
            <w:pPr>
              <w:pStyle w:val="ListParagraph"/>
              <w:numPr>
                <w:ilvl w:val="0"/>
                <w:numId w:val="43"/>
              </w:numPr>
              <w:tabs>
                <w:tab w:val="clear" w:pos="2835"/>
              </w:tabs>
              <w:spacing w:before="60" w:after="60" w:line="240" w:lineRule="atLeast"/>
              <w:ind w:left="668" w:hanging="668"/>
              <w:rPr>
                <w:rFonts w:cs="Arial"/>
                <w:szCs w:val="20"/>
                <w:lang w:val="en-GB"/>
              </w:rPr>
            </w:pPr>
            <w:r w:rsidRPr="003A7438">
              <w:rPr>
                <w:rFonts w:cs="Arial"/>
                <w:szCs w:val="20"/>
                <w:lang w:val="en-GB"/>
              </w:rPr>
              <w:t xml:space="preserve">Despite </w:t>
            </w:r>
            <w:r w:rsidRPr="008B50F6">
              <w:rPr>
                <w:rFonts w:cs="Arial"/>
                <w:b/>
                <w:bCs/>
                <w:szCs w:val="20"/>
                <w:lang w:val="en-GB"/>
              </w:rPr>
              <w:t>RM6.4</w:t>
            </w:r>
            <w:r w:rsidRPr="003A7438">
              <w:rPr>
                <w:rFonts w:cs="Arial"/>
                <w:szCs w:val="20"/>
                <w:lang w:val="en-GB"/>
              </w:rPr>
              <w:t xml:space="preserve"> erosion is acceptable in the achievement of surface requirements provided an AQP certifies that all active erosion has been identified and remediation activities have been completed.</w:t>
            </w:r>
          </w:p>
          <w:p w14:paraId="4892DB2A" w14:textId="440BBA46" w:rsidR="00A66BCD" w:rsidRDefault="00A66BCD" w:rsidP="00AE6F6E">
            <w:pPr>
              <w:pStyle w:val="ListParagraph"/>
              <w:numPr>
                <w:ilvl w:val="0"/>
                <w:numId w:val="43"/>
              </w:numPr>
              <w:tabs>
                <w:tab w:val="clear" w:pos="2835"/>
              </w:tabs>
              <w:spacing w:before="60" w:after="60" w:line="240" w:lineRule="atLeast"/>
              <w:ind w:left="668" w:hanging="668"/>
              <w:rPr>
                <w:rStyle w:val="eop"/>
                <w:rFonts w:cs="Arial"/>
                <w:szCs w:val="20"/>
                <w:lang w:val="en-GB"/>
              </w:rPr>
            </w:pPr>
            <w:r w:rsidRPr="00365F4F">
              <w:t>The</w:t>
            </w:r>
            <w:r w:rsidR="001919AE">
              <w:rPr>
                <w:rStyle w:val="eop"/>
                <w:rFonts w:cs="Arial"/>
                <w:szCs w:val="20"/>
                <w:lang w:val="en-GB"/>
              </w:rPr>
              <w:t xml:space="preserve"> </w:t>
            </w:r>
            <w:r w:rsidRPr="00A66BCD">
              <w:rPr>
                <w:rStyle w:val="eop"/>
                <w:rFonts w:cs="Arial"/>
                <w:szCs w:val="20"/>
                <w:lang w:val="en-GB"/>
              </w:rPr>
              <w:t>growth</w:t>
            </w:r>
            <w:r w:rsidR="001919AE">
              <w:rPr>
                <w:rStyle w:val="eop"/>
                <w:rFonts w:cs="Arial"/>
                <w:szCs w:val="20"/>
                <w:lang w:val="en-GB"/>
              </w:rPr>
              <w:t xml:space="preserve"> </w:t>
            </w:r>
            <w:r w:rsidRPr="00A66BCD">
              <w:rPr>
                <w:rStyle w:val="eop"/>
                <w:rFonts w:cs="Arial"/>
                <w:szCs w:val="20"/>
                <w:lang w:val="en-GB"/>
              </w:rPr>
              <w:t>media</w:t>
            </w:r>
            <w:r w:rsidR="001919AE">
              <w:rPr>
                <w:rStyle w:val="eop"/>
                <w:rFonts w:cs="Arial"/>
                <w:szCs w:val="20"/>
                <w:lang w:val="en-GB"/>
              </w:rPr>
              <w:t xml:space="preserve"> </w:t>
            </w:r>
            <w:r w:rsidRPr="00A66BCD">
              <w:rPr>
                <w:rStyle w:val="eop"/>
                <w:rFonts w:cs="Arial"/>
                <w:szCs w:val="20"/>
                <w:lang w:val="en-GB"/>
              </w:rPr>
              <w:t>(topsoil</w:t>
            </w:r>
            <w:r w:rsidR="001919AE">
              <w:rPr>
                <w:rStyle w:val="eop"/>
                <w:rFonts w:cs="Arial"/>
                <w:szCs w:val="20"/>
                <w:lang w:val="en-GB"/>
              </w:rPr>
              <w:t xml:space="preserve"> </w:t>
            </w:r>
            <w:r w:rsidRPr="00A66BCD">
              <w:rPr>
                <w:rStyle w:val="eop"/>
                <w:rFonts w:cs="Arial"/>
                <w:szCs w:val="20"/>
                <w:lang w:val="en-GB"/>
              </w:rPr>
              <w:t>and</w:t>
            </w:r>
            <w:r w:rsidR="001919AE">
              <w:rPr>
                <w:rStyle w:val="eop"/>
                <w:rFonts w:cs="Arial"/>
                <w:szCs w:val="20"/>
                <w:lang w:val="en-GB"/>
              </w:rPr>
              <w:t xml:space="preserve"> </w:t>
            </w:r>
            <w:r w:rsidRPr="00A66BCD">
              <w:rPr>
                <w:rStyle w:val="eop"/>
                <w:rFonts w:cs="Arial"/>
                <w:szCs w:val="20"/>
                <w:lang w:val="en-GB"/>
              </w:rPr>
              <w:t>subsoil)</w:t>
            </w:r>
            <w:r w:rsidR="001919AE">
              <w:rPr>
                <w:rStyle w:val="eop"/>
                <w:rFonts w:cs="Arial"/>
                <w:szCs w:val="20"/>
                <w:lang w:val="en-GB"/>
              </w:rPr>
              <w:t xml:space="preserve"> </w:t>
            </w:r>
            <w:r w:rsidRPr="00A66BCD">
              <w:rPr>
                <w:rStyle w:val="eop"/>
                <w:rFonts w:cs="Arial"/>
                <w:szCs w:val="20"/>
                <w:lang w:val="en-GB"/>
              </w:rPr>
              <w:t>physical,</w:t>
            </w:r>
            <w:r w:rsidR="001919AE">
              <w:rPr>
                <w:rStyle w:val="eop"/>
                <w:rFonts w:cs="Arial"/>
                <w:szCs w:val="20"/>
                <w:lang w:val="en-GB"/>
              </w:rPr>
              <w:t xml:space="preserve"> </w:t>
            </w:r>
            <w:r w:rsidRPr="00A66BCD">
              <w:rPr>
                <w:rStyle w:val="eop"/>
                <w:rFonts w:cs="Arial"/>
                <w:szCs w:val="20"/>
                <w:lang w:val="en-GB"/>
              </w:rPr>
              <w:t>chemical</w:t>
            </w:r>
            <w:r w:rsidR="001919AE">
              <w:rPr>
                <w:rStyle w:val="eop"/>
                <w:rFonts w:cs="Arial"/>
                <w:szCs w:val="20"/>
                <w:lang w:val="en-GB"/>
              </w:rPr>
              <w:t xml:space="preserve"> </w:t>
            </w:r>
            <w:r w:rsidRPr="00A66BCD">
              <w:rPr>
                <w:rStyle w:val="eop"/>
                <w:rFonts w:cs="Arial"/>
                <w:szCs w:val="20"/>
                <w:lang w:val="en-GB"/>
              </w:rPr>
              <w:t>and</w:t>
            </w:r>
            <w:r w:rsidR="001919AE">
              <w:rPr>
                <w:rStyle w:val="eop"/>
                <w:rFonts w:cs="Arial"/>
                <w:szCs w:val="20"/>
                <w:lang w:val="en-GB"/>
              </w:rPr>
              <w:t xml:space="preserve"> </w:t>
            </w:r>
            <w:r w:rsidRPr="00A66BCD">
              <w:rPr>
                <w:rStyle w:val="eop"/>
                <w:rFonts w:cs="Arial"/>
                <w:szCs w:val="20"/>
                <w:lang w:val="en-GB"/>
              </w:rPr>
              <w:t>biological</w:t>
            </w:r>
            <w:r w:rsidR="001919AE">
              <w:rPr>
                <w:rStyle w:val="eop"/>
                <w:rFonts w:cs="Arial"/>
                <w:szCs w:val="20"/>
                <w:lang w:val="en-GB"/>
              </w:rPr>
              <w:t xml:space="preserve"> </w:t>
            </w:r>
            <w:r w:rsidRPr="00A66BCD">
              <w:rPr>
                <w:rStyle w:val="eop"/>
                <w:rFonts w:cs="Arial"/>
                <w:szCs w:val="20"/>
                <w:lang w:val="en-GB"/>
              </w:rPr>
              <w:t>properties</w:t>
            </w:r>
            <w:r w:rsidR="001919AE">
              <w:rPr>
                <w:rStyle w:val="eop"/>
                <w:rFonts w:cs="Arial"/>
                <w:szCs w:val="20"/>
                <w:lang w:val="en-GB"/>
              </w:rPr>
              <w:t xml:space="preserve"> </w:t>
            </w:r>
            <w:proofErr w:type="gramStart"/>
            <w:r w:rsidRPr="00A66BCD">
              <w:rPr>
                <w:rStyle w:val="eop"/>
                <w:rFonts w:cs="Arial"/>
                <w:szCs w:val="20"/>
                <w:lang w:val="en-GB"/>
              </w:rPr>
              <w:t>does</w:t>
            </w:r>
            <w:proofErr w:type="gramEnd"/>
            <w:r w:rsidR="001919AE">
              <w:rPr>
                <w:rStyle w:val="eop"/>
                <w:rFonts w:cs="Arial"/>
                <w:szCs w:val="20"/>
                <w:lang w:val="en-GB"/>
              </w:rPr>
              <w:t xml:space="preserve"> </w:t>
            </w:r>
            <w:r w:rsidRPr="00A66BCD">
              <w:rPr>
                <w:rStyle w:val="eop"/>
                <w:rFonts w:cs="Arial"/>
                <w:szCs w:val="20"/>
                <w:lang w:val="en-GB"/>
              </w:rPr>
              <w:t>not</w:t>
            </w:r>
            <w:r w:rsidR="001919AE">
              <w:rPr>
                <w:rStyle w:val="eop"/>
                <w:rFonts w:cs="Arial"/>
                <w:szCs w:val="20"/>
                <w:lang w:val="en-GB"/>
              </w:rPr>
              <w:t xml:space="preserve"> </w:t>
            </w:r>
            <w:r w:rsidRPr="00A66BCD">
              <w:rPr>
                <w:rStyle w:val="eop"/>
                <w:rFonts w:cs="Arial"/>
                <w:szCs w:val="20"/>
                <w:lang w:val="en-GB"/>
              </w:rPr>
              <w:t>limit</w:t>
            </w:r>
            <w:r w:rsidR="001919AE">
              <w:rPr>
                <w:rStyle w:val="eop"/>
                <w:rFonts w:cs="Arial"/>
                <w:szCs w:val="20"/>
                <w:lang w:val="en-GB"/>
              </w:rPr>
              <w:t xml:space="preserve"> </w:t>
            </w:r>
            <w:r w:rsidRPr="00A66BCD">
              <w:rPr>
                <w:rStyle w:val="eop"/>
                <w:rFonts w:cs="Arial"/>
                <w:szCs w:val="20"/>
                <w:lang w:val="en-GB"/>
              </w:rPr>
              <w:t>vegetation</w:t>
            </w:r>
            <w:r w:rsidR="001919AE">
              <w:rPr>
                <w:rStyle w:val="eop"/>
                <w:rFonts w:cs="Arial"/>
                <w:szCs w:val="20"/>
                <w:lang w:val="en-GB"/>
              </w:rPr>
              <w:t xml:space="preserve"> </w:t>
            </w:r>
            <w:r w:rsidRPr="00A66BCD">
              <w:rPr>
                <w:rStyle w:val="eop"/>
                <w:rFonts w:cs="Arial"/>
                <w:szCs w:val="20"/>
                <w:lang w:val="en-GB"/>
              </w:rPr>
              <w:t>cover</w:t>
            </w:r>
            <w:r w:rsidR="001919AE">
              <w:rPr>
                <w:rStyle w:val="eop"/>
                <w:rFonts w:cs="Arial"/>
                <w:szCs w:val="20"/>
                <w:lang w:val="en-GB"/>
              </w:rPr>
              <w:t xml:space="preserve"> </w:t>
            </w:r>
            <w:r w:rsidRPr="00A66BCD">
              <w:rPr>
                <w:rStyle w:val="eop"/>
                <w:rFonts w:cs="Arial"/>
                <w:szCs w:val="20"/>
                <w:lang w:val="en-GB"/>
              </w:rPr>
              <w:t>performance</w:t>
            </w:r>
            <w:r w:rsidR="001919AE">
              <w:rPr>
                <w:rStyle w:val="eop"/>
                <w:rFonts w:cs="Arial"/>
                <w:szCs w:val="20"/>
                <w:lang w:val="en-GB"/>
              </w:rPr>
              <w:t xml:space="preserve"> </w:t>
            </w:r>
            <w:r w:rsidRPr="00A66BCD">
              <w:rPr>
                <w:rStyle w:val="eop"/>
                <w:rFonts w:cs="Arial"/>
                <w:szCs w:val="20"/>
                <w:lang w:val="en-GB"/>
              </w:rPr>
              <w:t>or</w:t>
            </w:r>
            <w:r w:rsidR="001919AE">
              <w:rPr>
                <w:rStyle w:val="eop"/>
                <w:rFonts w:cs="Arial"/>
                <w:szCs w:val="20"/>
                <w:lang w:val="en-GB"/>
              </w:rPr>
              <w:t xml:space="preserve"> </w:t>
            </w:r>
            <w:r w:rsidRPr="00A66BCD">
              <w:rPr>
                <w:rStyle w:val="eop"/>
                <w:rFonts w:cs="Arial"/>
                <w:szCs w:val="20"/>
                <w:lang w:val="en-GB"/>
              </w:rPr>
              <w:t>restrict</w:t>
            </w:r>
            <w:r w:rsidR="001919AE">
              <w:rPr>
                <w:rStyle w:val="eop"/>
                <w:rFonts w:cs="Arial"/>
                <w:szCs w:val="20"/>
                <w:lang w:val="en-GB"/>
              </w:rPr>
              <w:t xml:space="preserve"> </w:t>
            </w:r>
            <w:r w:rsidRPr="00A66BCD">
              <w:rPr>
                <w:rStyle w:val="eop"/>
                <w:rFonts w:cs="Arial"/>
                <w:szCs w:val="20"/>
                <w:lang w:val="en-GB"/>
              </w:rPr>
              <w:t>the</w:t>
            </w:r>
            <w:r w:rsidR="001919AE">
              <w:rPr>
                <w:rStyle w:val="eop"/>
                <w:rFonts w:cs="Arial"/>
                <w:szCs w:val="20"/>
                <w:lang w:val="en-GB"/>
              </w:rPr>
              <w:t xml:space="preserve"> </w:t>
            </w:r>
            <w:r w:rsidRPr="00A66BCD">
              <w:rPr>
                <w:rStyle w:val="eop"/>
                <w:rFonts w:cs="Arial"/>
                <w:szCs w:val="20"/>
                <w:lang w:val="en-GB"/>
              </w:rPr>
              <w:t>potential</w:t>
            </w:r>
            <w:r w:rsidR="001919AE">
              <w:rPr>
                <w:rStyle w:val="eop"/>
                <w:rFonts w:cs="Arial"/>
                <w:szCs w:val="20"/>
                <w:lang w:val="en-GB"/>
              </w:rPr>
              <w:t xml:space="preserve"> </w:t>
            </w:r>
            <w:r w:rsidRPr="00A66BCD">
              <w:rPr>
                <w:rStyle w:val="eop"/>
                <w:rFonts w:cs="Arial"/>
                <w:szCs w:val="20"/>
                <w:lang w:val="en-GB"/>
              </w:rPr>
              <w:t>effective</w:t>
            </w:r>
            <w:r w:rsidR="001919AE">
              <w:rPr>
                <w:rStyle w:val="eop"/>
                <w:rFonts w:cs="Arial"/>
                <w:szCs w:val="20"/>
                <w:lang w:val="en-GB"/>
              </w:rPr>
              <w:t xml:space="preserve"> </w:t>
            </w:r>
            <w:r w:rsidRPr="00A66BCD">
              <w:rPr>
                <w:rStyle w:val="eop"/>
                <w:rFonts w:cs="Arial"/>
                <w:szCs w:val="20"/>
                <w:lang w:val="en-GB"/>
              </w:rPr>
              <w:t>depth</w:t>
            </w:r>
            <w:r w:rsidR="001919AE">
              <w:rPr>
                <w:rStyle w:val="eop"/>
                <w:rFonts w:cs="Arial"/>
                <w:szCs w:val="20"/>
                <w:lang w:val="en-GB"/>
              </w:rPr>
              <w:t xml:space="preserve"> </w:t>
            </w:r>
            <w:r w:rsidRPr="00A66BCD">
              <w:rPr>
                <w:rStyle w:val="eop"/>
                <w:rFonts w:cs="Arial"/>
                <w:szCs w:val="20"/>
                <w:lang w:val="en-GB"/>
              </w:rPr>
              <w:t>of</w:t>
            </w:r>
            <w:r w:rsidR="001919AE">
              <w:rPr>
                <w:rStyle w:val="eop"/>
                <w:rFonts w:cs="Arial"/>
                <w:szCs w:val="20"/>
                <w:lang w:val="en-GB"/>
              </w:rPr>
              <w:t xml:space="preserve"> </w:t>
            </w:r>
            <w:r w:rsidRPr="00A66BCD">
              <w:rPr>
                <w:rStyle w:val="eop"/>
                <w:rFonts w:cs="Arial"/>
                <w:szCs w:val="20"/>
                <w:lang w:val="en-GB"/>
              </w:rPr>
              <w:t>rooting.</w:t>
            </w:r>
            <w:r w:rsidR="001919AE">
              <w:rPr>
                <w:rStyle w:val="eop"/>
                <w:rFonts w:cs="Arial"/>
                <w:szCs w:val="20"/>
                <w:lang w:val="en-GB"/>
              </w:rPr>
              <w:t xml:space="preserve"> </w:t>
            </w:r>
          </w:p>
          <w:p w14:paraId="305FD341" w14:textId="4BAAC930" w:rsidR="006B5313" w:rsidRPr="00702253" w:rsidRDefault="008408E1" w:rsidP="00AE6F6E">
            <w:pPr>
              <w:pStyle w:val="ListParagraph"/>
              <w:numPr>
                <w:ilvl w:val="0"/>
                <w:numId w:val="43"/>
              </w:numPr>
              <w:tabs>
                <w:tab w:val="clear" w:pos="2835"/>
              </w:tabs>
              <w:spacing w:before="60" w:after="60" w:line="240" w:lineRule="atLeast"/>
              <w:ind w:left="668" w:hanging="668"/>
              <w:rPr>
                <w:rStyle w:val="eop"/>
              </w:rPr>
            </w:pPr>
            <w:r w:rsidRPr="00365F4F">
              <w:t>The</w:t>
            </w:r>
            <w:r w:rsidR="001919AE">
              <w:rPr>
                <w:rStyle w:val="eop"/>
                <w:rFonts w:cs="Arial"/>
                <w:szCs w:val="20"/>
                <w:lang w:val="en-GB"/>
              </w:rPr>
              <w:t xml:space="preserve"> </w:t>
            </w:r>
            <w:r>
              <w:rPr>
                <w:rStyle w:val="eop"/>
                <w:rFonts w:cs="Arial"/>
                <w:szCs w:val="20"/>
                <w:lang w:val="en-GB"/>
              </w:rPr>
              <w:t>landform</w:t>
            </w:r>
            <w:r w:rsidR="001919AE">
              <w:rPr>
                <w:rStyle w:val="eop"/>
                <w:rFonts w:cs="Arial"/>
                <w:szCs w:val="20"/>
                <w:lang w:val="en-GB"/>
              </w:rPr>
              <w:t xml:space="preserve"> </w:t>
            </w:r>
            <w:r>
              <w:rPr>
                <w:rStyle w:val="eop"/>
                <w:rFonts w:cs="Arial"/>
                <w:szCs w:val="20"/>
                <w:lang w:val="en-GB"/>
              </w:rPr>
              <w:t>is</w:t>
            </w:r>
            <w:r w:rsidR="001919AE">
              <w:rPr>
                <w:rStyle w:val="eop"/>
                <w:rFonts w:cs="Arial"/>
                <w:szCs w:val="20"/>
                <w:lang w:val="en-GB"/>
              </w:rPr>
              <w:t xml:space="preserve"> </w:t>
            </w:r>
            <w:r>
              <w:rPr>
                <w:rStyle w:val="eop"/>
                <w:rFonts w:cs="Arial"/>
                <w:szCs w:val="20"/>
                <w:lang w:val="en-GB"/>
              </w:rPr>
              <w:t>free</w:t>
            </w:r>
            <w:r w:rsidR="001919AE">
              <w:rPr>
                <w:rStyle w:val="eop"/>
                <w:rFonts w:cs="Arial"/>
                <w:szCs w:val="20"/>
                <w:lang w:val="en-GB"/>
              </w:rPr>
              <w:t xml:space="preserve"> </w:t>
            </w:r>
            <w:r>
              <w:rPr>
                <w:rStyle w:val="eop"/>
                <w:rFonts w:cs="Arial"/>
                <w:szCs w:val="20"/>
                <w:lang w:val="en-GB"/>
              </w:rPr>
              <w:t>draining.</w:t>
            </w:r>
          </w:p>
          <w:p w14:paraId="0343FF8A" w14:textId="77777777" w:rsidR="00CB1BE4" w:rsidRDefault="00CB1BE4" w:rsidP="0081670F">
            <w:pPr>
              <w:spacing w:before="60" w:after="60" w:line="240" w:lineRule="atLeast"/>
              <w:rPr>
                <w:u w:val="single"/>
              </w:rPr>
            </w:pPr>
          </w:p>
          <w:p w14:paraId="50E48A62" w14:textId="5CA8EEB2" w:rsidR="0081670F" w:rsidRPr="0081670F" w:rsidRDefault="00702253" w:rsidP="0081670F">
            <w:pPr>
              <w:spacing w:before="60" w:after="60" w:line="240" w:lineRule="atLeast"/>
              <w:rPr>
                <w:u w:val="single"/>
              </w:rPr>
            </w:pPr>
            <w:r w:rsidRPr="0081670F">
              <w:rPr>
                <w:u w:val="single"/>
              </w:rPr>
              <w:t>Native ecosystem</w:t>
            </w:r>
            <w:r w:rsidR="0081670F" w:rsidRPr="0081670F">
              <w:rPr>
                <w:u w:val="single"/>
              </w:rPr>
              <w:t xml:space="preserve"> (</w:t>
            </w:r>
            <w:r w:rsidR="0081670F" w:rsidRPr="008B50F6">
              <w:rPr>
                <w:b/>
                <w:bCs/>
                <w:u w:val="single"/>
              </w:rPr>
              <w:t>RA10</w:t>
            </w:r>
            <w:r w:rsidR="0081670F" w:rsidRPr="0081670F">
              <w:rPr>
                <w:u w:val="single"/>
              </w:rPr>
              <w:t>)</w:t>
            </w:r>
            <w:r w:rsidR="0081670F">
              <w:rPr>
                <w:u w:val="single"/>
              </w:rPr>
              <w:t xml:space="preserve"> and Riparian </w:t>
            </w:r>
            <w:r w:rsidR="0058733A">
              <w:rPr>
                <w:u w:val="single"/>
              </w:rPr>
              <w:t xml:space="preserve">vegetation </w:t>
            </w:r>
            <w:r w:rsidR="0081670F">
              <w:rPr>
                <w:u w:val="single"/>
              </w:rPr>
              <w:t>(</w:t>
            </w:r>
            <w:r w:rsidR="0081670F" w:rsidRPr="008B50F6">
              <w:rPr>
                <w:b/>
                <w:bCs/>
                <w:u w:val="single"/>
              </w:rPr>
              <w:t>RA12</w:t>
            </w:r>
            <w:r w:rsidR="0081670F">
              <w:rPr>
                <w:u w:val="single"/>
              </w:rPr>
              <w:t>)</w:t>
            </w:r>
            <w:r w:rsidR="0081670F" w:rsidRPr="0081670F">
              <w:rPr>
                <w:u w:val="single"/>
              </w:rPr>
              <w:t>:</w:t>
            </w:r>
          </w:p>
          <w:p w14:paraId="11DC11CB" w14:textId="77777777" w:rsidR="0081670F" w:rsidRDefault="0081670F" w:rsidP="00AE6F6E">
            <w:pPr>
              <w:pStyle w:val="ListParagraph"/>
              <w:numPr>
                <w:ilvl w:val="0"/>
                <w:numId w:val="43"/>
              </w:numPr>
              <w:tabs>
                <w:tab w:val="clear" w:pos="2835"/>
              </w:tabs>
              <w:spacing w:before="60" w:after="60" w:line="240" w:lineRule="atLeast"/>
              <w:ind w:left="668" w:hanging="668"/>
            </w:pPr>
            <w:r>
              <w:t xml:space="preserve">A </w:t>
            </w:r>
            <w:proofErr w:type="spellStart"/>
            <w:r>
              <w:t>BioCondition</w:t>
            </w:r>
            <w:proofErr w:type="spellEnd"/>
            <w:r>
              <w:t xml:space="preserve"> assessment is completed by an AQP using the methodology outlined in the latest version of the Queensland Herbarium’s ‘‘</w:t>
            </w:r>
            <w:proofErr w:type="spellStart"/>
            <w:r>
              <w:t>BioCondition</w:t>
            </w:r>
            <w:proofErr w:type="spellEnd"/>
            <w:r>
              <w:t xml:space="preserve"> Assessment Manual’.  </w:t>
            </w:r>
          </w:p>
          <w:p w14:paraId="0355B10F" w14:textId="3954A533" w:rsidR="0081670F" w:rsidRDefault="0081670F" w:rsidP="00AE6F6E">
            <w:pPr>
              <w:pStyle w:val="ListParagraph"/>
              <w:numPr>
                <w:ilvl w:val="0"/>
                <w:numId w:val="43"/>
              </w:numPr>
              <w:tabs>
                <w:tab w:val="clear" w:pos="2835"/>
              </w:tabs>
              <w:spacing w:before="60" w:after="60" w:line="240" w:lineRule="atLeast"/>
              <w:ind w:left="668" w:hanging="668"/>
            </w:pPr>
            <w:r>
              <w:t xml:space="preserve">The </w:t>
            </w:r>
            <w:proofErr w:type="spellStart"/>
            <w:r>
              <w:t>BioCondition</w:t>
            </w:r>
            <w:proofErr w:type="spellEnd"/>
            <w:r>
              <w:t xml:space="preserve"> assessment completed under </w:t>
            </w:r>
            <w:r w:rsidRPr="0081670F">
              <w:rPr>
                <w:b/>
                <w:bCs/>
              </w:rPr>
              <w:t>RM6.10</w:t>
            </w:r>
            <w:r>
              <w:t xml:space="preserve"> complies with the &gt;20/60 PRCP Benchmark for the PMLU, as per </w:t>
            </w:r>
            <w:r w:rsidRPr="0081670F">
              <w:rPr>
                <w:b/>
                <w:bCs/>
              </w:rPr>
              <w:t xml:space="preserve">Attachment 4 – </w:t>
            </w:r>
            <w:proofErr w:type="spellStart"/>
            <w:r w:rsidR="00192AE5">
              <w:rPr>
                <w:b/>
                <w:bCs/>
              </w:rPr>
              <w:t>BioCondition</w:t>
            </w:r>
            <w:proofErr w:type="spellEnd"/>
            <w:r w:rsidR="00192AE5">
              <w:rPr>
                <w:b/>
                <w:bCs/>
              </w:rPr>
              <w:t xml:space="preserve"> Benchmark Criteria</w:t>
            </w:r>
            <w:r>
              <w:t>.</w:t>
            </w:r>
          </w:p>
          <w:p w14:paraId="223140F1" w14:textId="5E33F68C" w:rsidR="00702253" w:rsidRPr="00752624" w:rsidRDefault="00702253" w:rsidP="003A7438">
            <w:pPr>
              <w:spacing w:before="60" w:after="60" w:line="240" w:lineRule="atLeast"/>
            </w:pPr>
          </w:p>
        </w:tc>
      </w:tr>
      <w:tr w:rsidR="00A66BCD" w:rsidRPr="00611984" w14:paraId="31DF2A29" w14:textId="77777777" w:rsidTr="00A600CB">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33306362" w14:textId="6FF45375" w:rsidR="00A66BCD" w:rsidRPr="00611984" w:rsidRDefault="00A66BCD" w:rsidP="003B4353">
            <w:pPr>
              <w:rPr>
                <w:rFonts w:cs="Arial"/>
                <w:b/>
                <w:bCs/>
                <w:color w:val="000000"/>
                <w:szCs w:val="20"/>
                <w:lang w:eastAsia="en-AU"/>
              </w:rPr>
            </w:pPr>
            <w:r w:rsidRPr="00FB0DE6">
              <w:rPr>
                <w:rFonts w:cs="Arial"/>
                <w:b/>
                <w:bCs/>
                <w:color w:val="000000"/>
                <w:szCs w:val="20"/>
                <w:lang w:eastAsia="en-AU"/>
              </w:rPr>
              <w:t>RM</w:t>
            </w:r>
            <w:r w:rsidR="00A600CB">
              <w:rPr>
                <w:rFonts w:cs="Arial"/>
                <w:b/>
                <w:bCs/>
                <w:color w:val="000000"/>
                <w:szCs w:val="20"/>
                <w:lang w:eastAsia="en-AU"/>
              </w:rPr>
              <w:t>7</w:t>
            </w:r>
          </w:p>
        </w:tc>
        <w:tc>
          <w:tcPr>
            <w:tcW w:w="1996"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62617CB1" w14:textId="26261920" w:rsidR="00A66BCD" w:rsidRPr="00611984" w:rsidRDefault="00A66BCD" w:rsidP="003B4353">
            <w:pPr>
              <w:rPr>
                <w:rFonts w:cs="Arial"/>
                <w:color w:val="000000"/>
                <w:szCs w:val="20"/>
                <w:lang w:eastAsia="en-AU"/>
              </w:rPr>
            </w:pPr>
            <w:r>
              <w:rPr>
                <w:rFonts w:cs="Arial"/>
                <w:color w:val="000000"/>
                <w:szCs w:val="20"/>
                <w:lang w:eastAsia="en-AU"/>
              </w:rPr>
              <w:t>Achievement</w:t>
            </w:r>
            <w:r w:rsidR="001919AE">
              <w:rPr>
                <w:rFonts w:cs="Arial"/>
                <w:color w:val="000000"/>
                <w:szCs w:val="20"/>
                <w:lang w:eastAsia="en-AU"/>
              </w:rPr>
              <w:t xml:space="preserve"> </w:t>
            </w:r>
            <w:r>
              <w:rPr>
                <w:rFonts w:cs="Arial"/>
                <w:color w:val="000000"/>
                <w:szCs w:val="20"/>
                <w:lang w:eastAsia="en-AU"/>
              </w:rPr>
              <w:t>of</w:t>
            </w:r>
            <w:r w:rsidR="001919AE">
              <w:rPr>
                <w:rFonts w:cs="Arial"/>
                <w:color w:val="000000"/>
                <w:szCs w:val="20"/>
                <w:lang w:eastAsia="en-AU"/>
              </w:rPr>
              <w:t xml:space="preserve"> </w:t>
            </w:r>
            <w:r>
              <w:rPr>
                <w:rFonts w:cs="Arial"/>
                <w:color w:val="000000"/>
                <w:szCs w:val="20"/>
                <w:lang w:eastAsia="en-AU"/>
              </w:rPr>
              <w:t>post-mining</w:t>
            </w:r>
            <w:r w:rsidR="001919AE">
              <w:rPr>
                <w:rFonts w:cs="Arial"/>
                <w:color w:val="000000"/>
                <w:szCs w:val="20"/>
                <w:lang w:eastAsia="en-AU"/>
              </w:rPr>
              <w:t xml:space="preserve"> </w:t>
            </w:r>
            <w:r>
              <w:rPr>
                <w:rFonts w:cs="Arial"/>
                <w:color w:val="000000"/>
                <w:szCs w:val="20"/>
                <w:lang w:eastAsia="en-AU"/>
              </w:rPr>
              <w:t>land</w:t>
            </w:r>
            <w:r w:rsidR="001919AE">
              <w:rPr>
                <w:rFonts w:cs="Arial"/>
                <w:color w:val="000000"/>
                <w:szCs w:val="20"/>
                <w:lang w:eastAsia="en-AU"/>
              </w:rPr>
              <w:t xml:space="preserve"> </w:t>
            </w:r>
            <w:r>
              <w:rPr>
                <w:rFonts w:cs="Arial"/>
                <w:color w:val="000000"/>
                <w:szCs w:val="20"/>
                <w:lang w:eastAsia="en-AU"/>
              </w:rPr>
              <w:lastRenderedPageBreak/>
              <w:t>use</w:t>
            </w:r>
            <w:r w:rsidR="001919AE">
              <w:rPr>
                <w:rFonts w:cs="Arial"/>
                <w:color w:val="000000"/>
                <w:szCs w:val="20"/>
                <w:lang w:eastAsia="en-AU"/>
              </w:rPr>
              <w:t xml:space="preserve"> </w:t>
            </w:r>
            <w:r>
              <w:rPr>
                <w:rFonts w:cs="Arial"/>
                <w:color w:val="000000"/>
                <w:szCs w:val="20"/>
                <w:lang w:eastAsia="en-AU"/>
              </w:rPr>
              <w:t>to</w:t>
            </w:r>
            <w:r w:rsidR="001919AE">
              <w:rPr>
                <w:rFonts w:cs="Arial"/>
                <w:color w:val="000000"/>
                <w:szCs w:val="20"/>
                <w:lang w:eastAsia="en-AU"/>
              </w:rPr>
              <w:t xml:space="preserve"> </w:t>
            </w:r>
            <w:r>
              <w:rPr>
                <w:rFonts w:cs="Arial"/>
                <w:color w:val="000000"/>
                <w:szCs w:val="20"/>
                <w:lang w:eastAsia="en-AU"/>
              </w:rPr>
              <w:t>a</w:t>
            </w:r>
            <w:r w:rsidR="001919AE">
              <w:rPr>
                <w:rFonts w:cs="Arial"/>
                <w:color w:val="000000"/>
                <w:szCs w:val="20"/>
                <w:lang w:eastAsia="en-AU"/>
              </w:rPr>
              <w:t xml:space="preserve"> </w:t>
            </w:r>
            <w:r>
              <w:rPr>
                <w:rFonts w:cs="Arial"/>
                <w:color w:val="000000"/>
                <w:szCs w:val="20"/>
                <w:lang w:eastAsia="en-AU"/>
              </w:rPr>
              <w:t>stable</w:t>
            </w:r>
            <w:r w:rsidR="001919AE">
              <w:rPr>
                <w:rFonts w:cs="Arial"/>
                <w:color w:val="000000"/>
                <w:szCs w:val="20"/>
                <w:lang w:eastAsia="en-AU"/>
              </w:rPr>
              <w:t xml:space="preserve"> </w:t>
            </w:r>
            <w:r>
              <w:rPr>
                <w:rFonts w:cs="Arial"/>
                <w:color w:val="000000"/>
                <w:szCs w:val="20"/>
                <w:lang w:eastAsia="en-AU"/>
              </w:rPr>
              <w:t>condition</w:t>
            </w:r>
            <w:r w:rsidR="001919AE">
              <w:rPr>
                <w:rFonts w:cs="Arial"/>
                <w:color w:val="000000"/>
                <w:szCs w:val="20"/>
                <w:lang w:eastAsia="en-AU"/>
              </w:rPr>
              <w:t xml:space="preserve"> </w:t>
            </w:r>
          </w:p>
        </w:tc>
        <w:tc>
          <w:tcPr>
            <w:tcW w:w="5040" w:type="dxa"/>
            <w:tcBorders>
              <w:top w:val="single" w:sz="8" w:space="0" w:color="auto"/>
              <w:left w:val="single" w:sz="8" w:space="0" w:color="auto"/>
              <w:bottom w:val="single" w:sz="8" w:space="0" w:color="auto"/>
              <w:right w:val="single" w:sz="8" w:space="0" w:color="auto"/>
            </w:tcBorders>
          </w:tcPr>
          <w:p w14:paraId="50F98730" w14:textId="77777777" w:rsidR="00A66BCD" w:rsidRPr="00A66BCD" w:rsidRDefault="00A66BCD" w:rsidP="003B4353">
            <w:pPr>
              <w:spacing w:before="60" w:after="60" w:line="240" w:lineRule="atLeast"/>
              <w:textAlignment w:val="baseline"/>
              <w:rPr>
                <w:rFonts w:cs="Arial"/>
                <w:szCs w:val="20"/>
              </w:rPr>
            </w:pPr>
            <w:r w:rsidRPr="00A66BCD">
              <w:rPr>
                <w:rFonts w:cs="Arial"/>
                <w:szCs w:val="20"/>
              </w:rPr>
              <w:lastRenderedPageBreak/>
              <w:t>Grazing</w:t>
            </w:r>
          </w:p>
          <w:p w14:paraId="0FC42411" w14:textId="5E20C878" w:rsidR="00A66BCD" w:rsidRPr="00A66BCD" w:rsidRDefault="00A66BCD" w:rsidP="003B4353">
            <w:pPr>
              <w:spacing w:before="60" w:after="60" w:line="240" w:lineRule="atLeast"/>
              <w:textAlignment w:val="baseline"/>
              <w:rPr>
                <w:rFonts w:cs="Arial"/>
                <w:szCs w:val="20"/>
              </w:rPr>
            </w:pPr>
            <w:r w:rsidRPr="00A66BCD">
              <w:rPr>
                <w:rFonts w:cs="Arial"/>
                <w:szCs w:val="20"/>
              </w:rPr>
              <w:t>a)</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area</w:t>
            </w:r>
            <w:r w:rsidR="001919AE">
              <w:rPr>
                <w:rFonts w:cs="Arial"/>
                <w:szCs w:val="20"/>
              </w:rPr>
              <w:t xml:space="preserve"> </w:t>
            </w:r>
            <w:r w:rsidRPr="00A66BCD">
              <w:rPr>
                <w:rFonts w:cs="Arial"/>
                <w:szCs w:val="20"/>
              </w:rPr>
              <w:t>has</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stable</w:t>
            </w:r>
            <w:r w:rsidR="001919AE">
              <w:rPr>
                <w:rFonts w:cs="Arial"/>
                <w:szCs w:val="20"/>
              </w:rPr>
              <w:t xml:space="preserve"> </w:t>
            </w:r>
            <w:proofErr w:type="gramStart"/>
            <w:r w:rsidRPr="00A66BCD">
              <w:rPr>
                <w:rFonts w:cs="Arial"/>
                <w:szCs w:val="20"/>
              </w:rPr>
              <w:t>condition;</w:t>
            </w:r>
            <w:proofErr w:type="gramEnd"/>
          </w:p>
          <w:p w14:paraId="72A85BAB" w14:textId="25700B35" w:rsidR="00A66BCD" w:rsidRPr="00A66BCD" w:rsidRDefault="00A66BCD" w:rsidP="003B4353">
            <w:pPr>
              <w:spacing w:before="60" w:after="60" w:line="240" w:lineRule="atLeast"/>
              <w:textAlignment w:val="baseline"/>
              <w:rPr>
                <w:rFonts w:cs="Arial"/>
                <w:szCs w:val="20"/>
              </w:rPr>
            </w:pPr>
            <w:r w:rsidRPr="00A66BCD">
              <w:rPr>
                <w:rFonts w:cs="Arial"/>
                <w:szCs w:val="20"/>
              </w:rPr>
              <w:t>b)</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landform</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factor</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safety</w:t>
            </w:r>
            <w:r w:rsidR="001919AE">
              <w:rPr>
                <w:rFonts w:cs="Arial"/>
                <w:szCs w:val="20"/>
              </w:rPr>
              <w:t xml:space="preserve"> </w:t>
            </w:r>
            <w:r w:rsidRPr="00A66BCD">
              <w:rPr>
                <w:rFonts w:cs="Arial"/>
                <w:szCs w:val="20"/>
              </w:rPr>
              <w:t>≥</w:t>
            </w:r>
            <w:r w:rsidR="001919AE">
              <w:rPr>
                <w:rFonts w:cs="Arial"/>
                <w:szCs w:val="20"/>
              </w:rPr>
              <w:t xml:space="preserve"> </w:t>
            </w:r>
            <w:proofErr w:type="gramStart"/>
            <w:r w:rsidRPr="00A66BCD">
              <w:rPr>
                <w:rFonts w:cs="Arial"/>
                <w:szCs w:val="20"/>
              </w:rPr>
              <w:t>1.5;</w:t>
            </w:r>
            <w:proofErr w:type="gramEnd"/>
          </w:p>
          <w:p w14:paraId="3FD19181" w14:textId="1173E0C5" w:rsidR="00A66BCD" w:rsidRPr="00A66BCD" w:rsidRDefault="00A66BCD" w:rsidP="003B4353">
            <w:pPr>
              <w:spacing w:before="60" w:after="60" w:line="240" w:lineRule="atLeast"/>
              <w:textAlignment w:val="baseline"/>
              <w:rPr>
                <w:rFonts w:cs="Arial"/>
                <w:szCs w:val="20"/>
              </w:rPr>
            </w:pPr>
            <w:r w:rsidRPr="00A66BCD">
              <w:rPr>
                <w:rFonts w:cs="Arial"/>
                <w:szCs w:val="20"/>
              </w:rPr>
              <w:lastRenderedPageBreak/>
              <w:t>c)</w:t>
            </w:r>
            <w:r w:rsidR="001919AE">
              <w:rPr>
                <w:rFonts w:cs="Arial"/>
                <w:szCs w:val="20"/>
              </w:rPr>
              <w:t xml:space="preserve">      </w:t>
            </w:r>
            <w:r w:rsidRPr="00A66BCD">
              <w:rPr>
                <w:rFonts w:cs="Arial"/>
                <w:szCs w:val="20"/>
              </w:rPr>
              <w:t>maximum</w:t>
            </w:r>
            <w:r w:rsidR="001919AE">
              <w:rPr>
                <w:rFonts w:cs="Arial"/>
                <w:szCs w:val="20"/>
              </w:rPr>
              <w:t xml:space="preserve"> </w:t>
            </w:r>
            <w:r w:rsidRPr="00A66BCD">
              <w:rPr>
                <w:rFonts w:cs="Arial"/>
                <w:szCs w:val="20"/>
              </w:rPr>
              <w:t>erosion</w:t>
            </w:r>
            <w:r w:rsidR="001919AE">
              <w:rPr>
                <w:rFonts w:cs="Arial"/>
                <w:szCs w:val="20"/>
              </w:rPr>
              <w:t xml:space="preserve"> </w:t>
            </w:r>
            <w:r w:rsidRPr="00A66BCD">
              <w:rPr>
                <w:rFonts w:cs="Arial"/>
                <w:szCs w:val="20"/>
              </w:rPr>
              <w:t>rate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&lt;</w:t>
            </w:r>
            <w:r w:rsidR="001919AE">
              <w:rPr>
                <w:rFonts w:cs="Arial"/>
                <w:szCs w:val="20"/>
              </w:rPr>
              <w:t xml:space="preserve"> </w:t>
            </w:r>
            <w:r w:rsidRPr="00A66BCD">
              <w:rPr>
                <w:rFonts w:cs="Arial"/>
                <w:szCs w:val="20"/>
              </w:rPr>
              <w:t>10</w:t>
            </w:r>
            <w:r w:rsidR="001919AE">
              <w:rPr>
                <w:rFonts w:cs="Arial"/>
                <w:szCs w:val="20"/>
              </w:rPr>
              <w:t xml:space="preserve"> </w:t>
            </w:r>
            <w:r w:rsidRPr="00A66BCD">
              <w:rPr>
                <w:rFonts w:cs="Arial"/>
                <w:szCs w:val="20"/>
              </w:rPr>
              <w:t>t/ha/</w:t>
            </w:r>
            <w:proofErr w:type="gramStart"/>
            <w:r w:rsidRPr="00A66BCD">
              <w:rPr>
                <w:rFonts w:cs="Arial"/>
                <w:szCs w:val="20"/>
              </w:rPr>
              <w:t>yr;</w:t>
            </w:r>
            <w:proofErr w:type="gramEnd"/>
          </w:p>
          <w:p w14:paraId="65C7C85E" w14:textId="12F3B6F8" w:rsidR="00A66BCD" w:rsidRPr="00A66BCD" w:rsidRDefault="00A66BCD" w:rsidP="003B4353">
            <w:pPr>
              <w:spacing w:before="60" w:after="60" w:line="240" w:lineRule="atLeast"/>
              <w:textAlignment w:val="baseline"/>
              <w:rPr>
                <w:rFonts w:cs="Arial"/>
                <w:szCs w:val="20"/>
              </w:rPr>
            </w:pPr>
            <w:r w:rsidRPr="00A66BCD">
              <w:rPr>
                <w:rFonts w:cs="Arial"/>
                <w:szCs w:val="20"/>
              </w:rPr>
              <w:t>d)</w:t>
            </w:r>
            <w:r w:rsidR="001919AE">
              <w:rPr>
                <w:rFonts w:cs="Arial"/>
                <w:szCs w:val="20"/>
              </w:rPr>
              <w:t xml:space="preserve">      </w:t>
            </w:r>
            <w:r w:rsidRPr="00A66BCD">
              <w:rPr>
                <w:rFonts w:cs="Arial"/>
                <w:szCs w:val="20"/>
              </w:rPr>
              <w:t>total</w:t>
            </w:r>
            <w:r w:rsidR="001919AE">
              <w:rPr>
                <w:rFonts w:cs="Arial"/>
                <w:szCs w:val="20"/>
              </w:rPr>
              <w:t xml:space="preserve"> </w:t>
            </w:r>
            <w:r w:rsidRPr="00A66BCD">
              <w:rPr>
                <w:rFonts w:cs="Arial"/>
                <w:szCs w:val="20"/>
              </w:rPr>
              <w:t>percentage</w:t>
            </w:r>
            <w:r w:rsidR="001919AE">
              <w:rPr>
                <w:rFonts w:cs="Arial"/>
                <w:szCs w:val="20"/>
              </w:rPr>
              <w:t xml:space="preserve"> </w:t>
            </w:r>
            <w:r w:rsidRPr="00A66BCD">
              <w:rPr>
                <w:rFonts w:cs="Arial"/>
                <w:szCs w:val="20"/>
              </w:rPr>
              <w:t>ground</w:t>
            </w:r>
            <w:r w:rsidR="001919AE">
              <w:rPr>
                <w:rFonts w:cs="Arial"/>
                <w:szCs w:val="20"/>
              </w:rPr>
              <w:t xml:space="preserve"> </w:t>
            </w:r>
            <w:r w:rsidRPr="00A66BCD">
              <w:rPr>
                <w:rFonts w:cs="Arial"/>
                <w:szCs w:val="20"/>
              </w:rPr>
              <w:t>cover</w:t>
            </w:r>
            <w:r w:rsidR="001919AE">
              <w:rPr>
                <w:rFonts w:cs="Arial"/>
                <w:szCs w:val="20"/>
              </w:rPr>
              <w:t xml:space="preserve"> </w:t>
            </w:r>
            <w:r w:rsidRPr="00A66BCD">
              <w:rPr>
                <w:rFonts w:cs="Arial"/>
                <w:szCs w:val="20"/>
              </w:rPr>
              <w:t>(vegetation,</w:t>
            </w:r>
            <w:r w:rsidR="001919AE">
              <w:rPr>
                <w:rFonts w:cs="Arial"/>
                <w:szCs w:val="20"/>
              </w:rPr>
              <w:t xml:space="preserve"> </w:t>
            </w:r>
            <w:r w:rsidRPr="00A66BCD">
              <w:rPr>
                <w:rFonts w:cs="Arial"/>
                <w:szCs w:val="20"/>
              </w:rPr>
              <w:t>litter</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rock</w:t>
            </w:r>
            <w:r w:rsidR="001919AE">
              <w:rPr>
                <w:rFonts w:cs="Arial"/>
                <w:szCs w:val="20"/>
              </w:rPr>
              <w:t xml:space="preserve"> </w:t>
            </w:r>
            <w:r w:rsidRPr="00A66BCD">
              <w:rPr>
                <w:rFonts w:cs="Arial"/>
                <w:szCs w:val="20"/>
              </w:rPr>
              <w:t>combined)</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&gt;</w:t>
            </w:r>
            <w:r w:rsidR="001919AE">
              <w:rPr>
                <w:rFonts w:cs="Arial"/>
                <w:szCs w:val="20"/>
              </w:rPr>
              <w:t xml:space="preserve"> </w:t>
            </w:r>
            <w:proofErr w:type="gramStart"/>
            <w:r w:rsidRPr="00A66BCD">
              <w:rPr>
                <w:rFonts w:cs="Arial"/>
                <w:szCs w:val="20"/>
              </w:rPr>
              <w:t>70</w:t>
            </w:r>
            <w:r w:rsidR="001919AE">
              <w:rPr>
                <w:rFonts w:cs="Arial"/>
                <w:szCs w:val="20"/>
              </w:rPr>
              <w:t xml:space="preserve"> </w:t>
            </w:r>
            <w:r w:rsidRPr="00A66BCD">
              <w:rPr>
                <w:rFonts w:cs="Arial"/>
                <w:szCs w:val="20"/>
              </w:rPr>
              <w:t>%;</w:t>
            </w:r>
            <w:proofErr w:type="gramEnd"/>
          </w:p>
          <w:p w14:paraId="3C5EBB6E" w14:textId="3B9F2500" w:rsidR="00A66BCD" w:rsidRPr="00A66BCD" w:rsidRDefault="00A66BCD" w:rsidP="003B4353">
            <w:pPr>
              <w:spacing w:before="60" w:after="60" w:line="240" w:lineRule="atLeast"/>
              <w:textAlignment w:val="baseline"/>
              <w:rPr>
                <w:rFonts w:cs="Arial"/>
                <w:szCs w:val="20"/>
              </w:rPr>
            </w:pPr>
            <w:r w:rsidRPr="00A66BCD">
              <w:rPr>
                <w:rFonts w:cs="Arial"/>
                <w:szCs w:val="20"/>
              </w:rPr>
              <w:t>e)</w:t>
            </w:r>
            <w:r w:rsidR="001919AE">
              <w:rPr>
                <w:rFonts w:cs="Arial"/>
                <w:szCs w:val="20"/>
              </w:rPr>
              <w:t xml:space="preserve">      </w:t>
            </w:r>
            <w:r w:rsidRPr="00A66BCD">
              <w:rPr>
                <w:rFonts w:cs="Arial"/>
                <w:szCs w:val="20"/>
              </w:rPr>
              <w:t>there</w:t>
            </w:r>
            <w:r w:rsidR="001919AE">
              <w:rPr>
                <w:rFonts w:cs="Arial"/>
                <w:szCs w:val="20"/>
              </w:rPr>
              <w:t xml:space="preserve"> </w:t>
            </w:r>
            <w:proofErr w:type="gramStart"/>
            <w:r w:rsidRPr="00A66BCD">
              <w:rPr>
                <w:rFonts w:cs="Arial"/>
                <w:szCs w:val="20"/>
              </w:rPr>
              <w:t>are</w:t>
            </w:r>
            <w:proofErr w:type="gramEnd"/>
            <w:r w:rsidR="001919AE">
              <w:rPr>
                <w:rFonts w:cs="Arial"/>
                <w:szCs w:val="20"/>
              </w:rPr>
              <w:t xml:space="preserve"> </w:t>
            </w:r>
            <w:r w:rsidRPr="00A66BCD">
              <w:rPr>
                <w:rFonts w:cs="Arial"/>
                <w:szCs w:val="20"/>
              </w:rPr>
              <w:t>no</w:t>
            </w:r>
            <w:r w:rsidR="001919AE">
              <w:rPr>
                <w:rFonts w:cs="Arial"/>
                <w:szCs w:val="20"/>
              </w:rPr>
              <w:t xml:space="preserve"> </w:t>
            </w:r>
            <w:r w:rsidRPr="00A66BCD">
              <w:rPr>
                <w:rFonts w:cs="Arial"/>
                <w:szCs w:val="20"/>
              </w:rPr>
              <w:t>declared</w:t>
            </w:r>
            <w:r w:rsidR="001919AE">
              <w:rPr>
                <w:rFonts w:cs="Arial"/>
                <w:szCs w:val="20"/>
              </w:rPr>
              <w:t xml:space="preserve"> </w:t>
            </w:r>
            <w:r w:rsidRPr="00A66BCD">
              <w:rPr>
                <w:rFonts w:cs="Arial"/>
                <w:szCs w:val="20"/>
              </w:rPr>
              <w:t>Noxious</w:t>
            </w:r>
            <w:r w:rsidR="001919AE">
              <w:rPr>
                <w:rFonts w:cs="Arial"/>
                <w:szCs w:val="20"/>
              </w:rPr>
              <w:t xml:space="preserve"> </w:t>
            </w:r>
            <w:r w:rsidRPr="00A66BCD">
              <w:rPr>
                <w:rFonts w:cs="Arial"/>
                <w:szCs w:val="20"/>
              </w:rPr>
              <w:t>Class</w:t>
            </w:r>
            <w:r w:rsidR="001919AE">
              <w:rPr>
                <w:rFonts w:cs="Arial"/>
                <w:szCs w:val="20"/>
              </w:rPr>
              <w:t xml:space="preserve"> </w:t>
            </w:r>
            <w:r w:rsidRPr="00A66BCD">
              <w:rPr>
                <w:rFonts w:cs="Arial"/>
                <w:szCs w:val="20"/>
              </w:rPr>
              <w:t>1</w:t>
            </w:r>
            <w:r w:rsidR="001919AE">
              <w:rPr>
                <w:rFonts w:cs="Arial"/>
                <w:szCs w:val="20"/>
              </w:rPr>
              <w:t xml:space="preserve"> </w:t>
            </w:r>
            <w:r w:rsidRPr="00A66BCD">
              <w:rPr>
                <w:rFonts w:cs="Arial"/>
                <w:szCs w:val="20"/>
              </w:rPr>
              <w:t>or</w:t>
            </w:r>
            <w:r w:rsidR="001919AE">
              <w:rPr>
                <w:rFonts w:cs="Arial"/>
                <w:szCs w:val="20"/>
              </w:rPr>
              <w:t xml:space="preserve"> </w:t>
            </w:r>
            <w:r w:rsidRPr="00A66BCD">
              <w:rPr>
                <w:rFonts w:cs="Arial"/>
                <w:szCs w:val="20"/>
              </w:rPr>
              <w:t>Class</w:t>
            </w:r>
            <w:r w:rsidR="001919AE">
              <w:rPr>
                <w:rFonts w:cs="Arial"/>
                <w:szCs w:val="20"/>
              </w:rPr>
              <w:t xml:space="preserve"> </w:t>
            </w:r>
            <w:r w:rsidRPr="00A66BCD">
              <w:rPr>
                <w:rFonts w:cs="Arial"/>
                <w:szCs w:val="20"/>
              </w:rPr>
              <w:t>2</w:t>
            </w:r>
            <w:r w:rsidR="001919AE">
              <w:rPr>
                <w:rFonts w:cs="Arial"/>
                <w:szCs w:val="20"/>
              </w:rPr>
              <w:t xml:space="preserve"> </w:t>
            </w:r>
            <w:proofErr w:type="gramStart"/>
            <w:r w:rsidRPr="00A66BCD">
              <w:rPr>
                <w:rFonts w:cs="Arial"/>
                <w:szCs w:val="20"/>
              </w:rPr>
              <w:t>weeds;</w:t>
            </w:r>
            <w:proofErr w:type="gramEnd"/>
          </w:p>
          <w:p w14:paraId="1949396A" w14:textId="306FF6FE" w:rsidR="00A66BCD" w:rsidRPr="00A66BCD" w:rsidRDefault="00A66BCD" w:rsidP="003B4353">
            <w:pPr>
              <w:spacing w:before="60" w:after="60" w:line="240" w:lineRule="atLeast"/>
              <w:textAlignment w:val="baseline"/>
              <w:rPr>
                <w:rFonts w:cs="Arial"/>
                <w:szCs w:val="20"/>
              </w:rPr>
            </w:pPr>
            <w:r w:rsidRPr="00A66BCD">
              <w:rPr>
                <w:rFonts w:cs="Arial"/>
                <w:szCs w:val="20"/>
              </w:rPr>
              <w:t>f)</w:t>
            </w:r>
            <w:r w:rsidR="001919AE">
              <w:rPr>
                <w:rFonts w:cs="Arial"/>
                <w:szCs w:val="20"/>
              </w:rPr>
              <w:t xml:space="preserve">       </w:t>
            </w:r>
            <w:r w:rsidRPr="00A66BCD">
              <w:rPr>
                <w:rFonts w:cs="Arial"/>
                <w:szCs w:val="20"/>
              </w:rPr>
              <w:t>native</w:t>
            </w:r>
            <w:r w:rsidR="001919AE">
              <w:rPr>
                <w:rFonts w:cs="Arial"/>
                <w:szCs w:val="20"/>
              </w:rPr>
              <w:t xml:space="preserve"> </w:t>
            </w:r>
            <w:r w:rsidRPr="00A66BCD">
              <w:rPr>
                <w:rFonts w:cs="Arial"/>
                <w:szCs w:val="20"/>
              </w:rPr>
              <w:t>fauna</w:t>
            </w:r>
            <w:r w:rsidR="001919AE">
              <w:rPr>
                <w:rFonts w:cs="Arial"/>
                <w:szCs w:val="20"/>
              </w:rPr>
              <w:t xml:space="preserve"> </w:t>
            </w:r>
            <w:r w:rsidRPr="00A66BCD">
              <w:rPr>
                <w:rFonts w:cs="Arial"/>
                <w:szCs w:val="20"/>
              </w:rPr>
              <w:t>identified</w:t>
            </w:r>
            <w:r w:rsidR="001919AE">
              <w:rPr>
                <w:rFonts w:cs="Arial"/>
                <w:szCs w:val="20"/>
              </w:rPr>
              <w:t xml:space="preserve"> </w:t>
            </w:r>
            <w:r w:rsidRPr="00A66BCD">
              <w:rPr>
                <w:rFonts w:cs="Arial"/>
                <w:szCs w:val="20"/>
              </w:rPr>
              <w:t>at</w:t>
            </w:r>
            <w:r w:rsidR="001919AE">
              <w:rPr>
                <w:rFonts w:cs="Arial"/>
                <w:szCs w:val="20"/>
              </w:rPr>
              <w:t xml:space="preserve"> </w:t>
            </w:r>
            <w:r w:rsidRPr="00A66BCD">
              <w:rPr>
                <w:rFonts w:cs="Arial"/>
                <w:szCs w:val="20"/>
              </w:rPr>
              <w:t>reference</w:t>
            </w:r>
            <w:r w:rsidR="001919AE">
              <w:rPr>
                <w:rFonts w:cs="Arial"/>
                <w:szCs w:val="20"/>
              </w:rPr>
              <w:t xml:space="preserve"> </w:t>
            </w:r>
            <w:r w:rsidRPr="00A66BCD">
              <w:rPr>
                <w:rFonts w:cs="Arial"/>
                <w:szCs w:val="20"/>
              </w:rPr>
              <w:t>sites</w:t>
            </w:r>
            <w:r w:rsidR="001919AE">
              <w:rPr>
                <w:rFonts w:cs="Arial"/>
                <w:szCs w:val="20"/>
              </w:rPr>
              <w:t xml:space="preserve"> </w:t>
            </w:r>
            <w:r w:rsidRPr="00A66BCD">
              <w:rPr>
                <w:rFonts w:cs="Arial"/>
                <w:szCs w:val="20"/>
              </w:rPr>
              <w:t>are</w:t>
            </w:r>
            <w:r w:rsidR="001919AE">
              <w:rPr>
                <w:rFonts w:cs="Arial"/>
                <w:szCs w:val="20"/>
              </w:rPr>
              <w:t xml:space="preserve"> </w:t>
            </w:r>
            <w:r w:rsidRPr="00A66BCD">
              <w:rPr>
                <w:rFonts w:cs="Arial"/>
                <w:szCs w:val="20"/>
              </w:rPr>
              <w:t>present</w:t>
            </w:r>
            <w:r w:rsidR="001919AE">
              <w:rPr>
                <w:rFonts w:cs="Arial"/>
                <w:szCs w:val="20"/>
              </w:rPr>
              <w:t xml:space="preserve"> </w:t>
            </w:r>
            <w:r w:rsidRPr="00A66BCD">
              <w:rPr>
                <w:rFonts w:cs="Arial"/>
                <w:szCs w:val="20"/>
              </w:rPr>
              <w:t>or</w:t>
            </w:r>
            <w:r w:rsidR="001919AE">
              <w:rPr>
                <w:rFonts w:cs="Arial"/>
                <w:szCs w:val="20"/>
              </w:rPr>
              <w:t xml:space="preserve"> </w:t>
            </w:r>
            <w:r w:rsidRPr="00A66BCD">
              <w:rPr>
                <w:rFonts w:cs="Arial"/>
                <w:szCs w:val="20"/>
              </w:rPr>
              <w:t>indicators</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these</w:t>
            </w:r>
            <w:r w:rsidR="001919AE">
              <w:rPr>
                <w:rFonts w:cs="Arial"/>
                <w:szCs w:val="20"/>
              </w:rPr>
              <w:t xml:space="preserve"> </w:t>
            </w:r>
            <w:r w:rsidRPr="00A66BCD">
              <w:rPr>
                <w:rFonts w:cs="Arial"/>
                <w:szCs w:val="20"/>
              </w:rPr>
              <w:t>species</w:t>
            </w:r>
            <w:r w:rsidR="001919AE">
              <w:rPr>
                <w:rFonts w:cs="Arial"/>
                <w:szCs w:val="20"/>
              </w:rPr>
              <w:t xml:space="preserve"> </w:t>
            </w:r>
            <w:r w:rsidRPr="00A66BCD">
              <w:rPr>
                <w:rFonts w:cs="Arial"/>
                <w:szCs w:val="20"/>
              </w:rPr>
              <w:t>are</w:t>
            </w:r>
            <w:r w:rsidR="001919AE">
              <w:rPr>
                <w:rFonts w:cs="Arial"/>
                <w:szCs w:val="20"/>
              </w:rPr>
              <w:t xml:space="preserve"> </w:t>
            </w:r>
            <w:proofErr w:type="gramStart"/>
            <w:r w:rsidRPr="00A66BCD">
              <w:rPr>
                <w:rFonts w:cs="Arial"/>
                <w:szCs w:val="20"/>
              </w:rPr>
              <w:t>recorded;</w:t>
            </w:r>
            <w:proofErr w:type="gramEnd"/>
          </w:p>
          <w:p w14:paraId="292C51CE" w14:textId="2B302B63" w:rsidR="00A66BCD" w:rsidRPr="00A66BCD" w:rsidRDefault="00A66BCD" w:rsidP="003B4353">
            <w:pPr>
              <w:spacing w:before="60" w:after="60" w:line="240" w:lineRule="atLeast"/>
              <w:textAlignment w:val="baseline"/>
              <w:rPr>
                <w:rFonts w:cs="Arial"/>
                <w:szCs w:val="20"/>
              </w:rPr>
            </w:pPr>
            <w:r w:rsidRPr="00A66BCD">
              <w:rPr>
                <w:rFonts w:cs="Arial"/>
                <w:szCs w:val="20"/>
              </w:rPr>
              <w:t>g)</w:t>
            </w:r>
            <w:r w:rsidR="001919AE">
              <w:rPr>
                <w:rFonts w:cs="Arial"/>
                <w:szCs w:val="20"/>
              </w:rPr>
              <w:t xml:space="preserve">      </w:t>
            </w:r>
            <w:r w:rsidRPr="00A66BCD">
              <w:rPr>
                <w:rFonts w:cs="Arial"/>
                <w:szCs w:val="20"/>
              </w:rPr>
              <w:t>water</w:t>
            </w:r>
            <w:r w:rsidR="001919AE">
              <w:rPr>
                <w:rFonts w:cs="Arial"/>
                <w:szCs w:val="20"/>
              </w:rPr>
              <w:t xml:space="preserve"> </w:t>
            </w:r>
            <w:r w:rsidRPr="00A66BCD">
              <w:rPr>
                <w:rFonts w:cs="Arial"/>
                <w:szCs w:val="20"/>
              </w:rPr>
              <w:t>quality</w:t>
            </w:r>
            <w:r w:rsidR="001919AE">
              <w:rPr>
                <w:rFonts w:cs="Arial"/>
                <w:szCs w:val="20"/>
              </w:rPr>
              <w:t xml:space="preserve"> </w:t>
            </w:r>
            <w:r w:rsidRPr="00A66BCD">
              <w:rPr>
                <w:rFonts w:cs="Arial"/>
                <w:szCs w:val="20"/>
              </w:rPr>
              <w:t>complies</w:t>
            </w:r>
            <w:r w:rsidR="001919AE">
              <w:rPr>
                <w:rFonts w:cs="Arial"/>
                <w:szCs w:val="20"/>
              </w:rPr>
              <w:t xml:space="preserve"> </w:t>
            </w:r>
            <w:r w:rsidRPr="00A66BCD">
              <w:rPr>
                <w:rFonts w:cs="Arial"/>
                <w:szCs w:val="20"/>
              </w:rPr>
              <w:t>with</w:t>
            </w:r>
            <w:r w:rsidR="001919AE">
              <w:rPr>
                <w:rFonts w:cs="Arial"/>
                <w:szCs w:val="20"/>
              </w:rPr>
              <w:t xml:space="preserve"> </w:t>
            </w:r>
            <w:r w:rsidRPr="00A66BCD">
              <w:rPr>
                <w:rFonts w:cs="Arial"/>
                <w:szCs w:val="20"/>
              </w:rPr>
              <w:t>Table</w:t>
            </w:r>
            <w:r w:rsidR="001919AE">
              <w:rPr>
                <w:rFonts w:cs="Arial"/>
                <w:szCs w:val="20"/>
              </w:rPr>
              <w:t xml:space="preserve"> </w:t>
            </w:r>
            <w:r w:rsidRPr="00A66BCD">
              <w:rPr>
                <w:rFonts w:cs="Arial"/>
                <w:szCs w:val="20"/>
              </w:rPr>
              <w:t>C7</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EPML00876713.</w:t>
            </w:r>
          </w:p>
          <w:p w14:paraId="244B0B74" w14:textId="77777777" w:rsidR="00A66BCD" w:rsidRPr="00A66BCD" w:rsidRDefault="00A66BCD" w:rsidP="003B4353">
            <w:pPr>
              <w:spacing w:before="60" w:after="60" w:line="240" w:lineRule="atLeast"/>
              <w:textAlignment w:val="baseline"/>
              <w:rPr>
                <w:rFonts w:cs="Arial"/>
                <w:b/>
                <w:bCs/>
                <w:szCs w:val="20"/>
              </w:rPr>
            </w:pPr>
          </w:p>
          <w:p w14:paraId="6E031CC8" w14:textId="19B75532" w:rsidR="00A66BCD" w:rsidRPr="00A66BCD" w:rsidRDefault="00A66BCD" w:rsidP="003B4353">
            <w:pPr>
              <w:spacing w:before="60" w:after="60" w:line="240" w:lineRule="atLeast"/>
              <w:textAlignment w:val="baseline"/>
              <w:rPr>
                <w:rFonts w:cs="Arial"/>
                <w:b/>
                <w:bCs/>
                <w:szCs w:val="20"/>
              </w:rPr>
            </w:pPr>
            <w:r w:rsidRPr="00A66BCD">
              <w:rPr>
                <w:rFonts w:cs="Arial"/>
                <w:b/>
                <w:bCs/>
                <w:szCs w:val="20"/>
              </w:rPr>
              <w:t>Diversions</w:t>
            </w:r>
            <w:r w:rsidR="001919AE">
              <w:rPr>
                <w:rFonts w:cs="Arial"/>
                <w:b/>
                <w:bCs/>
                <w:szCs w:val="20"/>
              </w:rPr>
              <w:t xml:space="preserve"> </w:t>
            </w:r>
            <w:r w:rsidRPr="00A66BCD">
              <w:rPr>
                <w:rFonts w:cs="Arial"/>
                <w:b/>
                <w:bCs/>
                <w:szCs w:val="20"/>
              </w:rPr>
              <w:t>(RA12)</w:t>
            </w:r>
          </w:p>
          <w:p w14:paraId="087414FA" w14:textId="5724BDCC" w:rsidR="00A66BCD" w:rsidRPr="00A66BCD" w:rsidRDefault="00A66BCD" w:rsidP="003B4353">
            <w:pPr>
              <w:spacing w:before="60" w:after="60" w:line="240" w:lineRule="atLeast"/>
              <w:textAlignment w:val="baseline"/>
              <w:rPr>
                <w:rFonts w:cs="Arial"/>
                <w:szCs w:val="20"/>
              </w:rPr>
            </w:pPr>
            <w:r w:rsidRPr="00A66BCD">
              <w:rPr>
                <w:rFonts w:cs="Arial"/>
                <w:szCs w:val="20"/>
              </w:rPr>
              <w:t>h)</w:t>
            </w:r>
            <w:r w:rsidR="001919AE">
              <w:rPr>
                <w:rFonts w:cs="Arial"/>
                <w:szCs w:val="20"/>
              </w:rPr>
              <w:t xml:space="preserve">      </w:t>
            </w:r>
            <w:r w:rsidRPr="00A66BCD">
              <w:rPr>
                <w:rFonts w:cs="Arial"/>
                <w:szCs w:val="20"/>
              </w:rPr>
              <w:t>prepare</w:t>
            </w:r>
            <w:r w:rsidR="001919AE">
              <w:rPr>
                <w:rFonts w:cs="Arial"/>
                <w:szCs w:val="20"/>
              </w:rPr>
              <w:t xml:space="preserve"> </w:t>
            </w:r>
            <w:r w:rsidRPr="00A66BCD">
              <w:rPr>
                <w:rFonts w:cs="Arial"/>
                <w:szCs w:val="20"/>
              </w:rPr>
              <w:t>assessment</w:t>
            </w:r>
            <w:r w:rsidR="001919AE">
              <w:rPr>
                <w:rFonts w:cs="Arial"/>
                <w:szCs w:val="20"/>
              </w:rPr>
              <w:t xml:space="preserve"> </w:t>
            </w:r>
            <w:r w:rsidRPr="00A66BCD">
              <w:rPr>
                <w:rFonts w:cs="Arial"/>
                <w:szCs w:val="20"/>
              </w:rPr>
              <w:t>report</w:t>
            </w:r>
            <w:r w:rsidR="001919AE">
              <w:rPr>
                <w:rFonts w:cs="Arial"/>
                <w:szCs w:val="20"/>
              </w:rPr>
              <w:t xml:space="preserve"> </w:t>
            </w:r>
            <w:r w:rsidRPr="00A66BCD">
              <w:rPr>
                <w:rFonts w:cs="Arial"/>
                <w:szCs w:val="20"/>
              </w:rPr>
              <w:t>by</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certifying</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diversion</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operating</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accordance</w:t>
            </w:r>
            <w:r w:rsidR="001919AE">
              <w:rPr>
                <w:rFonts w:cs="Arial"/>
                <w:szCs w:val="20"/>
              </w:rPr>
              <w:t xml:space="preserve"> </w:t>
            </w:r>
            <w:r w:rsidRPr="00A66BCD">
              <w:rPr>
                <w:rFonts w:cs="Arial"/>
                <w:szCs w:val="20"/>
              </w:rPr>
              <w:t>with,</w:t>
            </w:r>
            <w:r w:rsidR="001919AE">
              <w:rPr>
                <w:rFonts w:cs="Arial"/>
                <w:szCs w:val="20"/>
              </w:rPr>
              <w:t xml:space="preserve"> </w:t>
            </w:r>
            <w:r w:rsidRPr="00A66BCD">
              <w:rPr>
                <w:rFonts w:cs="Arial"/>
                <w:szCs w:val="20"/>
              </w:rPr>
              <w:t>DNRME</w:t>
            </w:r>
            <w:r w:rsidR="001919AE">
              <w:rPr>
                <w:rFonts w:cs="Arial"/>
                <w:szCs w:val="20"/>
              </w:rPr>
              <w:t xml:space="preserve"> </w:t>
            </w:r>
            <w:r w:rsidRPr="00A66BCD">
              <w:rPr>
                <w:rFonts w:cs="Arial"/>
                <w:szCs w:val="20"/>
              </w:rPr>
              <w:t>Guideline:</w:t>
            </w:r>
            <w:r w:rsidR="001919AE">
              <w:rPr>
                <w:rFonts w:cs="Arial"/>
                <w:szCs w:val="20"/>
              </w:rPr>
              <w:t xml:space="preserve"> </w:t>
            </w:r>
            <w:r w:rsidRPr="00A66BCD">
              <w:rPr>
                <w:rFonts w:cs="Arial"/>
                <w:szCs w:val="20"/>
              </w:rPr>
              <w:t>Works</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interfere</w:t>
            </w:r>
            <w:r w:rsidR="001919AE">
              <w:rPr>
                <w:rFonts w:cs="Arial"/>
                <w:szCs w:val="20"/>
              </w:rPr>
              <w:t xml:space="preserve"> </w:t>
            </w:r>
            <w:r w:rsidRPr="00A66BCD">
              <w:rPr>
                <w:rFonts w:cs="Arial"/>
                <w:szCs w:val="20"/>
              </w:rPr>
              <w:t>with</w:t>
            </w:r>
            <w:r w:rsidR="001919AE">
              <w:rPr>
                <w:rFonts w:cs="Arial"/>
                <w:szCs w:val="20"/>
              </w:rPr>
              <w:t xml:space="preserve"> </w:t>
            </w:r>
            <w:r w:rsidRPr="00A66BCD">
              <w:rPr>
                <w:rFonts w:cs="Arial"/>
                <w:szCs w:val="20"/>
              </w:rPr>
              <w:t>water</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watercourse</w:t>
            </w:r>
            <w:r w:rsidR="001919AE">
              <w:rPr>
                <w:rFonts w:cs="Arial"/>
                <w:szCs w:val="20"/>
              </w:rPr>
              <w:t xml:space="preserve"> </w:t>
            </w:r>
            <w:r w:rsidRPr="00A66BCD">
              <w:rPr>
                <w:rFonts w:cs="Arial"/>
                <w:szCs w:val="20"/>
              </w:rPr>
              <w:t>for</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resource</w:t>
            </w:r>
            <w:r w:rsidR="001919AE">
              <w:rPr>
                <w:rFonts w:cs="Arial"/>
                <w:szCs w:val="20"/>
              </w:rPr>
              <w:t xml:space="preserve"> </w:t>
            </w:r>
            <w:r w:rsidRPr="00A66BCD">
              <w:rPr>
                <w:rFonts w:cs="Arial"/>
                <w:szCs w:val="20"/>
              </w:rPr>
              <w:t>activity</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watercourse</w:t>
            </w:r>
            <w:r w:rsidR="001919AE">
              <w:rPr>
                <w:rFonts w:cs="Arial"/>
                <w:szCs w:val="20"/>
              </w:rPr>
              <w:t xml:space="preserve"> </w:t>
            </w:r>
            <w:r w:rsidRPr="00A66BCD">
              <w:rPr>
                <w:rFonts w:cs="Arial"/>
                <w:szCs w:val="20"/>
              </w:rPr>
              <w:t>diversions</w:t>
            </w:r>
            <w:r w:rsidR="001919AE">
              <w:rPr>
                <w:rFonts w:cs="Arial"/>
                <w:szCs w:val="20"/>
              </w:rPr>
              <w:t xml:space="preserve"> </w:t>
            </w:r>
            <w:r w:rsidRPr="00A66BCD">
              <w:rPr>
                <w:rFonts w:cs="Arial"/>
                <w:szCs w:val="20"/>
              </w:rPr>
              <w:t>under</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Water</w:t>
            </w:r>
            <w:r w:rsidR="001919AE">
              <w:rPr>
                <w:rFonts w:cs="Arial"/>
                <w:szCs w:val="20"/>
              </w:rPr>
              <w:t xml:space="preserve"> </w:t>
            </w:r>
            <w:r w:rsidRPr="00A66BCD">
              <w:rPr>
                <w:rFonts w:cs="Arial"/>
                <w:szCs w:val="20"/>
              </w:rPr>
              <w:t>Act</w:t>
            </w:r>
            <w:r w:rsidR="001919AE">
              <w:rPr>
                <w:rFonts w:cs="Arial"/>
                <w:szCs w:val="20"/>
              </w:rPr>
              <w:t xml:space="preserve"> </w:t>
            </w:r>
            <w:r w:rsidRPr="00A66BCD">
              <w:rPr>
                <w:rFonts w:cs="Arial"/>
                <w:szCs w:val="20"/>
              </w:rPr>
              <w:t>2000</w:t>
            </w:r>
            <w:r w:rsidR="001919AE">
              <w:rPr>
                <w:rFonts w:cs="Arial"/>
                <w:szCs w:val="20"/>
              </w:rPr>
              <w:t xml:space="preserve"> </w:t>
            </w:r>
            <w:r w:rsidRPr="00A66BCD">
              <w:rPr>
                <w:rFonts w:cs="Arial"/>
                <w:szCs w:val="20"/>
              </w:rPr>
              <w:t>(OSW/2019/4599)</w:t>
            </w:r>
            <w:r w:rsidR="001919AE">
              <w:rPr>
                <w:rFonts w:cs="Arial"/>
                <w:szCs w:val="20"/>
              </w:rPr>
              <w:t xml:space="preserve"> </w:t>
            </w:r>
            <w:r w:rsidRPr="00A66BCD">
              <w:rPr>
                <w:rFonts w:cs="Arial"/>
                <w:szCs w:val="20"/>
              </w:rPr>
              <w:t>criteria</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stable</w:t>
            </w:r>
            <w:r w:rsidR="001919AE">
              <w:rPr>
                <w:rFonts w:cs="Arial"/>
                <w:szCs w:val="20"/>
              </w:rPr>
              <w:t xml:space="preserve"> </w:t>
            </w:r>
            <w:r w:rsidRPr="00A66BCD">
              <w:rPr>
                <w:rFonts w:cs="Arial"/>
                <w:szCs w:val="20"/>
              </w:rPr>
              <w:t>condition.</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report</w:t>
            </w:r>
            <w:r w:rsidR="001919AE">
              <w:rPr>
                <w:rFonts w:cs="Arial"/>
                <w:szCs w:val="20"/>
              </w:rPr>
              <w:t xml:space="preserve"> </w:t>
            </w:r>
            <w:r w:rsidRPr="00A66BCD">
              <w:rPr>
                <w:rFonts w:cs="Arial"/>
                <w:szCs w:val="20"/>
              </w:rPr>
              <w:t>will</w:t>
            </w:r>
            <w:r w:rsidR="001919AE">
              <w:rPr>
                <w:rFonts w:cs="Arial"/>
                <w:szCs w:val="20"/>
              </w:rPr>
              <w:t xml:space="preserve"> </w:t>
            </w:r>
            <w:r w:rsidRPr="00A66BCD">
              <w:rPr>
                <w:rFonts w:cs="Arial"/>
                <w:szCs w:val="20"/>
              </w:rPr>
              <w:t>include</w:t>
            </w:r>
            <w:r w:rsidR="001919AE">
              <w:rPr>
                <w:rFonts w:cs="Arial"/>
                <w:szCs w:val="20"/>
              </w:rPr>
              <w:t xml:space="preserve"> </w:t>
            </w:r>
            <w:r w:rsidRPr="00A66BCD">
              <w:rPr>
                <w:rFonts w:cs="Arial"/>
                <w:szCs w:val="20"/>
              </w:rPr>
              <w:t>data</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IDC</w:t>
            </w:r>
            <w:r w:rsidR="001919AE">
              <w:rPr>
                <w:rFonts w:cs="Arial"/>
                <w:szCs w:val="20"/>
              </w:rPr>
              <w:t xml:space="preserve"> </w:t>
            </w:r>
            <w:r w:rsidRPr="00A66BCD">
              <w:rPr>
                <w:rFonts w:cs="Arial"/>
                <w:szCs w:val="20"/>
              </w:rPr>
              <w:t>assessment,</w:t>
            </w:r>
            <w:r w:rsidR="001919AE">
              <w:rPr>
                <w:rFonts w:cs="Arial"/>
                <w:szCs w:val="20"/>
              </w:rPr>
              <w:t xml:space="preserve"> </w:t>
            </w:r>
            <w:r w:rsidRPr="00A66BCD">
              <w:rPr>
                <w:rFonts w:cs="Arial"/>
                <w:szCs w:val="20"/>
              </w:rPr>
              <w:t>showing</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Geomorphic</w:t>
            </w:r>
            <w:r w:rsidR="001919AE">
              <w:rPr>
                <w:rFonts w:cs="Arial"/>
                <w:szCs w:val="20"/>
              </w:rPr>
              <w:t xml:space="preserve"> </w:t>
            </w:r>
            <w:r w:rsidRPr="00A66BCD">
              <w:rPr>
                <w:rFonts w:cs="Arial"/>
                <w:szCs w:val="20"/>
              </w:rPr>
              <w:t>Index</w:t>
            </w:r>
            <w:r w:rsidR="001919AE">
              <w:rPr>
                <w:rFonts w:cs="Arial"/>
                <w:szCs w:val="20"/>
              </w:rPr>
              <w:t xml:space="preserve"> </w:t>
            </w:r>
            <w:r w:rsidRPr="00A66BCD">
              <w:rPr>
                <w:rFonts w:cs="Arial"/>
                <w:szCs w:val="20"/>
              </w:rPr>
              <w:t>has</w:t>
            </w:r>
            <w:r w:rsidR="001919AE">
              <w:rPr>
                <w:rFonts w:cs="Arial"/>
                <w:szCs w:val="20"/>
              </w:rPr>
              <w:t xml:space="preserve"> </w:t>
            </w:r>
            <w:r w:rsidRPr="00A66BCD">
              <w:rPr>
                <w:rFonts w:cs="Arial"/>
                <w:szCs w:val="20"/>
              </w:rPr>
              <w:t>maintained</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score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95</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Riparian</w:t>
            </w:r>
            <w:r w:rsidR="001919AE">
              <w:rPr>
                <w:rFonts w:cs="Arial"/>
                <w:szCs w:val="20"/>
              </w:rPr>
              <w:t xml:space="preserve"> </w:t>
            </w:r>
            <w:r w:rsidRPr="00A66BCD">
              <w:rPr>
                <w:rFonts w:cs="Arial"/>
                <w:szCs w:val="20"/>
              </w:rPr>
              <w:t>Vegetation</w:t>
            </w:r>
            <w:r w:rsidR="001919AE">
              <w:rPr>
                <w:rFonts w:cs="Arial"/>
                <w:szCs w:val="20"/>
              </w:rPr>
              <w:t xml:space="preserve"> </w:t>
            </w:r>
            <w:r w:rsidRPr="00A66BCD">
              <w:rPr>
                <w:rFonts w:cs="Arial"/>
                <w:szCs w:val="20"/>
              </w:rPr>
              <w:t>Index</w:t>
            </w:r>
            <w:r w:rsidR="001919AE">
              <w:rPr>
                <w:rFonts w:cs="Arial"/>
                <w:szCs w:val="20"/>
              </w:rPr>
              <w:t xml:space="preserve"> </w:t>
            </w:r>
            <w:r w:rsidRPr="00A66BCD">
              <w:rPr>
                <w:rFonts w:cs="Arial"/>
                <w:szCs w:val="20"/>
              </w:rPr>
              <w:t>has</w:t>
            </w:r>
            <w:r w:rsidR="001919AE">
              <w:rPr>
                <w:rFonts w:cs="Arial"/>
                <w:szCs w:val="20"/>
              </w:rPr>
              <w:t xml:space="preserve"> </w:t>
            </w:r>
            <w:r w:rsidRPr="00A66BCD">
              <w:rPr>
                <w:rFonts w:cs="Arial"/>
                <w:szCs w:val="20"/>
              </w:rPr>
              <w:t>maintained</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score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70</w:t>
            </w:r>
            <w:r w:rsidR="001919AE">
              <w:rPr>
                <w:rFonts w:cs="Arial"/>
                <w:szCs w:val="20"/>
              </w:rPr>
              <w:t xml:space="preserve"> </w:t>
            </w:r>
            <w:r w:rsidRPr="00A66BCD">
              <w:rPr>
                <w:rFonts w:cs="Arial"/>
                <w:szCs w:val="20"/>
              </w:rPr>
              <w:t>%</w:t>
            </w:r>
            <w:r w:rsidR="001919AE">
              <w:rPr>
                <w:rFonts w:cs="Arial"/>
                <w:szCs w:val="20"/>
              </w:rPr>
              <w:t xml:space="preserve"> </w:t>
            </w:r>
            <w:r w:rsidRPr="00A66BCD">
              <w:rPr>
                <w:rFonts w:cs="Arial"/>
                <w:szCs w:val="20"/>
              </w:rPr>
              <w:t>for</w:t>
            </w:r>
            <w:r w:rsidR="001919AE">
              <w:rPr>
                <w:rFonts w:cs="Arial"/>
                <w:szCs w:val="20"/>
              </w:rPr>
              <w:t xml:space="preserve"> </w:t>
            </w:r>
            <w:r w:rsidRPr="00A66BCD">
              <w:rPr>
                <w:rFonts w:cs="Arial"/>
                <w:szCs w:val="20"/>
              </w:rPr>
              <w:t>two</w:t>
            </w:r>
            <w:r w:rsidR="001919AE">
              <w:rPr>
                <w:rFonts w:cs="Arial"/>
                <w:szCs w:val="20"/>
              </w:rPr>
              <w:t xml:space="preserve"> </w:t>
            </w:r>
            <w:r w:rsidRPr="00A66BCD">
              <w:rPr>
                <w:rFonts w:cs="Arial"/>
                <w:szCs w:val="20"/>
              </w:rPr>
              <w:t>consecutive</w:t>
            </w:r>
            <w:r w:rsidR="001919AE">
              <w:rPr>
                <w:rFonts w:cs="Arial"/>
                <w:szCs w:val="20"/>
              </w:rPr>
              <w:t xml:space="preserve"> </w:t>
            </w:r>
            <w:r w:rsidRPr="00A66BCD">
              <w:rPr>
                <w:rFonts w:cs="Arial"/>
                <w:szCs w:val="20"/>
              </w:rPr>
              <w:t>years.</w:t>
            </w:r>
          </w:p>
          <w:p w14:paraId="68557915" w14:textId="1AA0B38E" w:rsidR="00A66BCD" w:rsidRPr="00A66BCD" w:rsidRDefault="00A66BCD" w:rsidP="003B4353">
            <w:pPr>
              <w:spacing w:before="60" w:after="60" w:line="240" w:lineRule="atLeast"/>
              <w:textAlignment w:val="baseline"/>
              <w:rPr>
                <w:rFonts w:cs="Arial"/>
                <w:szCs w:val="20"/>
              </w:rPr>
            </w:pPr>
            <w:proofErr w:type="spellStart"/>
            <w:r w:rsidRPr="00A66BCD">
              <w:rPr>
                <w:rFonts w:cs="Arial"/>
                <w:szCs w:val="20"/>
              </w:rPr>
              <w:t>i</w:t>
            </w:r>
            <w:proofErr w:type="spellEnd"/>
            <w:r w:rsidRPr="00A66BCD">
              <w:rPr>
                <w:rFonts w:cs="Arial"/>
                <w:szCs w:val="20"/>
              </w:rPr>
              <w:t>)</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diversions</w:t>
            </w:r>
            <w:r w:rsidR="001919AE">
              <w:rPr>
                <w:rFonts w:cs="Arial"/>
                <w:szCs w:val="20"/>
              </w:rPr>
              <w:t xml:space="preserve"> </w:t>
            </w:r>
            <w:r w:rsidRPr="00A66BCD">
              <w:rPr>
                <w:rFonts w:cs="Arial"/>
                <w:szCs w:val="20"/>
              </w:rPr>
              <w:t>have</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stable</w:t>
            </w:r>
            <w:r w:rsidR="001919AE">
              <w:rPr>
                <w:rFonts w:cs="Arial"/>
                <w:szCs w:val="20"/>
              </w:rPr>
              <w:t xml:space="preserve"> </w:t>
            </w:r>
            <w:proofErr w:type="gramStart"/>
            <w:r w:rsidRPr="00A66BCD">
              <w:rPr>
                <w:rFonts w:cs="Arial"/>
                <w:szCs w:val="20"/>
              </w:rPr>
              <w:t>condition,</w:t>
            </w:r>
            <w:r w:rsidR="001919AE">
              <w:rPr>
                <w:rFonts w:cs="Arial"/>
                <w:szCs w:val="20"/>
              </w:rPr>
              <w:t xml:space="preserve"> </w:t>
            </w:r>
            <w:r w:rsidRPr="00A66BCD">
              <w:rPr>
                <w:rFonts w:cs="Arial"/>
                <w:szCs w:val="20"/>
              </w:rPr>
              <w:t>and</w:t>
            </w:r>
            <w:proofErr w:type="gramEnd"/>
            <w:r w:rsidR="001919AE">
              <w:rPr>
                <w:rFonts w:cs="Arial"/>
                <w:szCs w:val="20"/>
              </w:rPr>
              <w:t xml:space="preserve"> </w:t>
            </w:r>
            <w:proofErr w:type="gramStart"/>
            <w:r w:rsidRPr="00A66BCD">
              <w:rPr>
                <w:rFonts w:cs="Arial"/>
                <w:szCs w:val="20"/>
              </w:rPr>
              <w:t>are</w:t>
            </w:r>
            <w:r w:rsidR="001919AE">
              <w:rPr>
                <w:rFonts w:cs="Arial"/>
                <w:szCs w:val="20"/>
              </w:rPr>
              <w:t xml:space="preserve"> </w:t>
            </w:r>
            <w:r w:rsidRPr="00A66BCD">
              <w:rPr>
                <w:rFonts w:cs="Arial"/>
                <w:szCs w:val="20"/>
              </w:rPr>
              <w:t>able</w:t>
            </w:r>
            <w:r w:rsidR="001919AE">
              <w:rPr>
                <w:rFonts w:cs="Arial"/>
                <w:szCs w:val="20"/>
              </w:rPr>
              <w:t xml:space="preserve"> </w:t>
            </w:r>
            <w:r w:rsidRPr="00A66BCD">
              <w:rPr>
                <w:rFonts w:cs="Arial"/>
                <w:szCs w:val="20"/>
              </w:rPr>
              <w:t>to</w:t>
            </w:r>
            <w:proofErr w:type="gramEnd"/>
            <w:r w:rsidR="001919AE">
              <w:rPr>
                <w:rFonts w:cs="Arial"/>
                <w:szCs w:val="20"/>
              </w:rPr>
              <w:t xml:space="preserve"> </w:t>
            </w:r>
            <w:r w:rsidRPr="00A66BCD">
              <w:rPr>
                <w:rFonts w:cs="Arial"/>
                <w:szCs w:val="20"/>
              </w:rPr>
              <w:t>sustain</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0.1%</w:t>
            </w:r>
            <w:r w:rsidR="001919AE">
              <w:rPr>
                <w:rFonts w:cs="Arial"/>
                <w:szCs w:val="20"/>
              </w:rPr>
              <w:t xml:space="preserve"> </w:t>
            </w:r>
            <w:r w:rsidRPr="00A66BCD">
              <w:rPr>
                <w:rFonts w:cs="Arial"/>
                <w:szCs w:val="20"/>
              </w:rPr>
              <w:t>AEP</w:t>
            </w:r>
            <w:r w:rsidR="001919AE">
              <w:rPr>
                <w:rFonts w:cs="Arial"/>
                <w:szCs w:val="20"/>
              </w:rPr>
              <w:t xml:space="preserve"> </w:t>
            </w:r>
            <w:r w:rsidRPr="00A66BCD">
              <w:rPr>
                <w:rFonts w:cs="Arial"/>
                <w:szCs w:val="20"/>
              </w:rPr>
              <w:t>flood</w:t>
            </w:r>
            <w:r w:rsidR="001919AE">
              <w:rPr>
                <w:rFonts w:cs="Arial"/>
                <w:szCs w:val="20"/>
              </w:rPr>
              <w:t xml:space="preserve"> </w:t>
            </w:r>
            <w:r w:rsidRPr="00A66BCD">
              <w:rPr>
                <w:rFonts w:cs="Arial"/>
                <w:szCs w:val="20"/>
              </w:rPr>
              <w:t>event.</w:t>
            </w:r>
          </w:p>
          <w:p w14:paraId="321318A9" w14:textId="77777777" w:rsidR="00A66BCD" w:rsidRPr="00A66BCD" w:rsidRDefault="00A66BCD" w:rsidP="003B4353">
            <w:pPr>
              <w:spacing w:before="60" w:after="60" w:line="240" w:lineRule="atLeast"/>
              <w:textAlignment w:val="baseline"/>
              <w:rPr>
                <w:rFonts w:cs="Arial"/>
                <w:szCs w:val="20"/>
              </w:rPr>
            </w:pPr>
          </w:p>
          <w:p w14:paraId="21A5D2CE" w14:textId="77777777" w:rsidR="00A66BCD" w:rsidRPr="00A66BCD" w:rsidRDefault="00A66BCD" w:rsidP="003B4353">
            <w:pPr>
              <w:spacing w:before="60" w:after="60" w:line="240" w:lineRule="atLeast"/>
              <w:textAlignment w:val="baseline"/>
              <w:rPr>
                <w:rFonts w:cs="Arial"/>
                <w:szCs w:val="20"/>
              </w:rPr>
            </w:pPr>
          </w:p>
          <w:p w14:paraId="7194E048" w14:textId="1E472B98" w:rsidR="00A66BCD" w:rsidRPr="00A66BCD" w:rsidRDefault="00A66BCD" w:rsidP="003B4353">
            <w:pPr>
              <w:spacing w:before="60" w:after="60" w:line="240" w:lineRule="atLeast"/>
              <w:textAlignment w:val="baseline"/>
              <w:rPr>
                <w:rFonts w:cs="Arial"/>
                <w:szCs w:val="20"/>
              </w:rPr>
            </w:pPr>
            <w:r w:rsidRPr="00A66BCD">
              <w:rPr>
                <w:rFonts w:cs="Arial"/>
                <w:szCs w:val="20"/>
              </w:rPr>
              <w:t>Native</w:t>
            </w:r>
            <w:r w:rsidR="001919AE">
              <w:rPr>
                <w:rFonts w:cs="Arial"/>
                <w:szCs w:val="20"/>
              </w:rPr>
              <w:t xml:space="preserve"> </w:t>
            </w:r>
            <w:r w:rsidRPr="00A66BCD">
              <w:rPr>
                <w:rFonts w:cs="Arial"/>
                <w:szCs w:val="20"/>
              </w:rPr>
              <w:t>ecosystem</w:t>
            </w:r>
          </w:p>
          <w:p w14:paraId="776D13E1" w14:textId="23D1AE31" w:rsidR="00A66BCD" w:rsidRPr="00A66BCD" w:rsidRDefault="00A66BCD" w:rsidP="003B4353">
            <w:pPr>
              <w:spacing w:before="60" w:after="60" w:line="240" w:lineRule="atLeast"/>
              <w:textAlignment w:val="baseline"/>
              <w:rPr>
                <w:rFonts w:cs="Arial"/>
                <w:szCs w:val="20"/>
              </w:rPr>
            </w:pPr>
            <w:r w:rsidRPr="00A66BCD">
              <w:rPr>
                <w:rFonts w:cs="Arial"/>
                <w:szCs w:val="20"/>
              </w:rPr>
              <w:t>a)</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area</w:t>
            </w:r>
            <w:r w:rsidR="001919AE">
              <w:rPr>
                <w:rFonts w:cs="Arial"/>
                <w:szCs w:val="20"/>
              </w:rPr>
              <w:t xml:space="preserve"> </w:t>
            </w:r>
            <w:r w:rsidRPr="00A66BCD">
              <w:rPr>
                <w:rFonts w:cs="Arial"/>
                <w:szCs w:val="20"/>
              </w:rPr>
              <w:t>has</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stable</w:t>
            </w:r>
            <w:r w:rsidR="001919AE">
              <w:rPr>
                <w:rFonts w:cs="Arial"/>
                <w:szCs w:val="20"/>
              </w:rPr>
              <w:t xml:space="preserve"> </w:t>
            </w:r>
            <w:proofErr w:type="gramStart"/>
            <w:r w:rsidRPr="00A66BCD">
              <w:rPr>
                <w:rFonts w:cs="Arial"/>
                <w:szCs w:val="20"/>
              </w:rPr>
              <w:t>condition;</w:t>
            </w:r>
            <w:proofErr w:type="gramEnd"/>
          </w:p>
          <w:p w14:paraId="2EA083F8" w14:textId="26A7A349" w:rsidR="00A66BCD" w:rsidRPr="00A66BCD" w:rsidRDefault="00A66BCD" w:rsidP="003B4353">
            <w:pPr>
              <w:spacing w:before="60" w:after="60" w:line="240" w:lineRule="atLeast"/>
              <w:textAlignment w:val="baseline"/>
              <w:rPr>
                <w:rFonts w:cs="Arial"/>
                <w:szCs w:val="20"/>
              </w:rPr>
            </w:pPr>
            <w:r w:rsidRPr="00A66BCD">
              <w:rPr>
                <w:rFonts w:cs="Arial"/>
                <w:szCs w:val="20"/>
              </w:rPr>
              <w:t>b)</w:t>
            </w:r>
            <w:r w:rsidR="001919AE">
              <w:rPr>
                <w:rFonts w:cs="Arial"/>
                <w:szCs w:val="20"/>
              </w:rPr>
              <w:t xml:space="preserve">     </w:t>
            </w:r>
            <w:r w:rsidRPr="00A66BCD">
              <w:rPr>
                <w:rFonts w:cs="Arial"/>
                <w:szCs w:val="20"/>
              </w:rPr>
              <w:t>certification</w:t>
            </w:r>
            <w:r w:rsidR="001919AE">
              <w:rPr>
                <w:rFonts w:cs="Arial"/>
                <w:szCs w:val="20"/>
              </w:rPr>
              <w:t xml:space="preserve"> </w:t>
            </w:r>
            <w:r w:rsidRPr="00A66BCD">
              <w:rPr>
                <w:rFonts w:cs="Arial"/>
                <w:szCs w:val="20"/>
              </w:rPr>
              <w:t>from</w:t>
            </w:r>
            <w:r w:rsidR="001919AE">
              <w:rPr>
                <w:rFonts w:cs="Arial"/>
                <w:szCs w:val="20"/>
              </w:rPr>
              <w:t xml:space="preserve"> </w:t>
            </w:r>
            <w:r w:rsidRPr="00A66BCD">
              <w:rPr>
                <w:rFonts w:cs="Arial"/>
                <w:szCs w:val="20"/>
              </w:rPr>
              <w:t>an</w:t>
            </w:r>
            <w:r w:rsidR="001919AE">
              <w:rPr>
                <w:rFonts w:cs="Arial"/>
                <w:szCs w:val="20"/>
              </w:rPr>
              <w:t xml:space="preserve"> </w:t>
            </w:r>
            <w:r w:rsidRPr="00A66BCD">
              <w:rPr>
                <w:rFonts w:cs="Arial"/>
                <w:szCs w:val="20"/>
              </w:rPr>
              <w:t>AQP</w:t>
            </w:r>
            <w:r w:rsidR="001919AE">
              <w:rPr>
                <w:rFonts w:cs="Arial"/>
                <w:szCs w:val="20"/>
              </w:rPr>
              <w:t xml:space="preserve"> </w:t>
            </w:r>
            <w:r w:rsidRPr="00A66BCD">
              <w:rPr>
                <w:rFonts w:cs="Arial"/>
                <w:szCs w:val="20"/>
              </w:rPr>
              <w:t>that</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landform</w:t>
            </w:r>
            <w:r w:rsidR="001919AE">
              <w:rPr>
                <w:rFonts w:cs="Arial"/>
                <w:szCs w:val="20"/>
              </w:rPr>
              <w:t xml:space="preserve"> </w:t>
            </w:r>
            <w:r w:rsidRPr="00A66BCD">
              <w:rPr>
                <w:rFonts w:cs="Arial"/>
                <w:szCs w:val="20"/>
              </w:rPr>
              <w:t>achieved</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factor</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safety</w:t>
            </w:r>
            <w:r w:rsidR="001919AE">
              <w:rPr>
                <w:rFonts w:cs="Arial"/>
                <w:szCs w:val="20"/>
              </w:rPr>
              <w:t xml:space="preserve"> </w:t>
            </w:r>
            <w:r w:rsidRPr="00A66BCD">
              <w:rPr>
                <w:rFonts w:cs="Arial"/>
                <w:szCs w:val="20"/>
              </w:rPr>
              <w:t>≥</w:t>
            </w:r>
            <w:r w:rsidR="001919AE">
              <w:rPr>
                <w:rFonts w:cs="Arial"/>
                <w:szCs w:val="20"/>
              </w:rPr>
              <w:t xml:space="preserve"> </w:t>
            </w:r>
            <w:proofErr w:type="gramStart"/>
            <w:r w:rsidRPr="00A66BCD">
              <w:rPr>
                <w:rFonts w:cs="Arial"/>
                <w:szCs w:val="20"/>
              </w:rPr>
              <w:t>1.5;</w:t>
            </w:r>
            <w:proofErr w:type="gramEnd"/>
          </w:p>
          <w:p w14:paraId="5EF383DA" w14:textId="08A8005C" w:rsidR="00A66BCD" w:rsidRPr="00A66BCD" w:rsidRDefault="00A66BCD" w:rsidP="003B4353">
            <w:pPr>
              <w:spacing w:before="60" w:after="60" w:line="240" w:lineRule="atLeast"/>
              <w:textAlignment w:val="baseline"/>
              <w:rPr>
                <w:rFonts w:cs="Arial"/>
                <w:szCs w:val="20"/>
              </w:rPr>
            </w:pPr>
            <w:r w:rsidRPr="00A66BCD">
              <w:rPr>
                <w:rFonts w:cs="Arial"/>
                <w:szCs w:val="20"/>
              </w:rPr>
              <w:t>c)</w:t>
            </w:r>
            <w:r w:rsidR="001919AE">
              <w:rPr>
                <w:rFonts w:cs="Arial"/>
                <w:szCs w:val="20"/>
              </w:rPr>
              <w:t xml:space="preserve">      </w:t>
            </w:r>
            <w:r w:rsidRPr="00A66BCD">
              <w:rPr>
                <w:rFonts w:cs="Arial"/>
                <w:szCs w:val="20"/>
              </w:rPr>
              <w:t>total</w:t>
            </w:r>
            <w:r w:rsidR="001919AE">
              <w:rPr>
                <w:rFonts w:cs="Arial"/>
                <w:szCs w:val="20"/>
              </w:rPr>
              <w:t xml:space="preserve"> </w:t>
            </w:r>
            <w:r w:rsidRPr="00A66BCD">
              <w:rPr>
                <w:rFonts w:cs="Arial"/>
                <w:szCs w:val="20"/>
              </w:rPr>
              <w:t>percentage</w:t>
            </w:r>
            <w:r w:rsidR="001919AE">
              <w:rPr>
                <w:rFonts w:cs="Arial"/>
                <w:szCs w:val="20"/>
              </w:rPr>
              <w:t xml:space="preserve"> </w:t>
            </w:r>
            <w:r w:rsidRPr="00A66BCD">
              <w:rPr>
                <w:rFonts w:cs="Arial"/>
                <w:szCs w:val="20"/>
              </w:rPr>
              <w:t>groundcover</w:t>
            </w:r>
            <w:r w:rsidR="001919AE">
              <w:rPr>
                <w:rFonts w:cs="Arial"/>
                <w:szCs w:val="20"/>
              </w:rPr>
              <w:t xml:space="preserve"> </w:t>
            </w:r>
            <w:r w:rsidRPr="00A66BCD">
              <w:rPr>
                <w:rFonts w:cs="Arial"/>
                <w:szCs w:val="20"/>
              </w:rPr>
              <w:t>(vegetation,</w:t>
            </w:r>
            <w:r w:rsidR="001919AE">
              <w:rPr>
                <w:rFonts w:cs="Arial"/>
                <w:szCs w:val="20"/>
              </w:rPr>
              <w:t xml:space="preserve"> </w:t>
            </w:r>
            <w:r w:rsidRPr="00A66BCD">
              <w:rPr>
                <w:rFonts w:cs="Arial"/>
                <w:szCs w:val="20"/>
              </w:rPr>
              <w:t>litter</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rock</w:t>
            </w:r>
            <w:r w:rsidR="001919AE">
              <w:rPr>
                <w:rFonts w:cs="Arial"/>
                <w:szCs w:val="20"/>
              </w:rPr>
              <w:t xml:space="preserve"> </w:t>
            </w:r>
            <w:r w:rsidRPr="00A66BCD">
              <w:rPr>
                <w:rFonts w:cs="Arial"/>
                <w:szCs w:val="20"/>
              </w:rPr>
              <w:t>combined)</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w:t>
            </w:r>
            <w:r w:rsidR="001919AE">
              <w:rPr>
                <w:rFonts w:cs="Arial"/>
                <w:szCs w:val="20"/>
              </w:rPr>
              <w:t xml:space="preserve"> </w:t>
            </w:r>
            <w:proofErr w:type="gramStart"/>
            <w:r w:rsidRPr="00A66BCD">
              <w:rPr>
                <w:rFonts w:cs="Arial"/>
                <w:szCs w:val="20"/>
              </w:rPr>
              <w:t>50</w:t>
            </w:r>
            <w:r w:rsidR="001919AE">
              <w:rPr>
                <w:rFonts w:cs="Arial"/>
                <w:szCs w:val="20"/>
              </w:rPr>
              <w:t xml:space="preserve"> </w:t>
            </w:r>
            <w:r w:rsidRPr="00A66BCD">
              <w:rPr>
                <w:rFonts w:cs="Arial"/>
                <w:szCs w:val="20"/>
              </w:rPr>
              <w:t>%;</w:t>
            </w:r>
            <w:proofErr w:type="gramEnd"/>
          </w:p>
          <w:p w14:paraId="3F163C54" w14:textId="2207C1F0" w:rsidR="00A66BCD" w:rsidRPr="00A66BCD" w:rsidRDefault="00A66BCD" w:rsidP="003B4353">
            <w:pPr>
              <w:spacing w:before="60" w:after="60" w:line="240" w:lineRule="atLeast"/>
              <w:textAlignment w:val="baseline"/>
              <w:rPr>
                <w:rFonts w:cs="Arial"/>
                <w:szCs w:val="20"/>
              </w:rPr>
            </w:pPr>
            <w:r w:rsidRPr="00A66BCD">
              <w:rPr>
                <w:rFonts w:cs="Arial"/>
                <w:szCs w:val="20"/>
              </w:rPr>
              <w:t>d)</w:t>
            </w:r>
            <w:r w:rsidR="001919AE">
              <w:rPr>
                <w:rFonts w:cs="Arial"/>
                <w:szCs w:val="20"/>
              </w:rPr>
              <w:t xml:space="preserve">     </w:t>
            </w:r>
            <w:r w:rsidRPr="00A66BCD">
              <w:rPr>
                <w:rFonts w:cs="Arial"/>
                <w:szCs w:val="20"/>
              </w:rPr>
              <w:t>maximum</w:t>
            </w:r>
            <w:r w:rsidR="001919AE">
              <w:rPr>
                <w:rFonts w:cs="Arial"/>
                <w:szCs w:val="20"/>
              </w:rPr>
              <w:t xml:space="preserve"> </w:t>
            </w:r>
            <w:r w:rsidRPr="00A66BCD">
              <w:rPr>
                <w:rFonts w:cs="Arial"/>
                <w:szCs w:val="20"/>
              </w:rPr>
              <w:t>erosion</w:t>
            </w:r>
            <w:r w:rsidR="001919AE">
              <w:rPr>
                <w:rFonts w:cs="Arial"/>
                <w:szCs w:val="20"/>
              </w:rPr>
              <w:t xml:space="preserve"> </w:t>
            </w:r>
            <w:r w:rsidRPr="00A66BCD">
              <w:rPr>
                <w:rFonts w:cs="Arial"/>
                <w:szCs w:val="20"/>
              </w:rPr>
              <w:t>rate</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&lt;</w:t>
            </w:r>
            <w:r w:rsidR="001919AE">
              <w:rPr>
                <w:rFonts w:cs="Arial"/>
                <w:szCs w:val="20"/>
              </w:rPr>
              <w:t xml:space="preserve"> </w:t>
            </w:r>
            <w:r w:rsidRPr="00A66BCD">
              <w:rPr>
                <w:rFonts w:cs="Arial"/>
                <w:szCs w:val="20"/>
              </w:rPr>
              <w:t>10</w:t>
            </w:r>
            <w:r w:rsidR="001919AE">
              <w:rPr>
                <w:rFonts w:cs="Arial"/>
                <w:szCs w:val="20"/>
              </w:rPr>
              <w:t xml:space="preserve"> </w:t>
            </w:r>
            <w:r w:rsidRPr="00A66BCD">
              <w:rPr>
                <w:rFonts w:cs="Arial"/>
                <w:szCs w:val="20"/>
              </w:rPr>
              <w:t>t/ha/</w:t>
            </w:r>
            <w:proofErr w:type="gramStart"/>
            <w:r w:rsidRPr="00A66BCD">
              <w:rPr>
                <w:rFonts w:cs="Arial"/>
                <w:szCs w:val="20"/>
              </w:rPr>
              <w:t>yr;</w:t>
            </w:r>
            <w:proofErr w:type="gramEnd"/>
          </w:p>
          <w:p w14:paraId="53153F33" w14:textId="749D73C8" w:rsidR="00A66BCD" w:rsidRPr="00A66BCD" w:rsidRDefault="00A66BCD" w:rsidP="003B4353">
            <w:pPr>
              <w:spacing w:before="60" w:after="60" w:line="240" w:lineRule="atLeast"/>
              <w:textAlignment w:val="baseline"/>
              <w:rPr>
                <w:rFonts w:cs="Arial"/>
                <w:szCs w:val="20"/>
              </w:rPr>
            </w:pPr>
            <w:r w:rsidRPr="00A66BCD">
              <w:rPr>
                <w:rFonts w:cs="Arial"/>
                <w:szCs w:val="20"/>
              </w:rPr>
              <w:lastRenderedPageBreak/>
              <w:t>e)</w:t>
            </w:r>
            <w:r w:rsidR="001919AE">
              <w:rPr>
                <w:rFonts w:cs="Arial"/>
                <w:szCs w:val="20"/>
              </w:rPr>
              <w:t xml:space="preserve">      </w:t>
            </w:r>
            <w:r w:rsidRPr="00A66BCD">
              <w:rPr>
                <w:rFonts w:cs="Arial"/>
                <w:szCs w:val="20"/>
              </w:rPr>
              <w:t>there</w:t>
            </w:r>
            <w:r w:rsidR="001919AE">
              <w:rPr>
                <w:rFonts w:cs="Arial"/>
                <w:szCs w:val="20"/>
              </w:rPr>
              <w:t xml:space="preserve"> </w:t>
            </w:r>
            <w:proofErr w:type="gramStart"/>
            <w:r w:rsidRPr="00A66BCD">
              <w:rPr>
                <w:rFonts w:cs="Arial"/>
                <w:szCs w:val="20"/>
              </w:rPr>
              <w:t>are</w:t>
            </w:r>
            <w:proofErr w:type="gramEnd"/>
            <w:r w:rsidR="001919AE">
              <w:rPr>
                <w:rFonts w:cs="Arial"/>
                <w:szCs w:val="20"/>
              </w:rPr>
              <w:t xml:space="preserve"> </w:t>
            </w:r>
            <w:r w:rsidRPr="00A66BCD">
              <w:rPr>
                <w:rFonts w:cs="Arial"/>
                <w:szCs w:val="20"/>
              </w:rPr>
              <w:t>no</w:t>
            </w:r>
            <w:r w:rsidR="001919AE">
              <w:rPr>
                <w:rFonts w:cs="Arial"/>
                <w:szCs w:val="20"/>
              </w:rPr>
              <w:t xml:space="preserve"> </w:t>
            </w:r>
            <w:r w:rsidRPr="00A66BCD">
              <w:rPr>
                <w:rFonts w:cs="Arial"/>
                <w:szCs w:val="20"/>
              </w:rPr>
              <w:t>declared</w:t>
            </w:r>
            <w:r w:rsidR="001919AE">
              <w:rPr>
                <w:rFonts w:cs="Arial"/>
                <w:szCs w:val="20"/>
              </w:rPr>
              <w:t xml:space="preserve"> </w:t>
            </w:r>
            <w:r w:rsidRPr="00A66BCD">
              <w:rPr>
                <w:rFonts w:cs="Arial"/>
                <w:szCs w:val="20"/>
              </w:rPr>
              <w:t>Noxious</w:t>
            </w:r>
            <w:r w:rsidR="001919AE">
              <w:rPr>
                <w:rFonts w:cs="Arial"/>
                <w:szCs w:val="20"/>
              </w:rPr>
              <w:t xml:space="preserve"> </w:t>
            </w:r>
            <w:r w:rsidRPr="00A66BCD">
              <w:rPr>
                <w:rFonts w:cs="Arial"/>
                <w:szCs w:val="20"/>
              </w:rPr>
              <w:t>Class</w:t>
            </w:r>
            <w:r w:rsidR="001919AE">
              <w:rPr>
                <w:rFonts w:cs="Arial"/>
                <w:szCs w:val="20"/>
              </w:rPr>
              <w:t xml:space="preserve"> </w:t>
            </w:r>
            <w:r w:rsidRPr="00A66BCD">
              <w:rPr>
                <w:rFonts w:cs="Arial"/>
                <w:szCs w:val="20"/>
              </w:rPr>
              <w:t>1</w:t>
            </w:r>
            <w:r w:rsidR="001919AE">
              <w:rPr>
                <w:rFonts w:cs="Arial"/>
                <w:szCs w:val="20"/>
              </w:rPr>
              <w:t xml:space="preserve"> </w:t>
            </w:r>
            <w:r w:rsidRPr="00A66BCD">
              <w:rPr>
                <w:rFonts w:cs="Arial"/>
                <w:szCs w:val="20"/>
              </w:rPr>
              <w:t>or</w:t>
            </w:r>
            <w:r w:rsidR="001919AE">
              <w:rPr>
                <w:rFonts w:cs="Arial"/>
                <w:szCs w:val="20"/>
              </w:rPr>
              <w:t xml:space="preserve"> </w:t>
            </w:r>
            <w:r w:rsidRPr="00A66BCD">
              <w:rPr>
                <w:rFonts w:cs="Arial"/>
                <w:szCs w:val="20"/>
              </w:rPr>
              <w:t>Class</w:t>
            </w:r>
            <w:r w:rsidR="001919AE">
              <w:rPr>
                <w:rFonts w:cs="Arial"/>
                <w:szCs w:val="20"/>
              </w:rPr>
              <w:t xml:space="preserve"> </w:t>
            </w:r>
            <w:r w:rsidRPr="00A66BCD">
              <w:rPr>
                <w:rFonts w:cs="Arial"/>
                <w:szCs w:val="20"/>
              </w:rPr>
              <w:t>2</w:t>
            </w:r>
            <w:r w:rsidR="001919AE">
              <w:rPr>
                <w:rFonts w:cs="Arial"/>
                <w:szCs w:val="20"/>
              </w:rPr>
              <w:t xml:space="preserve"> </w:t>
            </w:r>
            <w:proofErr w:type="gramStart"/>
            <w:r w:rsidRPr="00A66BCD">
              <w:rPr>
                <w:rFonts w:cs="Arial"/>
                <w:szCs w:val="20"/>
              </w:rPr>
              <w:t>weeds;</w:t>
            </w:r>
            <w:proofErr w:type="gramEnd"/>
          </w:p>
          <w:p w14:paraId="71267BD0" w14:textId="05AF2521" w:rsidR="00A66BCD" w:rsidRPr="00A66BCD" w:rsidRDefault="00A66BCD" w:rsidP="003B4353">
            <w:pPr>
              <w:spacing w:before="60" w:after="60" w:line="240" w:lineRule="atLeast"/>
              <w:textAlignment w:val="baseline"/>
              <w:rPr>
                <w:rFonts w:cs="Arial"/>
                <w:szCs w:val="20"/>
              </w:rPr>
            </w:pPr>
            <w:r w:rsidRPr="00A66BCD">
              <w:rPr>
                <w:rFonts w:cs="Arial"/>
                <w:szCs w:val="20"/>
              </w:rPr>
              <w:t>f)</w:t>
            </w:r>
            <w:r w:rsidR="001919AE">
              <w:rPr>
                <w:rFonts w:cs="Arial"/>
                <w:szCs w:val="20"/>
              </w:rPr>
              <w:t xml:space="preserve">       </w:t>
            </w:r>
            <w:r w:rsidRPr="00A66BCD">
              <w:rPr>
                <w:rFonts w:cs="Arial"/>
                <w:szCs w:val="20"/>
              </w:rPr>
              <w:t>native</w:t>
            </w:r>
            <w:r w:rsidR="001919AE">
              <w:rPr>
                <w:rFonts w:cs="Arial"/>
                <w:szCs w:val="20"/>
              </w:rPr>
              <w:t xml:space="preserve"> </w:t>
            </w:r>
            <w:r w:rsidRPr="00A66BCD">
              <w:rPr>
                <w:rFonts w:cs="Arial"/>
                <w:szCs w:val="20"/>
              </w:rPr>
              <w:t>fauna</w:t>
            </w:r>
            <w:r w:rsidR="001919AE">
              <w:rPr>
                <w:rFonts w:cs="Arial"/>
                <w:szCs w:val="20"/>
              </w:rPr>
              <w:t xml:space="preserve"> </w:t>
            </w:r>
            <w:r w:rsidRPr="00A66BCD">
              <w:rPr>
                <w:rFonts w:cs="Arial"/>
                <w:szCs w:val="20"/>
              </w:rPr>
              <w:t>at</w:t>
            </w:r>
            <w:r w:rsidR="001919AE">
              <w:rPr>
                <w:rFonts w:cs="Arial"/>
                <w:szCs w:val="20"/>
              </w:rPr>
              <w:t xml:space="preserve"> </w:t>
            </w:r>
            <w:r w:rsidRPr="00A66BCD">
              <w:rPr>
                <w:rFonts w:cs="Arial"/>
                <w:szCs w:val="20"/>
              </w:rPr>
              <w:t>reference</w:t>
            </w:r>
            <w:r w:rsidR="001919AE">
              <w:rPr>
                <w:rFonts w:cs="Arial"/>
                <w:szCs w:val="20"/>
              </w:rPr>
              <w:t xml:space="preserve"> </w:t>
            </w:r>
            <w:r w:rsidRPr="00A66BCD">
              <w:rPr>
                <w:rFonts w:cs="Arial"/>
                <w:szCs w:val="20"/>
              </w:rPr>
              <w:t>sites</w:t>
            </w:r>
            <w:r w:rsidR="001919AE">
              <w:rPr>
                <w:rFonts w:cs="Arial"/>
                <w:szCs w:val="20"/>
              </w:rPr>
              <w:t xml:space="preserve"> </w:t>
            </w:r>
            <w:proofErr w:type="gramStart"/>
            <w:r w:rsidRPr="00A66BCD">
              <w:rPr>
                <w:rFonts w:cs="Arial"/>
                <w:szCs w:val="20"/>
              </w:rPr>
              <w:t>are</w:t>
            </w:r>
            <w:proofErr w:type="gramEnd"/>
            <w:r w:rsidR="001919AE">
              <w:rPr>
                <w:rFonts w:cs="Arial"/>
                <w:szCs w:val="20"/>
              </w:rPr>
              <w:t xml:space="preserve"> </w:t>
            </w:r>
            <w:r w:rsidRPr="00A66BCD">
              <w:rPr>
                <w:rFonts w:cs="Arial"/>
                <w:szCs w:val="20"/>
              </w:rPr>
              <w:t>present</w:t>
            </w:r>
            <w:r w:rsidR="001919AE">
              <w:rPr>
                <w:rFonts w:cs="Arial"/>
                <w:szCs w:val="20"/>
              </w:rPr>
              <w:t xml:space="preserve"> </w:t>
            </w:r>
            <w:r w:rsidRPr="00A66BCD">
              <w:rPr>
                <w:rFonts w:cs="Arial"/>
                <w:szCs w:val="20"/>
              </w:rPr>
              <w:t>or</w:t>
            </w:r>
            <w:r w:rsidR="001919AE">
              <w:rPr>
                <w:rFonts w:cs="Arial"/>
                <w:szCs w:val="20"/>
              </w:rPr>
              <w:t xml:space="preserve"> </w:t>
            </w:r>
            <w:r w:rsidRPr="00A66BCD">
              <w:rPr>
                <w:rFonts w:cs="Arial"/>
                <w:szCs w:val="20"/>
              </w:rPr>
              <w:t>indicators</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these</w:t>
            </w:r>
            <w:r w:rsidR="001919AE">
              <w:rPr>
                <w:rFonts w:cs="Arial"/>
                <w:szCs w:val="20"/>
              </w:rPr>
              <w:t xml:space="preserve"> </w:t>
            </w:r>
            <w:r w:rsidRPr="00A66BCD">
              <w:rPr>
                <w:rFonts w:cs="Arial"/>
                <w:szCs w:val="20"/>
              </w:rPr>
              <w:t>species</w:t>
            </w:r>
            <w:r w:rsidR="001919AE">
              <w:rPr>
                <w:rFonts w:cs="Arial"/>
                <w:szCs w:val="20"/>
              </w:rPr>
              <w:t xml:space="preserve"> </w:t>
            </w:r>
            <w:r w:rsidRPr="00A66BCD">
              <w:rPr>
                <w:rFonts w:cs="Arial"/>
                <w:szCs w:val="20"/>
              </w:rPr>
              <w:t>are</w:t>
            </w:r>
            <w:r w:rsidR="001919AE">
              <w:rPr>
                <w:rFonts w:cs="Arial"/>
                <w:szCs w:val="20"/>
              </w:rPr>
              <w:t xml:space="preserve"> </w:t>
            </w:r>
            <w:r w:rsidRPr="00A66BCD">
              <w:rPr>
                <w:rFonts w:cs="Arial"/>
                <w:szCs w:val="20"/>
              </w:rPr>
              <w:t>recorded;</w:t>
            </w:r>
            <w:r w:rsidR="001919AE">
              <w:rPr>
                <w:rFonts w:cs="Arial"/>
                <w:szCs w:val="20"/>
              </w:rPr>
              <w:t xml:space="preserve"> </w:t>
            </w:r>
            <w:r w:rsidRPr="00A66BCD">
              <w:rPr>
                <w:rFonts w:cs="Arial"/>
                <w:szCs w:val="20"/>
              </w:rPr>
              <w:t>and</w:t>
            </w:r>
            <w:r w:rsidR="001919AE">
              <w:rPr>
                <w:rFonts w:cs="Arial"/>
                <w:szCs w:val="20"/>
              </w:rPr>
              <w:t xml:space="preserve"> </w:t>
            </w:r>
          </w:p>
          <w:p w14:paraId="6C68D72A" w14:textId="6D522473" w:rsidR="00A66BCD" w:rsidRPr="00A66BCD" w:rsidRDefault="00A66BCD" w:rsidP="003B4353">
            <w:pPr>
              <w:spacing w:before="60" w:after="60" w:line="240" w:lineRule="atLeast"/>
              <w:textAlignment w:val="baseline"/>
              <w:rPr>
                <w:rFonts w:cs="Arial"/>
                <w:szCs w:val="20"/>
              </w:rPr>
            </w:pPr>
            <w:r w:rsidRPr="00A66BCD">
              <w:rPr>
                <w:rFonts w:cs="Arial"/>
                <w:szCs w:val="20"/>
              </w:rPr>
              <w:t>g)</w:t>
            </w:r>
            <w:r w:rsidR="001919AE">
              <w:rPr>
                <w:rFonts w:cs="Arial"/>
                <w:szCs w:val="20"/>
              </w:rPr>
              <w:t xml:space="preserve">      </w:t>
            </w:r>
            <w:r w:rsidRPr="00A66BCD">
              <w:rPr>
                <w:rFonts w:cs="Arial"/>
                <w:szCs w:val="20"/>
              </w:rPr>
              <w:t>water</w:t>
            </w:r>
            <w:r w:rsidR="001919AE">
              <w:rPr>
                <w:rFonts w:cs="Arial"/>
                <w:szCs w:val="20"/>
              </w:rPr>
              <w:t xml:space="preserve"> </w:t>
            </w:r>
            <w:r w:rsidRPr="00A66BCD">
              <w:rPr>
                <w:rFonts w:cs="Arial"/>
                <w:szCs w:val="20"/>
              </w:rPr>
              <w:t>quality</w:t>
            </w:r>
            <w:r w:rsidR="001919AE">
              <w:rPr>
                <w:rFonts w:cs="Arial"/>
                <w:szCs w:val="20"/>
              </w:rPr>
              <w:t xml:space="preserve"> </w:t>
            </w:r>
            <w:r w:rsidRPr="00A66BCD">
              <w:rPr>
                <w:rFonts w:cs="Arial"/>
                <w:szCs w:val="20"/>
              </w:rPr>
              <w:t>complies</w:t>
            </w:r>
            <w:r w:rsidR="001919AE">
              <w:rPr>
                <w:rFonts w:cs="Arial"/>
                <w:szCs w:val="20"/>
              </w:rPr>
              <w:t xml:space="preserve"> </w:t>
            </w:r>
            <w:r w:rsidRPr="00A66BCD">
              <w:rPr>
                <w:rFonts w:cs="Arial"/>
                <w:szCs w:val="20"/>
              </w:rPr>
              <w:t>with</w:t>
            </w:r>
            <w:r w:rsidR="001919AE">
              <w:rPr>
                <w:rFonts w:cs="Arial"/>
                <w:szCs w:val="20"/>
              </w:rPr>
              <w:t xml:space="preserve"> </w:t>
            </w:r>
            <w:r w:rsidRPr="00A66BCD">
              <w:rPr>
                <w:rFonts w:cs="Arial"/>
                <w:szCs w:val="20"/>
              </w:rPr>
              <w:t>Table</w:t>
            </w:r>
            <w:r w:rsidR="001919AE">
              <w:rPr>
                <w:rFonts w:cs="Arial"/>
                <w:szCs w:val="20"/>
              </w:rPr>
              <w:t xml:space="preserve"> </w:t>
            </w:r>
            <w:r w:rsidRPr="00A66BCD">
              <w:rPr>
                <w:rFonts w:cs="Arial"/>
                <w:szCs w:val="20"/>
              </w:rPr>
              <w:t>C7</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EPML00876713.</w:t>
            </w:r>
          </w:p>
          <w:p w14:paraId="0D136929" w14:textId="77777777" w:rsidR="00A66BCD" w:rsidRPr="00A66BCD" w:rsidRDefault="00A66BCD" w:rsidP="003B4353">
            <w:pPr>
              <w:spacing w:before="60" w:after="60" w:line="240" w:lineRule="atLeast"/>
              <w:textAlignment w:val="baseline"/>
              <w:rPr>
                <w:rFonts w:cs="Arial"/>
                <w:szCs w:val="20"/>
              </w:rPr>
            </w:pPr>
          </w:p>
          <w:p w14:paraId="3CB609F5" w14:textId="77777777" w:rsidR="00A66BCD" w:rsidRPr="00A66BCD" w:rsidRDefault="00A66BCD" w:rsidP="003B4353">
            <w:pPr>
              <w:spacing w:before="60" w:after="60" w:line="240" w:lineRule="atLeast"/>
              <w:textAlignment w:val="baseline"/>
              <w:rPr>
                <w:rFonts w:cs="Arial"/>
                <w:szCs w:val="20"/>
              </w:rPr>
            </w:pPr>
          </w:p>
        </w:tc>
        <w:tc>
          <w:tcPr>
            <w:tcW w:w="6726" w:type="dxa"/>
            <w:tcBorders>
              <w:top w:val="single" w:sz="8" w:space="0" w:color="auto"/>
              <w:left w:val="single" w:sz="8" w:space="0" w:color="auto"/>
              <w:bottom w:val="single" w:sz="8" w:space="0" w:color="auto"/>
              <w:right w:val="single" w:sz="8" w:space="0" w:color="auto"/>
            </w:tcBorders>
            <w:noWrap/>
          </w:tcPr>
          <w:p w14:paraId="2EA8E175" w14:textId="74A3B8DD" w:rsidR="00A66BCD" w:rsidRPr="00A66BCD" w:rsidRDefault="00A66BCD" w:rsidP="00AE6F6E">
            <w:pPr>
              <w:pStyle w:val="ListParagraph"/>
              <w:numPr>
                <w:ilvl w:val="1"/>
                <w:numId w:val="31"/>
              </w:numPr>
              <w:tabs>
                <w:tab w:val="clear" w:pos="2835"/>
              </w:tabs>
              <w:spacing w:before="60" w:after="60" w:line="240" w:lineRule="atLeast"/>
              <w:ind w:left="668" w:hanging="668"/>
              <w:textAlignment w:val="baseline"/>
              <w:rPr>
                <w:rFonts w:cs="Arial"/>
                <w:szCs w:val="20"/>
              </w:rPr>
            </w:pPr>
            <w:r w:rsidRPr="00A66BCD">
              <w:rPr>
                <w:rFonts w:cs="Arial"/>
                <w:szCs w:val="20"/>
              </w:rPr>
              <w:lastRenderedPageBreak/>
              <w:t>Safety</w:t>
            </w:r>
            <w:r w:rsidR="001919AE">
              <w:rPr>
                <w:rFonts w:cs="Arial"/>
                <w:szCs w:val="20"/>
              </w:rPr>
              <w:t xml:space="preserve"> </w:t>
            </w:r>
            <w:r w:rsidRPr="00A66BCD">
              <w:rPr>
                <w:rFonts w:cs="Arial"/>
                <w:szCs w:val="20"/>
              </w:rPr>
              <w:t>hazards</w:t>
            </w:r>
            <w:r w:rsidR="001919AE">
              <w:rPr>
                <w:rFonts w:cs="Arial"/>
                <w:szCs w:val="20"/>
              </w:rPr>
              <w:t xml:space="preserve"> </w:t>
            </w:r>
            <w:r w:rsidRPr="00A66BCD">
              <w:rPr>
                <w:rFonts w:cs="Arial"/>
                <w:szCs w:val="20"/>
              </w:rPr>
              <w:t>in</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rehabilitation</w:t>
            </w:r>
            <w:r w:rsidR="001919AE">
              <w:rPr>
                <w:rFonts w:cs="Arial"/>
                <w:szCs w:val="20"/>
              </w:rPr>
              <w:t xml:space="preserve"> </w:t>
            </w:r>
            <w:r w:rsidRPr="00A66BCD">
              <w:rPr>
                <w:rFonts w:cs="Arial"/>
                <w:szCs w:val="20"/>
              </w:rPr>
              <w:t>area</w:t>
            </w:r>
            <w:r w:rsidR="001919AE">
              <w:rPr>
                <w:rFonts w:cs="Arial"/>
                <w:szCs w:val="20"/>
              </w:rPr>
              <w:t xml:space="preserve"> </w:t>
            </w:r>
            <w:r w:rsidRPr="00A66BCD">
              <w:rPr>
                <w:rFonts w:cs="Arial"/>
                <w:szCs w:val="20"/>
              </w:rPr>
              <w:t>are</w:t>
            </w:r>
            <w:r w:rsidR="001919AE">
              <w:rPr>
                <w:rFonts w:cs="Arial"/>
                <w:szCs w:val="20"/>
              </w:rPr>
              <w:t xml:space="preserve"> </w:t>
            </w:r>
            <w:r w:rsidRPr="00A66BCD">
              <w:rPr>
                <w:rFonts w:cs="Arial"/>
                <w:szCs w:val="20"/>
              </w:rPr>
              <w:t>not</w:t>
            </w:r>
            <w:r w:rsidR="001919AE">
              <w:rPr>
                <w:rFonts w:cs="Arial"/>
                <w:szCs w:val="20"/>
              </w:rPr>
              <w:t xml:space="preserve"> </w:t>
            </w:r>
            <w:r w:rsidRPr="00A66BCD">
              <w:rPr>
                <w:rFonts w:cs="Arial"/>
                <w:szCs w:val="20"/>
              </w:rPr>
              <w:t>significantly</w:t>
            </w:r>
            <w:r w:rsidR="001919AE">
              <w:rPr>
                <w:rFonts w:cs="Arial"/>
                <w:szCs w:val="20"/>
              </w:rPr>
              <w:t xml:space="preserve"> </w:t>
            </w:r>
            <w:r w:rsidRPr="00A66BCD">
              <w:rPr>
                <w:rFonts w:cs="Arial"/>
                <w:szCs w:val="20"/>
              </w:rPr>
              <w:t>different</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surrounding</w:t>
            </w:r>
            <w:r w:rsidR="001919AE">
              <w:rPr>
                <w:rFonts w:cs="Arial"/>
                <w:szCs w:val="20"/>
              </w:rPr>
              <w:t xml:space="preserve"> </w:t>
            </w:r>
            <w:r w:rsidRPr="00A66BCD">
              <w:rPr>
                <w:rFonts w:cs="Arial"/>
                <w:szCs w:val="20"/>
              </w:rPr>
              <w:t>unmined</w:t>
            </w:r>
            <w:r w:rsidR="001919AE">
              <w:rPr>
                <w:rFonts w:cs="Arial"/>
                <w:szCs w:val="20"/>
              </w:rPr>
              <w:t xml:space="preserve"> </w:t>
            </w:r>
            <w:r w:rsidRPr="00A66BCD">
              <w:rPr>
                <w:rFonts w:cs="Arial"/>
                <w:szCs w:val="20"/>
              </w:rPr>
              <w:t>landscapes</w:t>
            </w:r>
            <w:r w:rsidR="001919AE">
              <w:rPr>
                <w:rFonts w:cs="Arial"/>
                <w:szCs w:val="20"/>
              </w:rPr>
              <w:t xml:space="preserve"> </w:t>
            </w:r>
            <w:r w:rsidRPr="00A66BCD">
              <w:rPr>
                <w:rFonts w:cs="Arial"/>
                <w:szCs w:val="20"/>
              </w:rPr>
              <w:t>subject</w:t>
            </w:r>
            <w:r w:rsidR="001919AE">
              <w:rPr>
                <w:rFonts w:cs="Arial"/>
                <w:szCs w:val="20"/>
              </w:rPr>
              <w:t xml:space="preserve"> </w:t>
            </w:r>
            <w:r w:rsidRPr="00A66BCD">
              <w:rPr>
                <w:rFonts w:cs="Arial"/>
                <w:szCs w:val="20"/>
              </w:rPr>
              <w:t>to</w:t>
            </w:r>
            <w:r w:rsidR="001919AE">
              <w:rPr>
                <w:rFonts w:cs="Arial"/>
                <w:szCs w:val="20"/>
              </w:rPr>
              <w:t xml:space="preserve"> </w:t>
            </w:r>
            <w:r w:rsidRPr="00A66BCD">
              <w:rPr>
                <w:rFonts w:cs="Arial"/>
                <w:szCs w:val="20"/>
              </w:rPr>
              <w:t>the</w:t>
            </w:r>
            <w:r w:rsidR="001919AE">
              <w:rPr>
                <w:rFonts w:cs="Arial"/>
                <w:szCs w:val="20"/>
              </w:rPr>
              <w:t xml:space="preserve"> </w:t>
            </w:r>
            <w:r w:rsidRPr="00A66BCD">
              <w:rPr>
                <w:rFonts w:cs="Arial"/>
                <w:szCs w:val="20"/>
              </w:rPr>
              <w:t>same</w:t>
            </w:r>
            <w:r w:rsidR="001919AE">
              <w:rPr>
                <w:rFonts w:cs="Arial"/>
                <w:szCs w:val="20"/>
              </w:rPr>
              <w:t xml:space="preserve"> </w:t>
            </w:r>
            <w:r w:rsidRPr="00A66BCD">
              <w:rPr>
                <w:rFonts w:cs="Arial"/>
                <w:szCs w:val="20"/>
              </w:rPr>
              <w:t>land</w:t>
            </w:r>
            <w:r w:rsidR="001919AE">
              <w:rPr>
                <w:rFonts w:cs="Arial"/>
                <w:szCs w:val="20"/>
              </w:rPr>
              <w:t xml:space="preserve"> </w:t>
            </w:r>
            <w:r w:rsidRPr="00A66BCD">
              <w:rPr>
                <w:rFonts w:cs="Arial"/>
                <w:szCs w:val="20"/>
              </w:rPr>
              <w:t>use.</w:t>
            </w:r>
            <w:r w:rsidR="001919AE">
              <w:rPr>
                <w:rFonts w:cs="Arial"/>
                <w:szCs w:val="20"/>
              </w:rPr>
              <w:t xml:space="preserve"> </w:t>
            </w:r>
          </w:p>
          <w:p w14:paraId="1FDE1D19" w14:textId="7D3EAB74" w:rsidR="00A66BCD" w:rsidRPr="00A66BCD" w:rsidRDefault="00A66BCD" w:rsidP="00AE6F6E">
            <w:pPr>
              <w:pStyle w:val="ListParagraph"/>
              <w:numPr>
                <w:ilvl w:val="1"/>
                <w:numId w:val="31"/>
              </w:numPr>
              <w:tabs>
                <w:tab w:val="clear" w:pos="2835"/>
              </w:tabs>
              <w:spacing w:before="60" w:after="60" w:line="240" w:lineRule="atLeast"/>
              <w:ind w:left="668" w:hanging="668"/>
              <w:textAlignment w:val="baseline"/>
              <w:rPr>
                <w:rFonts w:cs="Arial"/>
                <w:szCs w:val="20"/>
              </w:rPr>
            </w:pPr>
            <w:r w:rsidRPr="00A66BCD">
              <w:rPr>
                <w:rFonts w:cs="Arial"/>
                <w:szCs w:val="20"/>
              </w:rPr>
              <w:t>The</w:t>
            </w:r>
            <w:r w:rsidR="001919AE">
              <w:rPr>
                <w:rFonts w:cs="Arial"/>
                <w:szCs w:val="20"/>
              </w:rPr>
              <w:t xml:space="preserve"> </w:t>
            </w:r>
            <w:r w:rsidRPr="00A66BCD">
              <w:rPr>
                <w:rFonts w:cs="Arial"/>
                <w:szCs w:val="20"/>
              </w:rPr>
              <w:t>land</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structurally</w:t>
            </w:r>
            <w:r w:rsidR="001919AE">
              <w:rPr>
                <w:rFonts w:cs="Arial"/>
                <w:szCs w:val="20"/>
              </w:rPr>
              <w:t xml:space="preserve"> </w:t>
            </w:r>
            <w:r w:rsidRPr="00A66BCD">
              <w:rPr>
                <w:rFonts w:cs="Arial"/>
                <w:szCs w:val="20"/>
              </w:rPr>
              <w:t>and</w:t>
            </w:r>
            <w:r w:rsidR="001919AE">
              <w:rPr>
                <w:rFonts w:cs="Arial"/>
                <w:szCs w:val="20"/>
              </w:rPr>
              <w:t xml:space="preserve"> </w:t>
            </w:r>
            <w:proofErr w:type="spellStart"/>
            <w:r w:rsidRPr="00A66BCD">
              <w:rPr>
                <w:rFonts w:cs="Arial"/>
                <w:szCs w:val="20"/>
              </w:rPr>
              <w:t>erosionally</w:t>
            </w:r>
            <w:proofErr w:type="spellEnd"/>
            <w:r w:rsidR="001919AE">
              <w:rPr>
                <w:rFonts w:cs="Arial"/>
                <w:szCs w:val="20"/>
              </w:rPr>
              <w:t xml:space="preserve"> </w:t>
            </w:r>
            <w:r w:rsidRPr="00A66BCD">
              <w:rPr>
                <w:rFonts w:cs="Arial"/>
                <w:szCs w:val="20"/>
              </w:rPr>
              <w:t>stable.</w:t>
            </w:r>
          </w:p>
          <w:p w14:paraId="270F0886" w14:textId="55BA0CCB" w:rsidR="00A66BCD" w:rsidRPr="00C2164F" w:rsidRDefault="00A66BCD" w:rsidP="00AE6F6E">
            <w:pPr>
              <w:pStyle w:val="ListParagraph"/>
              <w:numPr>
                <w:ilvl w:val="1"/>
                <w:numId w:val="31"/>
              </w:numPr>
              <w:tabs>
                <w:tab w:val="clear" w:pos="2835"/>
              </w:tabs>
              <w:spacing w:before="60" w:after="60" w:line="240" w:lineRule="atLeast"/>
              <w:ind w:left="668" w:hanging="668"/>
              <w:textAlignment w:val="baseline"/>
              <w:rPr>
                <w:rFonts w:cs="Arial"/>
                <w:szCs w:val="20"/>
                <w:lang w:val="en-GB"/>
              </w:rPr>
            </w:pPr>
            <w:r w:rsidRPr="00C2164F">
              <w:rPr>
                <w:rFonts w:cs="Arial"/>
                <w:szCs w:val="20"/>
                <w:lang w:val="en-US"/>
              </w:rPr>
              <w:lastRenderedPageBreak/>
              <w:t>The</w:t>
            </w:r>
            <w:r w:rsidR="001919AE" w:rsidRPr="00C2164F">
              <w:rPr>
                <w:rFonts w:cs="Arial"/>
                <w:szCs w:val="20"/>
                <w:lang w:val="en-US"/>
              </w:rPr>
              <w:t xml:space="preserve"> </w:t>
            </w:r>
            <w:r w:rsidRPr="00C2164F">
              <w:rPr>
                <w:rFonts w:cs="Arial"/>
                <w:szCs w:val="20"/>
                <w:lang w:val="en-US"/>
              </w:rPr>
              <w:t>final</w:t>
            </w:r>
            <w:r w:rsidR="001919AE" w:rsidRPr="00C2164F">
              <w:rPr>
                <w:rFonts w:cs="Arial"/>
                <w:szCs w:val="20"/>
                <w:lang w:val="en-US"/>
              </w:rPr>
              <w:t xml:space="preserve"> </w:t>
            </w:r>
            <w:r w:rsidRPr="00C2164F">
              <w:rPr>
                <w:rFonts w:cs="Arial"/>
                <w:szCs w:val="20"/>
                <w:lang w:val="en-US"/>
              </w:rPr>
              <w:t>landform</w:t>
            </w:r>
            <w:r w:rsidR="001919AE" w:rsidRPr="00C2164F">
              <w:rPr>
                <w:rFonts w:cs="Arial"/>
                <w:szCs w:val="20"/>
                <w:lang w:val="en-US"/>
              </w:rPr>
              <w:t xml:space="preserve"> </w:t>
            </w:r>
            <w:r w:rsidRPr="00C2164F">
              <w:rPr>
                <w:rFonts w:cs="Arial"/>
                <w:szCs w:val="20"/>
                <w:lang w:val="en-US"/>
              </w:rPr>
              <w:t>is</w:t>
            </w:r>
            <w:r w:rsidR="001919AE" w:rsidRPr="00C2164F">
              <w:rPr>
                <w:rFonts w:cs="Arial"/>
                <w:szCs w:val="20"/>
                <w:lang w:val="en-US"/>
              </w:rPr>
              <w:t xml:space="preserve"> </w:t>
            </w:r>
            <w:r w:rsidRPr="00C2164F">
              <w:rPr>
                <w:rFonts w:cs="Arial"/>
                <w:szCs w:val="20"/>
                <w:lang w:val="en-US"/>
              </w:rPr>
              <w:t>geotechnically</w:t>
            </w:r>
            <w:r w:rsidR="001919AE" w:rsidRPr="00C2164F">
              <w:rPr>
                <w:rFonts w:cs="Arial"/>
                <w:szCs w:val="20"/>
                <w:lang w:val="en-US"/>
              </w:rPr>
              <w:t xml:space="preserve"> </w:t>
            </w:r>
            <w:r w:rsidRPr="00C2164F">
              <w:rPr>
                <w:rFonts w:cs="Arial"/>
                <w:szCs w:val="20"/>
                <w:lang w:val="en-US"/>
              </w:rPr>
              <w:t>stable</w:t>
            </w:r>
            <w:r w:rsidR="001919AE" w:rsidRPr="00C2164F">
              <w:rPr>
                <w:rFonts w:cs="Arial"/>
                <w:szCs w:val="20"/>
                <w:lang w:val="en-US"/>
              </w:rPr>
              <w:t xml:space="preserve"> </w:t>
            </w:r>
            <w:r w:rsidRPr="00C2164F">
              <w:rPr>
                <w:rFonts w:cs="Arial"/>
                <w:szCs w:val="20"/>
                <w:lang w:val="en-US"/>
              </w:rPr>
              <w:t>and</w:t>
            </w:r>
            <w:r w:rsidR="001919AE" w:rsidRPr="00C2164F">
              <w:rPr>
                <w:rFonts w:cs="Arial"/>
                <w:szCs w:val="20"/>
                <w:lang w:val="en-US"/>
              </w:rPr>
              <w:t xml:space="preserve"> </w:t>
            </w:r>
            <w:r w:rsidRPr="00C2164F">
              <w:rPr>
                <w:rFonts w:cs="Arial"/>
                <w:szCs w:val="20"/>
                <w:lang w:val="en-US"/>
              </w:rPr>
              <w:t>achieve</w:t>
            </w:r>
            <w:r w:rsidR="004F6B62" w:rsidRPr="00C2164F">
              <w:rPr>
                <w:rFonts w:cs="Arial"/>
                <w:szCs w:val="20"/>
                <w:lang w:val="en-US"/>
              </w:rPr>
              <w:t>s</w:t>
            </w:r>
            <w:r w:rsidR="001919AE" w:rsidRPr="00C2164F">
              <w:rPr>
                <w:rFonts w:cs="Arial"/>
                <w:szCs w:val="20"/>
                <w:lang w:val="en-US"/>
              </w:rPr>
              <w:t xml:space="preserve"> </w:t>
            </w:r>
            <w:r w:rsidRPr="00C2164F">
              <w:rPr>
                <w:rFonts w:cs="Arial"/>
                <w:szCs w:val="20"/>
                <w:lang w:val="en-US"/>
              </w:rPr>
              <w:t>a</w:t>
            </w:r>
            <w:r w:rsidR="001919AE" w:rsidRPr="00C2164F">
              <w:rPr>
                <w:rFonts w:cs="Arial"/>
                <w:szCs w:val="20"/>
                <w:lang w:val="en-US"/>
              </w:rPr>
              <w:t xml:space="preserve"> </w:t>
            </w:r>
            <w:r w:rsidRPr="00C2164F">
              <w:rPr>
                <w:rFonts w:cs="Arial"/>
                <w:szCs w:val="20"/>
                <w:lang w:val="en-US"/>
              </w:rPr>
              <w:t>factor</w:t>
            </w:r>
            <w:r w:rsidR="001919AE" w:rsidRPr="00C2164F">
              <w:rPr>
                <w:rFonts w:cs="Arial"/>
                <w:szCs w:val="20"/>
                <w:lang w:val="en-US"/>
              </w:rPr>
              <w:t xml:space="preserve"> </w:t>
            </w:r>
            <w:r w:rsidRPr="00C2164F">
              <w:rPr>
                <w:rFonts w:cs="Arial"/>
                <w:szCs w:val="20"/>
                <w:lang w:val="en-US"/>
              </w:rPr>
              <w:t>of</w:t>
            </w:r>
            <w:r w:rsidR="001919AE" w:rsidRPr="00C2164F">
              <w:rPr>
                <w:rFonts w:cs="Arial"/>
                <w:szCs w:val="20"/>
                <w:lang w:val="en-US"/>
              </w:rPr>
              <w:t xml:space="preserve"> </w:t>
            </w:r>
            <w:r w:rsidRPr="00C2164F">
              <w:rPr>
                <w:rFonts w:cs="Arial"/>
                <w:szCs w:val="20"/>
                <w:lang w:val="en-US"/>
              </w:rPr>
              <w:t>safety</w:t>
            </w:r>
            <w:r w:rsidR="001919AE" w:rsidRPr="00C2164F">
              <w:rPr>
                <w:rFonts w:cs="Arial"/>
                <w:szCs w:val="20"/>
                <w:lang w:val="en-US"/>
              </w:rPr>
              <w:t xml:space="preserve"> </w:t>
            </w:r>
            <w:r w:rsidRPr="00C2164F">
              <w:rPr>
                <w:rFonts w:cs="Arial"/>
                <w:szCs w:val="20"/>
                <w:shd w:val="clear" w:color="auto" w:fill="FFFF00"/>
                <w:lang w:val="en-US"/>
              </w:rPr>
              <w:t>≥</w:t>
            </w:r>
            <w:r w:rsidR="001919AE" w:rsidRPr="00C2164F">
              <w:rPr>
                <w:rFonts w:cs="Arial"/>
                <w:szCs w:val="20"/>
                <w:shd w:val="clear" w:color="auto" w:fill="FFFF00"/>
                <w:lang w:val="en-US"/>
              </w:rPr>
              <w:t xml:space="preserve"> </w:t>
            </w:r>
            <w:r w:rsidRPr="00C2164F">
              <w:rPr>
                <w:rFonts w:cs="Arial"/>
                <w:szCs w:val="20"/>
                <w:shd w:val="clear" w:color="auto" w:fill="FFFF00"/>
                <w:lang w:val="en-US"/>
              </w:rPr>
              <w:t>1.5</w:t>
            </w:r>
            <w:r w:rsidRPr="00C2164F">
              <w:rPr>
                <w:rFonts w:cs="Arial"/>
                <w:szCs w:val="20"/>
                <w:lang w:val="en-US"/>
              </w:rPr>
              <w:t>.</w:t>
            </w:r>
          </w:p>
          <w:p w14:paraId="67AABCBE" w14:textId="77777777" w:rsidR="00E84873" w:rsidRPr="00C2164F" w:rsidRDefault="00E84873" w:rsidP="00AE6F6E">
            <w:pPr>
              <w:pStyle w:val="ListParagraph"/>
              <w:numPr>
                <w:ilvl w:val="1"/>
                <w:numId w:val="31"/>
              </w:numPr>
              <w:tabs>
                <w:tab w:val="clear" w:pos="2835"/>
              </w:tabs>
              <w:spacing w:before="60" w:after="60" w:line="240" w:lineRule="atLeast"/>
              <w:ind w:left="668" w:hanging="668"/>
              <w:rPr>
                <w:rFonts w:cs="Arial"/>
                <w:szCs w:val="20"/>
              </w:rPr>
            </w:pPr>
            <w:r w:rsidRPr="00C2164F">
              <w:rPr>
                <w:rFonts w:cs="Arial"/>
                <w:szCs w:val="20"/>
              </w:rPr>
              <w:t xml:space="preserve">Weed presence is a less than 10% of total vegetative cover, and Category 3 invasive plants (as defined in the </w:t>
            </w:r>
            <w:r w:rsidRPr="00C2164F">
              <w:rPr>
                <w:rFonts w:cs="Arial"/>
                <w:i/>
                <w:iCs/>
                <w:szCs w:val="20"/>
              </w:rPr>
              <w:t>Biosecurity Act 2014</w:t>
            </w:r>
            <w:r w:rsidRPr="00C2164F">
              <w:rPr>
                <w:rFonts w:cs="Arial"/>
                <w:szCs w:val="20"/>
              </w:rPr>
              <w:t>) comprise ≤5% of vegetative groundcover, confirmed by an AQP in annual monitoring.</w:t>
            </w:r>
          </w:p>
          <w:p w14:paraId="7AFEA3EE" w14:textId="599C67F5" w:rsidR="00A66BCD" w:rsidRPr="00D8615A" w:rsidRDefault="00D8615A" w:rsidP="008B50F6">
            <w:pPr>
              <w:pStyle w:val="ListParagraph"/>
              <w:numPr>
                <w:ilvl w:val="1"/>
                <w:numId w:val="31"/>
              </w:numPr>
              <w:tabs>
                <w:tab w:val="clear" w:pos="2835"/>
              </w:tabs>
              <w:spacing w:before="60" w:after="60" w:line="240" w:lineRule="atLeast"/>
              <w:ind w:left="668" w:hanging="668"/>
              <w:textAlignment w:val="baseline"/>
              <w:rPr>
                <w:rFonts w:cs="Arial"/>
                <w:szCs w:val="20"/>
                <w:lang w:val="en-US"/>
              </w:rPr>
            </w:pPr>
            <w:r>
              <w:rPr>
                <w:rFonts w:cs="Arial"/>
                <w:szCs w:val="20"/>
                <w:lang w:val="en-US"/>
              </w:rPr>
              <w:t>An AQP certifies that there is n</w:t>
            </w:r>
            <w:r w:rsidR="00A66BCD" w:rsidRPr="00D8615A">
              <w:rPr>
                <w:rFonts w:cs="Arial"/>
                <w:szCs w:val="20"/>
                <w:lang w:val="en-US"/>
              </w:rPr>
              <w:t>o</w:t>
            </w:r>
            <w:r w:rsidR="001919AE" w:rsidRPr="00D8615A">
              <w:rPr>
                <w:rFonts w:cs="Arial"/>
                <w:szCs w:val="20"/>
                <w:lang w:val="en-US"/>
              </w:rPr>
              <w:t xml:space="preserve"> </w:t>
            </w:r>
            <w:r w:rsidR="00A66BCD" w:rsidRPr="00D8615A">
              <w:rPr>
                <w:rFonts w:cs="Arial"/>
                <w:szCs w:val="20"/>
                <w:lang w:val="en-US"/>
              </w:rPr>
              <w:t>evidence</w:t>
            </w:r>
            <w:r w:rsidR="001919AE" w:rsidRPr="00D8615A">
              <w:rPr>
                <w:rFonts w:cs="Arial"/>
                <w:szCs w:val="20"/>
                <w:lang w:val="en-US"/>
              </w:rPr>
              <w:t xml:space="preserve"> </w:t>
            </w:r>
            <w:r w:rsidR="00A66BCD" w:rsidRPr="00D8615A">
              <w:rPr>
                <w:rFonts w:cs="Arial"/>
                <w:szCs w:val="20"/>
                <w:lang w:val="en-US"/>
              </w:rPr>
              <w:t>of</w:t>
            </w:r>
            <w:r w:rsidR="001919AE" w:rsidRPr="00D8615A">
              <w:rPr>
                <w:rFonts w:cs="Arial"/>
                <w:szCs w:val="20"/>
                <w:lang w:val="en-US"/>
              </w:rPr>
              <w:t xml:space="preserve"> </w:t>
            </w:r>
            <w:r w:rsidR="00A66BCD" w:rsidRPr="00D8615A">
              <w:rPr>
                <w:rFonts w:cs="Arial"/>
                <w:szCs w:val="20"/>
                <w:lang w:val="en-US"/>
              </w:rPr>
              <w:t>erosion</w:t>
            </w:r>
            <w:r w:rsidR="001919AE" w:rsidRPr="00D8615A">
              <w:rPr>
                <w:rFonts w:cs="Arial"/>
                <w:szCs w:val="20"/>
                <w:lang w:val="en-US"/>
              </w:rPr>
              <w:t xml:space="preserve"> </w:t>
            </w:r>
            <w:r w:rsidR="00A66BCD" w:rsidRPr="00D8615A">
              <w:rPr>
                <w:rFonts w:cs="Arial"/>
                <w:szCs w:val="20"/>
                <w:lang w:val="en-US"/>
              </w:rPr>
              <w:t>classified</w:t>
            </w:r>
            <w:r w:rsidR="001919AE" w:rsidRPr="00D8615A">
              <w:rPr>
                <w:rFonts w:cs="Arial"/>
                <w:szCs w:val="20"/>
                <w:lang w:val="en-US"/>
              </w:rPr>
              <w:t xml:space="preserve"> </w:t>
            </w:r>
            <w:r w:rsidR="00A66BCD" w:rsidRPr="00D8615A">
              <w:rPr>
                <w:rFonts w:cs="Arial"/>
                <w:szCs w:val="20"/>
                <w:lang w:val="en-US"/>
              </w:rPr>
              <w:t>as</w:t>
            </w:r>
            <w:r w:rsidR="001919AE" w:rsidRPr="00D8615A">
              <w:rPr>
                <w:rFonts w:cs="Arial"/>
                <w:szCs w:val="20"/>
                <w:lang w:val="en-US"/>
              </w:rPr>
              <w:t xml:space="preserve"> </w:t>
            </w:r>
            <w:r w:rsidR="00A66BCD" w:rsidRPr="00D8615A">
              <w:rPr>
                <w:rFonts w:cs="Arial"/>
                <w:szCs w:val="20"/>
                <w:lang w:val="en-US"/>
              </w:rPr>
              <w:t>‘moderate’</w:t>
            </w:r>
            <w:r w:rsidR="001919AE" w:rsidRPr="00D8615A">
              <w:rPr>
                <w:rFonts w:cs="Arial"/>
                <w:szCs w:val="20"/>
                <w:lang w:val="en-US"/>
              </w:rPr>
              <w:t xml:space="preserve"> </w:t>
            </w:r>
            <w:r w:rsidR="00A66BCD" w:rsidRPr="00D8615A">
              <w:rPr>
                <w:rFonts w:cs="Arial"/>
                <w:szCs w:val="20"/>
                <w:lang w:val="en-US"/>
              </w:rPr>
              <w:t>or</w:t>
            </w:r>
            <w:r w:rsidR="001919AE" w:rsidRPr="00D8615A">
              <w:rPr>
                <w:rFonts w:cs="Arial"/>
                <w:szCs w:val="20"/>
                <w:lang w:val="en-US"/>
              </w:rPr>
              <w:t xml:space="preserve"> </w:t>
            </w:r>
            <w:r w:rsidR="00A66BCD" w:rsidRPr="00D8615A">
              <w:rPr>
                <w:rFonts w:cs="Arial"/>
                <w:szCs w:val="20"/>
                <w:lang w:val="en-US"/>
              </w:rPr>
              <w:t>‘severe’</w:t>
            </w:r>
            <w:r w:rsidR="001919AE" w:rsidRPr="00D8615A">
              <w:rPr>
                <w:rFonts w:cs="Arial"/>
                <w:szCs w:val="20"/>
                <w:lang w:val="en-US"/>
              </w:rPr>
              <w:t xml:space="preserve"> </w:t>
            </w:r>
            <w:r w:rsidR="00A66BCD" w:rsidRPr="00D8615A">
              <w:rPr>
                <w:rFonts w:cs="Arial"/>
                <w:szCs w:val="20"/>
                <w:lang w:val="en-US"/>
              </w:rPr>
              <w:t>as</w:t>
            </w:r>
            <w:r w:rsidR="001919AE" w:rsidRPr="00D8615A">
              <w:rPr>
                <w:rFonts w:cs="Arial"/>
                <w:szCs w:val="20"/>
                <w:lang w:val="en-US"/>
              </w:rPr>
              <w:t xml:space="preserve"> </w:t>
            </w:r>
            <w:r w:rsidR="00A66BCD" w:rsidRPr="00D8615A">
              <w:rPr>
                <w:rFonts w:cs="Arial"/>
                <w:szCs w:val="20"/>
                <w:lang w:val="en-US"/>
              </w:rPr>
              <w:t>defined</w:t>
            </w:r>
            <w:r w:rsidR="001919AE" w:rsidRPr="00D8615A">
              <w:rPr>
                <w:rFonts w:cs="Arial"/>
                <w:szCs w:val="20"/>
                <w:lang w:val="en-US"/>
              </w:rPr>
              <w:t xml:space="preserve"> </w:t>
            </w:r>
            <w:r w:rsidR="00A66BCD" w:rsidRPr="00D8615A">
              <w:rPr>
                <w:rFonts w:cs="Arial"/>
                <w:szCs w:val="20"/>
                <w:lang w:val="en-US"/>
              </w:rPr>
              <w:t>by</w:t>
            </w:r>
            <w:r w:rsidR="001919AE" w:rsidRPr="00D8615A">
              <w:rPr>
                <w:rFonts w:cs="Arial"/>
                <w:szCs w:val="20"/>
                <w:lang w:val="en-US"/>
              </w:rPr>
              <w:t xml:space="preserve"> </w:t>
            </w:r>
            <w:r w:rsidR="005836D7" w:rsidRPr="00D8615A">
              <w:rPr>
                <w:rFonts w:cs="Arial"/>
                <w:b/>
                <w:bCs/>
              </w:rPr>
              <w:t xml:space="preserve">Attachment </w:t>
            </w:r>
            <w:r w:rsidR="00783236" w:rsidRPr="00D8615A">
              <w:rPr>
                <w:rFonts w:cs="Arial"/>
                <w:b/>
                <w:bCs/>
                <w:szCs w:val="20"/>
                <w:lang w:val="en-US"/>
              </w:rPr>
              <w:t>3</w:t>
            </w:r>
            <w:r w:rsidR="001919AE" w:rsidRPr="00D8615A">
              <w:rPr>
                <w:rFonts w:cs="Arial"/>
                <w:b/>
                <w:bCs/>
                <w:szCs w:val="20"/>
                <w:lang w:val="en-US"/>
              </w:rPr>
              <w:t xml:space="preserve"> </w:t>
            </w:r>
            <w:r w:rsidR="00A66BCD" w:rsidRPr="00D8615A">
              <w:rPr>
                <w:rFonts w:cs="Arial"/>
                <w:b/>
                <w:bCs/>
                <w:szCs w:val="20"/>
                <w:lang w:val="en-US"/>
              </w:rPr>
              <w:t>–</w:t>
            </w:r>
            <w:r w:rsidR="001919AE" w:rsidRPr="00D8615A">
              <w:rPr>
                <w:rFonts w:cs="Arial"/>
                <w:b/>
                <w:bCs/>
                <w:szCs w:val="20"/>
                <w:lang w:val="en-US"/>
              </w:rPr>
              <w:t xml:space="preserve"> </w:t>
            </w:r>
            <w:r w:rsidR="00A66BCD" w:rsidRPr="00D8615A">
              <w:rPr>
                <w:rFonts w:cs="Arial"/>
                <w:b/>
                <w:bCs/>
                <w:szCs w:val="20"/>
                <w:lang w:val="en-US"/>
              </w:rPr>
              <w:t>Erosion</w:t>
            </w:r>
            <w:r w:rsidR="001919AE" w:rsidRPr="00D8615A">
              <w:rPr>
                <w:rFonts w:cs="Arial"/>
                <w:b/>
                <w:bCs/>
                <w:szCs w:val="20"/>
                <w:lang w:val="en-US"/>
              </w:rPr>
              <w:t xml:space="preserve"> </w:t>
            </w:r>
            <w:r w:rsidR="00A66BCD" w:rsidRPr="00D8615A">
              <w:rPr>
                <w:rFonts w:cs="Arial"/>
                <w:b/>
                <w:bCs/>
                <w:szCs w:val="20"/>
                <w:lang w:val="en-US"/>
              </w:rPr>
              <w:t>classification</w:t>
            </w:r>
            <w:r w:rsidR="001919AE" w:rsidRPr="00D8615A">
              <w:rPr>
                <w:rFonts w:cs="Arial"/>
                <w:b/>
                <w:bCs/>
                <w:szCs w:val="20"/>
                <w:lang w:val="en-US"/>
              </w:rPr>
              <w:t xml:space="preserve"> </w:t>
            </w:r>
            <w:r w:rsidR="00A66BCD" w:rsidRPr="00D8615A">
              <w:rPr>
                <w:rFonts w:cs="Arial"/>
                <w:b/>
                <w:bCs/>
                <w:szCs w:val="20"/>
                <w:lang w:val="en-US"/>
              </w:rPr>
              <w:t>framework</w:t>
            </w:r>
            <w:proofErr w:type="gramStart"/>
            <w:r w:rsidR="0058733A" w:rsidRPr="00D8615A">
              <w:rPr>
                <w:rFonts w:cs="Arial"/>
                <w:b/>
                <w:bCs/>
                <w:szCs w:val="20"/>
                <w:lang w:val="en-US"/>
              </w:rPr>
              <w:t>.</w:t>
            </w:r>
            <w:r w:rsidR="00A66BCD" w:rsidRPr="00D8615A">
              <w:rPr>
                <w:rFonts w:cs="Arial"/>
                <w:szCs w:val="20"/>
                <w:lang w:val="en-US"/>
              </w:rPr>
              <w:t>;</w:t>
            </w:r>
            <w:proofErr w:type="gramEnd"/>
            <w:r w:rsidR="001919AE" w:rsidRPr="00D8615A">
              <w:rPr>
                <w:rFonts w:cs="Arial"/>
                <w:szCs w:val="20"/>
                <w:lang w:val="en-US"/>
              </w:rPr>
              <w:t xml:space="preserve"> </w:t>
            </w:r>
          </w:p>
          <w:p w14:paraId="5CD1EBBB" w14:textId="00DD3D98" w:rsidR="00E7765C" w:rsidRDefault="00A66BCD" w:rsidP="00AE6F6E">
            <w:pPr>
              <w:pStyle w:val="ListParagraph"/>
              <w:numPr>
                <w:ilvl w:val="1"/>
                <w:numId w:val="31"/>
              </w:numPr>
              <w:tabs>
                <w:tab w:val="clear" w:pos="2835"/>
              </w:tabs>
              <w:spacing w:before="60" w:after="60" w:line="240" w:lineRule="atLeast"/>
              <w:ind w:left="668" w:hanging="668"/>
              <w:textAlignment w:val="baseline"/>
              <w:rPr>
                <w:rFonts w:eastAsia="CIDFont+F7" w:cs="Arial"/>
                <w:szCs w:val="20"/>
              </w:rPr>
            </w:pPr>
            <w:r w:rsidRPr="00A66BCD">
              <w:rPr>
                <w:rFonts w:cs="Arial"/>
                <w:szCs w:val="20"/>
                <w:lang w:val="en-US"/>
              </w:rPr>
              <w:t>Final</w:t>
            </w:r>
            <w:r w:rsidR="001919AE">
              <w:rPr>
                <w:rFonts w:eastAsia="CIDFont+F7" w:cs="Arial"/>
                <w:szCs w:val="20"/>
              </w:rPr>
              <w:t xml:space="preserve"> </w:t>
            </w:r>
            <w:r w:rsidRPr="00A66BCD">
              <w:rPr>
                <w:rFonts w:cs="Arial"/>
                <w:szCs w:val="20"/>
              </w:rPr>
              <w:t>landform</w:t>
            </w:r>
            <w:r w:rsidR="001919AE">
              <w:rPr>
                <w:rFonts w:eastAsia="CIDFont+F7" w:cs="Arial"/>
                <w:szCs w:val="20"/>
              </w:rPr>
              <w:t xml:space="preserve"> </w:t>
            </w:r>
            <w:r w:rsidRPr="00A66BCD">
              <w:rPr>
                <w:rFonts w:eastAsia="CIDFont+F7" w:cs="Arial"/>
                <w:szCs w:val="20"/>
              </w:rPr>
              <w:t>survey</w:t>
            </w:r>
            <w:r w:rsidR="001919AE">
              <w:rPr>
                <w:rFonts w:eastAsia="CIDFont+F7" w:cs="Arial"/>
                <w:szCs w:val="20"/>
              </w:rPr>
              <w:t xml:space="preserve"> </w:t>
            </w:r>
            <w:r w:rsidRPr="00A66BCD">
              <w:rPr>
                <w:rFonts w:eastAsia="CIDFont+F7" w:cs="Arial"/>
                <w:szCs w:val="20"/>
              </w:rPr>
              <w:t>confirms</w:t>
            </w:r>
            <w:r w:rsidR="001919AE">
              <w:rPr>
                <w:rFonts w:eastAsia="CIDFont+F7" w:cs="Arial"/>
                <w:szCs w:val="20"/>
              </w:rPr>
              <w:t xml:space="preserve"> </w:t>
            </w:r>
            <w:r w:rsidRPr="00A66BCD">
              <w:rPr>
                <w:rFonts w:eastAsia="CIDFont+F7" w:cs="Arial"/>
                <w:szCs w:val="20"/>
              </w:rPr>
              <w:t>no</w:t>
            </w:r>
            <w:r w:rsidR="001919AE">
              <w:rPr>
                <w:rFonts w:eastAsia="CIDFont+F7" w:cs="Arial"/>
                <w:szCs w:val="20"/>
              </w:rPr>
              <w:t xml:space="preserve"> </w:t>
            </w:r>
            <w:r w:rsidRPr="00A66BCD">
              <w:rPr>
                <w:rFonts w:eastAsia="CIDFont+F7" w:cs="Arial"/>
                <w:szCs w:val="20"/>
              </w:rPr>
              <w:t>built</w:t>
            </w:r>
            <w:r w:rsidR="001919AE">
              <w:rPr>
                <w:rFonts w:eastAsia="CIDFont+F7" w:cs="Arial"/>
                <w:szCs w:val="20"/>
              </w:rPr>
              <w:t xml:space="preserve"> </w:t>
            </w:r>
            <w:r w:rsidRPr="00A66BCD">
              <w:rPr>
                <w:rFonts w:eastAsia="CIDFont+F7" w:cs="Arial"/>
                <w:szCs w:val="20"/>
              </w:rPr>
              <w:t>structures</w:t>
            </w:r>
            <w:r w:rsidR="001919AE">
              <w:rPr>
                <w:rFonts w:eastAsia="CIDFont+F7" w:cs="Arial"/>
                <w:szCs w:val="20"/>
              </w:rPr>
              <w:t xml:space="preserve"> </w:t>
            </w:r>
            <w:r w:rsidRPr="00A66BCD">
              <w:rPr>
                <w:rFonts w:eastAsia="CIDFont+F7" w:cs="Arial"/>
                <w:szCs w:val="20"/>
              </w:rPr>
              <w:t>remain</w:t>
            </w:r>
            <w:r w:rsidR="001919AE">
              <w:rPr>
                <w:rFonts w:eastAsia="CIDFont+F7" w:cs="Arial"/>
                <w:szCs w:val="20"/>
              </w:rPr>
              <w:t xml:space="preserve"> </w:t>
            </w:r>
            <w:r w:rsidRPr="00A66BCD">
              <w:rPr>
                <w:rFonts w:eastAsia="CIDFont+F7" w:cs="Arial"/>
                <w:szCs w:val="20"/>
              </w:rPr>
              <w:t>other</w:t>
            </w:r>
            <w:r w:rsidR="001919AE">
              <w:rPr>
                <w:rFonts w:eastAsia="CIDFont+F7" w:cs="Arial"/>
                <w:szCs w:val="20"/>
              </w:rPr>
              <w:t xml:space="preserve"> </w:t>
            </w:r>
            <w:r w:rsidRPr="00A66BCD">
              <w:rPr>
                <w:rFonts w:eastAsia="CIDFont+F7" w:cs="Arial"/>
                <w:szCs w:val="20"/>
              </w:rPr>
              <w:t>than</w:t>
            </w:r>
            <w:r w:rsidR="001919AE">
              <w:rPr>
                <w:rFonts w:eastAsia="CIDFont+F7" w:cs="Arial"/>
                <w:szCs w:val="20"/>
              </w:rPr>
              <w:t xml:space="preserve"> </w:t>
            </w:r>
            <w:r w:rsidRPr="00A66BCD">
              <w:rPr>
                <w:rFonts w:eastAsia="CIDFont+F7" w:cs="Arial"/>
                <w:szCs w:val="20"/>
              </w:rPr>
              <w:t>those</w:t>
            </w:r>
            <w:r w:rsidR="001919AE">
              <w:rPr>
                <w:rFonts w:eastAsia="CIDFont+F7" w:cs="Arial"/>
                <w:szCs w:val="20"/>
              </w:rPr>
              <w:t xml:space="preserve"> </w:t>
            </w:r>
            <w:r w:rsidRPr="00A66BCD">
              <w:rPr>
                <w:rFonts w:eastAsia="CIDFont+F7" w:cs="Arial"/>
                <w:szCs w:val="20"/>
              </w:rPr>
              <w:t>that</w:t>
            </w:r>
            <w:r w:rsidR="001919AE">
              <w:rPr>
                <w:rFonts w:eastAsia="CIDFont+F7" w:cs="Arial"/>
                <w:szCs w:val="20"/>
              </w:rPr>
              <w:t xml:space="preserve"> </w:t>
            </w:r>
            <w:r w:rsidRPr="00A66BCD">
              <w:rPr>
                <w:rFonts w:eastAsia="CIDFont+F7" w:cs="Arial"/>
                <w:szCs w:val="20"/>
              </w:rPr>
              <w:t>form</w:t>
            </w:r>
            <w:r w:rsidR="001919AE">
              <w:rPr>
                <w:rFonts w:eastAsia="CIDFont+F7" w:cs="Arial"/>
                <w:szCs w:val="20"/>
              </w:rPr>
              <w:t xml:space="preserve"> </w:t>
            </w:r>
            <w:r w:rsidRPr="00A66BCD">
              <w:rPr>
                <w:rFonts w:eastAsia="CIDFont+F7" w:cs="Arial"/>
                <w:szCs w:val="20"/>
              </w:rPr>
              <w:t>part</w:t>
            </w:r>
            <w:r w:rsidR="001919AE">
              <w:rPr>
                <w:rFonts w:eastAsia="CIDFont+F7" w:cs="Arial"/>
                <w:szCs w:val="20"/>
              </w:rPr>
              <w:t xml:space="preserve"> </w:t>
            </w:r>
            <w:r w:rsidRPr="00A66BCD">
              <w:rPr>
                <w:rFonts w:eastAsia="CIDFont+F7" w:cs="Arial"/>
                <w:szCs w:val="20"/>
              </w:rPr>
              <w:t>of</w:t>
            </w:r>
            <w:r w:rsidR="001919AE">
              <w:rPr>
                <w:rFonts w:eastAsia="CIDFont+F7" w:cs="Arial"/>
                <w:szCs w:val="20"/>
              </w:rPr>
              <w:t xml:space="preserve"> </w:t>
            </w:r>
            <w:r w:rsidRPr="00A66BCD">
              <w:rPr>
                <w:rFonts w:eastAsia="CIDFont+F7" w:cs="Arial"/>
                <w:szCs w:val="20"/>
              </w:rPr>
              <w:t>a</w:t>
            </w:r>
            <w:r w:rsidR="001919AE">
              <w:rPr>
                <w:rFonts w:eastAsia="CIDFont+F7" w:cs="Arial"/>
                <w:szCs w:val="20"/>
              </w:rPr>
              <w:t xml:space="preserve"> </w:t>
            </w:r>
            <w:r w:rsidRPr="00A66BCD">
              <w:rPr>
                <w:rFonts w:eastAsia="CIDFont+F7" w:cs="Arial"/>
                <w:szCs w:val="20"/>
              </w:rPr>
              <w:t>landholder</w:t>
            </w:r>
            <w:r w:rsidR="001919AE">
              <w:rPr>
                <w:rFonts w:eastAsia="CIDFont+F7" w:cs="Arial"/>
                <w:szCs w:val="20"/>
              </w:rPr>
              <w:t xml:space="preserve"> </w:t>
            </w:r>
            <w:r w:rsidRPr="00A66BCD">
              <w:rPr>
                <w:rFonts w:eastAsia="CIDFont+F7" w:cs="Arial"/>
                <w:szCs w:val="20"/>
              </w:rPr>
              <w:t>agreement.</w:t>
            </w:r>
          </w:p>
          <w:p w14:paraId="409D0415" w14:textId="77777777" w:rsidR="00752624" w:rsidRPr="00752624" w:rsidRDefault="00752624" w:rsidP="00752624">
            <w:pPr>
              <w:spacing w:before="60" w:after="60" w:line="240" w:lineRule="atLeast"/>
              <w:textAlignment w:val="baseline"/>
              <w:rPr>
                <w:rFonts w:eastAsia="CIDFont+F7" w:cs="Arial"/>
                <w:szCs w:val="20"/>
              </w:rPr>
            </w:pPr>
          </w:p>
          <w:p w14:paraId="2636518B" w14:textId="6F56024A" w:rsidR="00A66BCD" w:rsidRPr="00A66BCD" w:rsidRDefault="00A66BCD" w:rsidP="00CB1BE4">
            <w:pPr>
              <w:spacing w:after="0"/>
              <w:rPr>
                <w:rFonts w:cs="Arial"/>
                <w:u w:val="single"/>
                <w:lang w:eastAsia="en-AU"/>
              </w:rPr>
            </w:pPr>
            <w:r w:rsidRPr="00A66BCD">
              <w:rPr>
                <w:rFonts w:cs="Arial"/>
                <w:u w:val="single"/>
                <w:lang w:eastAsia="en-AU"/>
              </w:rPr>
              <w:t>Contaminated</w:t>
            </w:r>
            <w:r w:rsidR="001919AE">
              <w:rPr>
                <w:rFonts w:cs="Arial"/>
                <w:u w:val="single"/>
                <w:lang w:eastAsia="en-AU"/>
              </w:rPr>
              <w:t xml:space="preserve"> </w:t>
            </w:r>
            <w:r w:rsidRPr="00A66BCD">
              <w:rPr>
                <w:rFonts w:cs="Arial"/>
                <w:u w:val="single"/>
                <w:lang w:eastAsia="en-AU"/>
              </w:rPr>
              <w:t>Land</w:t>
            </w:r>
          </w:p>
          <w:p w14:paraId="0CE303A9" w14:textId="15B43A53" w:rsidR="00A66BCD" w:rsidRPr="00A66BCD" w:rsidRDefault="00A66BCD" w:rsidP="00AE6F6E">
            <w:pPr>
              <w:pStyle w:val="ListParagraph"/>
              <w:numPr>
                <w:ilvl w:val="1"/>
                <w:numId w:val="31"/>
              </w:numPr>
              <w:tabs>
                <w:tab w:val="clear" w:pos="2835"/>
              </w:tabs>
              <w:spacing w:before="60" w:after="60" w:line="240" w:lineRule="atLeast"/>
              <w:ind w:left="668" w:hanging="668"/>
              <w:contextualSpacing/>
              <w:textAlignment w:val="baseline"/>
              <w:rPr>
                <w:rFonts w:cs="Arial"/>
              </w:rPr>
            </w:pPr>
            <w:r w:rsidRPr="00A66BCD">
              <w:rPr>
                <w:rFonts w:cs="Arial"/>
              </w:rPr>
              <w:t>There</w:t>
            </w:r>
            <w:r w:rsidR="001919AE">
              <w:rPr>
                <w:rFonts w:cs="Arial"/>
              </w:rPr>
              <w:t xml:space="preserve"> </w:t>
            </w:r>
            <w:r w:rsidRPr="00A66BCD">
              <w:rPr>
                <w:rFonts w:cs="Arial"/>
              </w:rPr>
              <w:t>is</w:t>
            </w:r>
            <w:r w:rsidR="001919AE">
              <w:rPr>
                <w:rFonts w:cs="Arial"/>
              </w:rPr>
              <w:t xml:space="preserve"> </w:t>
            </w:r>
            <w:r w:rsidRPr="00A66BCD">
              <w:rPr>
                <w:rFonts w:cs="Arial"/>
              </w:rPr>
              <w:t>no</w:t>
            </w:r>
            <w:r w:rsidR="001919AE">
              <w:rPr>
                <w:rFonts w:cs="Arial"/>
              </w:rPr>
              <w:t xml:space="preserve"> </w:t>
            </w:r>
            <w:r w:rsidRPr="00A66BCD">
              <w:rPr>
                <w:rFonts w:cs="Arial"/>
              </w:rPr>
              <w:t>evidence</w:t>
            </w:r>
            <w:r w:rsidR="001919AE">
              <w:rPr>
                <w:rFonts w:cs="Arial"/>
              </w:rPr>
              <w:t xml:space="preserve"> </w:t>
            </w:r>
            <w:r w:rsidRPr="00A66BCD">
              <w:rPr>
                <w:rFonts w:cs="Arial"/>
              </w:rPr>
              <w:t>indicating</w:t>
            </w:r>
            <w:r w:rsidR="001919AE">
              <w:rPr>
                <w:rFonts w:cs="Arial"/>
              </w:rPr>
              <w:t xml:space="preserve"> </w:t>
            </w:r>
            <w:r w:rsidRPr="00A66BCD">
              <w:rPr>
                <w:rFonts w:cs="Arial"/>
              </w:rPr>
              <w:t>an</w:t>
            </w:r>
            <w:r w:rsidR="001919AE">
              <w:rPr>
                <w:rFonts w:cs="Arial"/>
              </w:rPr>
              <w:t xml:space="preserve"> </w:t>
            </w:r>
            <w:r w:rsidRPr="00A66BCD">
              <w:rPr>
                <w:rFonts w:cs="Arial"/>
              </w:rPr>
              <w:t>adverse</w:t>
            </w:r>
            <w:r w:rsidR="001919AE">
              <w:rPr>
                <w:rFonts w:cs="Arial"/>
              </w:rPr>
              <w:t xml:space="preserve"> </w:t>
            </w:r>
            <w:r w:rsidRPr="00A66BCD">
              <w:rPr>
                <w:rFonts w:cs="Arial"/>
              </w:rPr>
              <w:t>change</w:t>
            </w:r>
            <w:r w:rsidR="001919AE">
              <w:rPr>
                <w:rFonts w:cs="Arial"/>
              </w:rPr>
              <w:t xml:space="preserve"> </w:t>
            </w:r>
            <w:r w:rsidRPr="00A66BCD">
              <w:rPr>
                <w:rFonts w:cs="Arial"/>
              </w:rPr>
              <w:t>to</w:t>
            </w:r>
            <w:r w:rsidR="001919AE">
              <w:rPr>
                <w:rFonts w:cs="Arial"/>
              </w:rPr>
              <w:t xml:space="preserve"> </w:t>
            </w:r>
            <w:r w:rsidRPr="00A66BCD">
              <w:rPr>
                <w:rFonts w:cs="Arial"/>
              </w:rPr>
              <w:t>the</w:t>
            </w:r>
            <w:r w:rsidR="001919AE">
              <w:rPr>
                <w:rFonts w:cs="Arial"/>
              </w:rPr>
              <w:t xml:space="preserve"> </w:t>
            </w:r>
            <w:r w:rsidRPr="00A66BCD">
              <w:rPr>
                <w:rFonts w:cs="Arial"/>
              </w:rPr>
              <w:t>contaminated</w:t>
            </w:r>
            <w:r w:rsidR="001919AE">
              <w:rPr>
                <w:rFonts w:cs="Arial"/>
              </w:rPr>
              <w:t xml:space="preserve"> </w:t>
            </w:r>
            <w:r w:rsidRPr="00A66BCD">
              <w:rPr>
                <w:rFonts w:cs="Arial"/>
              </w:rPr>
              <w:t>land</w:t>
            </w:r>
            <w:r w:rsidR="001919AE">
              <w:rPr>
                <w:rFonts w:cs="Arial"/>
              </w:rPr>
              <w:t xml:space="preserve"> </w:t>
            </w:r>
            <w:r w:rsidRPr="00A66BCD">
              <w:rPr>
                <w:rFonts w:cs="Arial"/>
              </w:rPr>
              <w:t>status</w:t>
            </w:r>
            <w:r w:rsidR="001919AE">
              <w:rPr>
                <w:rFonts w:cs="Arial"/>
              </w:rPr>
              <w:t xml:space="preserve"> </w:t>
            </w:r>
            <w:r w:rsidRPr="00A66BCD">
              <w:rPr>
                <w:rFonts w:cs="Arial"/>
              </w:rPr>
              <w:t>has</w:t>
            </w:r>
            <w:r w:rsidR="001919AE">
              <w:rPr>
                <w:rFonts w:cs="Arial"/>
              </w:rPr>
              <w:t xml:space="preserve"> </w:t>
            </w:r>
            <w:r w:rsidRPr="00A66BCD">
              <w:rPr>
                <w:rFonts w:cs="Arial"/>
              </w:rPr>
              <w:t>occurred</w:t>
            </w:r>
            <w:r w:rsidR="001919AE">
              <w:rPr>
                <w:rFonts w:cs="Arial"/>
              </w:rPr>
              <w:t xml:space="preserve"> </w:t>
            </w:r>
            <w:r w:rsidRPr="00A66BCD">
              <w:rPr>
                <w:rFonts w:cs="Arial"/>
              </w:rPr>
              <w:t>post</w:t>
            </w:r>
            <w:r w:rsidR="001919AE">
              <w:rPr>
                <w:rFonts w:cs="Arial"/>
              </w:rPr>
              <w:t xml:space="preserve"> </w:t>
            </w:r>
            <w:r w:rsidRPr="00A66BCD">
              <w:rPr>
                <w:rFonts w:cs="Arial"/>
              </w:rPr>
              <w:t>the</w:t>
            </w:r>
            <w:r w:rsidR="001919AE">
              <w:rPr>
                <w:rFonts w:cs="Arial"/>
              </w:rPr>
              <w:t xml:space="preserve"> </w:t>
            </w:r>
            <w:r w:rsidRPr="00A66BCD">
              <w:rPr>
                <w:rFonts w:cs="Arial"/>
              </w:rPr>
              <w:t>completion</w:t>
            </w:r>
            <w:r w:rsidR="001919AE">
              <w:rPr>
                <w:rFonts w:cs="Arial"/>
              </w:rPr>
              <w:t xml:space="preserve"> </w:t>
            </w:r>
            <w:r w:rsidRPr="00A66BCD">
              <w:rPr>
                <w:rFonts w:cs="Arial"/>
              </w:rPr>
              <w:t>of</w:t>
            </w:r>
            <w:r w:rsidR="001919AE">
              <w:rPr>
                <w:rFonts w:cs="Arial"/>
              </w:rPr>
              <w:t xml:space="preserve"> </w:t>
            </w:r>
            <w:r w:rsidRPr="008B50F6">
              <w:rPr>
                <w:rFonts w:cs="Arial"/>
                <w:b/>
                <w:bCs/>
              </w:rPr>
              <w:t>RM2</w:t>
            </w:r>
            <w:r w:rsidRPr="00A66BCD">
              <w:rPr>
                <w:rFonts w:cs="Arial"/>
              </w:rPr>
              <w:t>.</w:t>
            </w:r>
          </w:p>
          <w:p w14:paraId="7C102CC7" w14:textId="0C83302C" w:rsidR="00A66BCD" w:rsidRPr="00A66BCD" w:rsidRDefault="00A66BCD" w:rsidP="00AE6F6E">
            <w:pPr>
              <w:pStyle w:val="ListParagraph"/>
              <w:numPr>
                <w:ilvl w:val="1"/>
                <w:numId w:val="31"/>
              </w:numPr>
              <w:tabs>
                <w:tab w:val="clear" w:pos="2835"/>
              </w:tabs>
              <w:spacing w:before="60" w:after="60" w:line="240" w:lineRule="atLeast"/>
              <w:ind w:left="668" w:hanging="668"/>
              <w:contextualSpacing/>
              <w:textAlignment w:val="baseline"/>
              <w:rPr>
                <w:rFonts w:cs="Arial"/>
              </w:rPr>
            </w:pPr>
            <w:r w:rsidRPr="00A66BCD">
              <w:rPr>
                <w:rFonts w:cs="Arial"/>
                <w:lang w:val="en-US"/>
              </w:rPr>
              <w:t>Contaminated</w:t>
            </w:r>
            <w:r w:rsidR="001919AE">
              <w:rPr>
                <w:rFonts w:cs="Arial"/>
              </w:rPr>
              <w:t xml:space="preserve"> </w:t>
            </w:r>
            <w:r w:rsidRPr="00A66BCD">
              <w:rPr>
                <w:rFonts w:cs="Arial"/>
              </w:rPr>
              <w:t>Land</w:t>
            </w:r>
            <w:r w:rsidR="001919AE">
              <w:rPr>
                <w:rFonts w:cs="Arial"/>
              </w:rPr>
              <w:t xml:space="preserve"> </w:t>
            </w:r>
            <w:r w:rsidRPr="00A66BCD">
              <w:rPr>
                <w:rFonts w:cs="Arial"/>
              </w:rPr>
              <w:t>Investigation</w:t>
            </w:r>
            <w:r w:rsidR="001919AE">
              <w:rPr>
                <w:rFonts w:cs="Arial"/>
              </w:rPr>
              <w:t xml:space="preserve"> </w:t>
            </w:r>
            <w:r w:rsidRPr="00A66BCD">
              <w:rPr>
                <w:rFonts w:cs="Arial"/>
              </w:rPr>
              <w:t>Document</w:t>
            </w:r>
            <w:r w:rsidR="001919AE">
              <w:rPr>
                <w:rFonts w:cs="Arial"/>
              </w:rPr>
              <w:t xml:space="preserve"> </w:t>
            </w:r>
            <w:r w:rsidRPr="00A66BCD">
              <w:rPr>
                <w:rFonts w:cs="Arial"/>
              </w:rPr>
              <w:t>(CLID)</w:t>
            </w:r>
            <w:r w:rsidR="001919AE">
              <w:rPr>
                <w:rFonts w:cs="Arial"/>
              </w:rPr>
              <w:t xml:space="preserve"> </w:t>
            </w:r>
            <w:r w:rsidRPr="00A66BCD">
              <w:rPr>
                <w:rFonts w:cs="Arial"/>
              </w:rPr>
              <w:t>completed</w:t>
            </w:r>
            <w:r w:rsidR="001919AE">
              <w:rPr>
                <w:rFonts w:cs="Arial"/>
              </w:rPr>
              <w:t xml:space="preserve"> </w:t>
            </w:r>
            <w:r w:rsidRPr="00A66BCD">
              <w:rPr>
                <w:rFonts w:cs="Arial"/>
              </w:rPr>
              <w:t>in</w:t>
            </w:r>
            <w:r w:rsidR="001919AE">
              <w:rPr>
                <w:rFonts w:cs="Arial"/>
              </w:rPr>
              <w:t xml:space="preserve"> </w:t>
            </w:r>
            <w:r w:rsidRPr="00A66BCD">
              <w:rPr>
                <w:rFonts w:cs="Arial"/>
              </w:rPr>
              <w:t>accordance</w:t>
            </w:r>
            <w:r w:rsidR="001919AE">
              <w:rPr>
                <w:rFonts w:cs="Arial"/>
              </w:rPr>
              <w:t xml:space="preserve"> </w:t>
            </w:r>
            <w:r w:rsidRPr="00A66BCD">
              <w:rPr>
                <w:rFonts w:cs="Arial"/>
              </w:rPr>
              <w:t>with</w:t>
            </w:r>
            <w:r w:rsidR="001919AE">
              <w:rPr>
                <w:rFonts w:cs="Arial"/>
              </w:rPr>
              <w:t xml:space="preserve"> </w:t>
            </w:r>
            <w:r w:rsidRPr="00A66BCD">
              <w:rPr>
                <w:rFonts w:cs="Arial"/>
              </w:rPr>
              <w:t>the</w:t>
            </w:r>
            <w:r w:rsidR="001919AE">
              <w:rPr>
                <w:rFonts w:cs="Arial"/>
              </w:rPr>
              <w:t xml:space="preserve"> </w:t>
            </w:r>
            <w:r w:rsidRPr="00A66BCD">
              <w:rPr>
                <w:rFonts w:cs="Arial"/>
                <w:i/>
                <w:iCs/>
              </w:rPr>
              <w:t>Environmental</w:t>
            </w:r>
            <w:r w:rsidR="001919AE">
              <w:rPr>
                <w:rFonts w:cs="Arial"/>
                <w:i/>
                <w:iCs/>
              </w:rPr>
              <w:t xml:space="preserve"> </w:t>
            </w:r>
            <w:r w:rsidRPr="00A66BCD">
              <w:rPr>
                <w:rFonts w:cs="Arial"/>
                <w:i/>
                <w:iCs/>
              </w:rPr>
              <w:t>Protection</w:t>
            </w:r>
            <w:r w:rsidR="001919AE">
              <w:rPr>
                <w:rFonts w:cs="Arial"/>
                <w:i/>
                <w:iCs/>
              </w:rPr>
              <w:t xml:space="preserve"> </w:t>
            </w:r>
            <w:r w:rsidRPr="00A66BCD">
              <w:rPr>
                <w:rFonts w:cs="Arial"/>
                <w:i/>
                <w:iCs/>
              </w:rPr>
              <w:t>Act</w:t>
            </w:r>
            <w:r w:rsidR="001919AE">
              <w:rPr>
                <w:rFonts w:cs="Arial"/>
                <w:i/>
                <w:iCs/>
              </w:rPr>
              <w:t xml:space="preserve"> </w:t>
            </w:r>
            <w:r w:rsidRPr="00A66BCD">
              <w:rPr>
                <w:rFonts w:cs="Arial"/>
                <w:i/>
                <w:iCs/>
              </w:rPr>
              <w:t>1994</w:t>
            </w:r>
            <w:r w:rsidRPr="00A66BCD">
              <w:rPr>
                <w:rFonts w:cs="Arial"/>
              </w:rPr>
              <w:t>,</w:t>
            </w:r>
            <w:r w:rsidR="001919AE">
              <w:rPr>
                <w:rFonts w:cs="Arial"/>
              </w:rPr>
              <w:t xml:space="preserve"> </w:t>
            </w:r>
            <w:r w:rsidRPr="00A66BCD">
              <w:rPr>
                <w:rFonts w:cs="Arial"/>
              </w:rPr>
              <w:t>including:</w:t>
            </w:r>
          </w:p>
          <w:p w14:paraId="1392CBF3" w14:textId="7392EC00" w:rsidR="00A66BCD" w:rsidRPr="00A66BCD" w:rsidRDefault="00A66BCD" w:rsidP="00AE6F6E">
            <w:pPr>
              <w:pStyle w:val="ListParagraph"/>
              <w:numPr>
                <w:ilvl w:val="1"/>
                <w:numId w:val="31"/>
              </w:numPr>
              <w:tabs>
                <w:tab w:val="clear" w:pos="2835"/>
              </w:tabs>
              <w:spacing w:before="60" w:after="60" w:line="240" w:lineRule="atLeast"/>
              <w:ind w:left="668" w:hanging="668"/>
              <w:contextualSpacing/>
              <w:rPr>
                <w:rFonts w:cs="Arial"/>
              </w:rPr>
            </w:pPr>
            <w:r w:rsidRPr="00A66BCD">
              <w:rPr>
                <w:rFonts w:cs="Arial"/>
              </w:rPr>
              <w:t>Site</w:t>
            </w:r>
            <w:r w:rsidR="001919AE">
              <w:rPr>
                <w:rFonts w:cs="Arial"/>
              </w:rPr>
              <w:t xml:space="preserve"> </w:t>
            </w:r>
            <w:r w:rsidRPr="00A66BCD">
              <w:rPr>
                <w:rFonts w:cs="Arial"/>
              </w:rPr>
              <w:t>Suitability</w:t>
            </w:r>
            <w:r w:rsidR="001919AE">
              <w:rPr>
                <w:rFonts w:cs="Arial"/>
              </w:rPr>
              <w:t xml:space="preserve"> </w:t>
            </w:r>
            <w:r w:rsidRPr="00A66BCD">
              <w:rPr>
                <w:rFonts w:cs="Arial"/>
              </w:rPr>
              <w:t>Statement</w:t>
            </w:r>
            <w:r w:rsidR="001919AE">
              <w:rPr>
                <w:rFonts w:cs="Arial"/>
              </w:rPr>
              <w:t xml:space="preserve"> </w:t>
            </w:r>
            <w:r w:rsidRPr="00A66BCD">
              <w:rPr>
                <w:rFonts w:cs="Arial"/>
              </w:rPr>
              <w:t>confirming</w:t>
            </w:r>
            <w:r w:rsidR="001919AE">
              <w:rPr>
                <w:rFonts w:cs="Arial"/>
              </w:rPr>
              <w:t xml:space="preserve"> </w:t>
            </w:r>
            <w:r w:rsidRPr="00A66BCD">
              <w:rPr>
                <w:rFonts w:cs="Arial"/>
              </w:rPr>
              <w:t>the</w:t>
            </w:r>
            <w:r w:rsidR="001919AE">
              <w:rPr>
                <w:rFonts w:cs="Arial"/>
              </w:rPr>
              <w:t xml:space="preserve"> </w:t>
            </w:r>
            <w:r w:rsidRPr="00A66BCD">
              <w:rPr>
                <w:rFonts w:cs="Arial"/>
              </w:rPr>
              <w:t>suitability</w:t>
            </w:r>
            <w:r w:rsidR="001919AE">
              <w:rPr>
                <w:rFonts w:cs="Arial"/>
              </w:rPr>
              <w:t xml:space="preserve"> </w:t>
            </w:r>
            <w:r w:rsidRPr="00A66BCD">
              <w:rPr>
                <w:rFonts w:cs="Arial"/>
              </w:rPr>
              <w:t>of</w:t>
            </w:r>
            <w:r w:rsidR="001919AE">
              <w:rPr>
                <w:rFonts w:cs="Arial"/>
              </w:rPr>
              <w:t xml:space="preserve"> </w:t>
            </w:r>
            <w:r w:rsidRPr="00A66BCD">
              <w:rPr>
                <w:rFonts w:cs="Arial"/>
              </w:rPr>
              <w:t>the</w:t>
            </w:r>
            <w:r w:rsidR="001919AE">
              <w:rPr>
                <w:rFonts w:cs="Arial"/>
              </w:rPr>
              <w:t xml:space="preserve"> </w:t>
            </w:r>
            <w:r w:rsidRPr="00A66BCD">
              <w:rPr>
                <w:rFonts w:cs="Arial"/>
              </w:rPr>
              <w:t>property</w:t>
            </w:r>
            <w:r w:rsidR="001919AE">
              <w:rPr>
                <w:rFonts w:cs="Arial"/>
              </w:rPr>
              <w:t xml:space="preserve"> </w:t>
            </w:r>
            <w:r w:rsidRPr="00A66BCD">
              <w:rPr>
                <w:rFonts w:cs="Arial"/>
              </w:rPr>
              <w:t>(all</w:t>
            </w:r>
            <w:r w:rsidR="001919AE">
              <w:rPr>
                <w:rFonts w:cs="Arial"/>
              </w:rPr>
              <w:t xml:space="preserve"> </w:t>
            </w:r>
            <w:r w:rsidRPr="00A66BCD">
              <w:rPr>
                <w:rFonts w:cs="Arial"/>
              </w:rPr>
              <w:t>lot/plans</w:t>
            </w:r>
            <w:r w:rsidR="001919AE">
              <w:rPr>
                <w:rFonts w:cs="Arial"/>
              </w:rPr>
              <w:t xml:space="preserve"> </w:t>
            </w:r>
            <w:r w:rsidRPr="00A66BCD">
              <w:rPr>
                <w:rFonts w:cs="Arial"/>
              </w:rPr>
              <w:t>within</w:t>
            </w:r>
            <w:r w:rsidR="001919AE">
              <w:rPr>
                <w:rFonts w:cs="Arial"/>
              </w:rPr>
              <w:t xml:space="preserve"> </w:t>
            </w:r>
            <w:r w:rsidRPr="00A66BCD">
              <w:rPr>
                <w:rFonts w:cs="Arial"/>
              </w:rPr>
              <w:t>the</w:t>
            </w:r>
            <w:r w:rsidR="001919AE">
              <w:rPr>
                <w:rFonts w:cs="Arial"/>
              </w:rPr>
              <w:t xml:space="preserve"> </w:t>
            </w:r>
            <w:r w:rsidRPr="00A66BCD">
              <w:rPr>
                <w:rFonts w:cs="Arial"/>
              </w:rPr>
              <w:t>mining</w:t>
            </w:r>
            <w:r w:rsidR="001919AE">
              <w:rPr>
                <w:rFonts w:cs="Arial"/>
              </w:rPr>
              <w:t xml:space="preserve"> </w:t>
            </w:r>
            <w:r w:rsidRPr="00A66BCD">
              <w:rPr>
                <w:rFonts w:cs="Arial"/>
              </w:rPr>
              <w:t>lease</w:t>
            </w:r>
            <w:r w:rsidR="001919AE">
              <w:rPr>
                <w:rFonts w:cs="Arial"/>
              </w:rPr>
              <w:t xml:space="preserve"> </w:t>
            </w:r>
            <w:r w:rsidRPr="00A66BCD">
              <w:rPr>
                <w:rFonts w:cs="Arial"/>
              </w:rPr>
              <w:t>area)</w:t>
            </w:r>
            <w:r w:rsidR="001919AE">
              <w:rPr>
                <w:rFonts w:cs="Arial"/>
              </w:rPr>
              <w:t xml:space="preserve"> </w:t>
            </w:r>
            <w:r w:rsidRPr="00A66BCD">
              <w:rPr>
                <w:rFonts w:cs="Arial"/>
              </w:rPr>
              <w:t>for</w:t>
            </w:r>
            <w:r w:rsidR="001919AE">
              <w:rPr>
                <w:rFonts w:cs="Arial"/>
              </w:rPr>
              <w:t xml:space="preserve"> </w:t>
            </w:r>
            <w:r w:rsidRPr="00A66BCD">
              <w:rPr>
                <w:rFonts w:cs="Arial"/>
              </w:rPr>
              <w:t>the</w:t>
            </w:r>
            <w:r w:rsidR="001919AE">
              <w:rPr>
                <w:rFonts w:cs="Arial"/>
              </w:rPr>
              <w:t xml:space="preserve"> </w:t>
            </w:r>
            <w:r w:rsidRPr="00A66BCD">
              <w:rPr>
                <w:rFonts w:cs="Arial"/>
              </w:rPr>
              <w:t>PMLUs;</w:t>
            </w:r>
            <w:r w:rsidR="001919AE">
              <w:rPr>
                <w:rFonts w:cs="Arial"/>
              </w:rPr>
              <w:t xml:space="preserve"> </w:t>
            </w:r>
            <w:r w:rsidRPr="00A66BCD">
              <w:rPr>
                <w:rFonts w:cs="Arial"/>
              </w:rPr>
              <w:t>and</w:t>
            </w:r>
            <w:r w:rsidR="001919AE">
              <w:rPr>
                <w:rFonts w:cs="Arial"/>
              </w:rPr>
              <w:t xml:space="preserve"> </w:t>
            </w:r>
          </w:p>
          <w:p w14:paraId="01A6F449" w14:textId="1441088B" w:rsidR="00A66BCD" w:rsidRPr="00A66BCD" w:rsidRDefault="00A66BCD" w:rsidP="00AE6F6E">
            <w:pPr>
              <w:pStyle w:val="ListParagraph"/>
              <w:numPr>
                <w:ilvl w:val="1"/>
                <w:numId w:val="31"/>
              </w:numPr>
              <w:tabs>
                <w:tab w:val="clear" w:pos="2835"/>
              </w:tabs>
              <w:spacing w:before="60" w:after="60" w:line="240" w:lineRule="atLeast"/>
              <w:ind w:left="668" w:hanging="668"/>
              <w:contextualSpacing/>
              <w:rPr>
                <w:rFonts w:cs="Arial"/>
              </w:rPr>
            </w:pPr>
            <w:r w:rsidRPr="00A66BCD">
              <w:rPr>
                <w:rFonts w:cs="Arial"/>
              </w:rPr>
              <w:t>Site</w:t>
            </w:r>
            <w:r w:rsidR="001919AE">
              <w:rPr>
                <w:rFonts w:cs="Arial"/>
              </w:rPr>
              <w:t xml:space="preserve"> </w:t>
            </w:r>
            <w:r w:rsidRPr="00A66BCD">
              <w:rPr>
                <w:rFonts w:cs="Arial"/>
              </w:rPr>
              <w:t>Investigation</w:t>
            </w:r>
            <w:r w:rsidR="001919AE">
              <w:rPr>
                <w:rFonts w:cs="Arial"/>
              </w:rPr>
              <w:t xml:space="preserve"> </w:t>
            </w:r>
            <w:r w:rsidRPr="00A66BCD">
              <w:rPr>
                <w:rFonts w:cs="Arial"/>
              </w:rPr>
              <w:t>Report</w:t>
            </w:r>
            <w:r w:rsidR="001919AE">
              <w:rPr>
                <w:rFonts w:cs="Arial"/>
              </w:rPr>
              <w:t xml:space="preserve"> </w:t>
            </w:r>
            <w:r w:rsidRPr="00A66BCD">
              <w:rPr>
                <w:rFonts w:cs="Arial"/>
              </w:rPr>
              <w:t>and,</w:t>
            </w:r>
            <w:r w:rsidR="001919AE">
              <w:rPr>
                <w:rFonts w:cs="Arial"/>
              </w:rPr>
              <w:t xml:space="preserve"> </w:t>
            </w:r>
            <w:r w:rsidRPr="00A66BCD">
              <w:rPr>
                <w:rFonts w:cs="Arial"/>
              </w:rPr>
              <w:t>where</w:t>
            </w:r>
            <w:r w:rsidR="001919AE">
              <w:rPr>
                <w:rFonts w:cs="Arial"/>
              </w:rPr>
              <w:t xml:space="preserve"> </w:t>
            </w:r>
            <w:r w:rsidRPr="00A66BCD">
              <w:rPr>
                <w:rFonts w:cs="Arial"/>
              </w:rPr>
              <w:t>required,</w:t>
            </w:r>
            <w:r w:rsidR="001919AE">
              <w:rPr>
                <w:rFonts w:cs="Arial"/>
              </w:rPr>
              <w:t xml:space="preserve"> </w:t>
            </w:r>
            <w:r w:rsidRPr="00A66BCD">
              <w:rPr>
                <w:rFonts w:cs="Arial"/>
              </w:rPr>
              <w:t>a</w:t>
            </w:r>
            <w:r w:rsidR="001919AE">
              <w:rPr>
                <w:rFonts w:cs="Arial"/>
              </w:rPr>
              <w:t xml:space="preserve"> </w:t>
            </w:r>
            <w:r w:rsidRPr="00A66BCD">
              <w:rPr>
                <w:rFonts w:cs="Arial"/>
              </w:rPr>
              <w:t>Validation</w:t>
            </w:r>
            <w:r w:rsidR="001919AE">
              <w:rPr>
                <w:rFonts w:cs="Arial"/>
              </w:rPr>
              <w:t xml:space="preserve"> </w:t>
            </w:r>
            <w:r w:rsidRPr="00A66BCD">
              <w:rPr>
                <w:rFonts w:cs="Arial"/>
              </w:rPr>
              <w:t>Report</w:t>
            </w:r>
            <w:r w:rsidR="001919AE">
              <w:rPr>
                <w:rFonts w:cs="Arial"/>
              </w:rPr>
              <w:t xml:space="preserve"> </w:t>
            </w:r>
            <w:r w:rsidRPr="00A66BCD">
              <w:rPr>
                <w:rFonts w:cs="Arial"/>
              </w:rPr>
              <w:t>and/or</w:t>
            </w:r>
            <w:r w:rsidR="001919AE">
              <w:rPr>
                <w:rFonts w:cs="Arial"/>
              </w:rPr>
              <w:t xml:space="preserve"> </w:t>
            </w:r>
            <w:r w:rsidRPr="00A66BCD">
              <w:rPr>
                <w:rFonts w:cs="Arial"/>
              </w:rPr>
              <w:t>a</w:t>
            </w:r>
            <w:r w:rsidR="001919AE">
              <w:rPr>
                <w:rFonts w:cs="Arial"/>
              </w:rPr>
              <w:t xml:space="preserve"> </w:t>
            </w:r>
            <w:r w:rsidRPr="00A66BCD">
              <w:rPr>
                <w:rFonts w:cs="Arial"/>
              </w:rPr>
              <w:t>draft</w:t>
            </w:r>
            <w:r w:rsidR="001919AE">
              <w:rPr>
                <w:rFonts w:cs="Arial"/>
              </w:rPr>
              <w:t xml:space="preserve"> </w:t>
            </w:r>
            <w:r w:rsidRPr="00A66BCD">
              <w:rPr>
                <w:rFonts w:cs="Arial"/>
              </w:rPr>
              <w:t>Site</w:t>
            </w:r>
            <w:r w:rsidR="001919AE">
              <w:rPr>
                <w:rFonts w:cs="Arial"/>
              </w:rPr>
              <w:t xml:space="preserve"> </w:t>
            </w:r>
            <w:r w:rsidRPr="00A66BCD">
              <w:rPr>
                <w:rFonts w:cs="Arial"/>
              </w:rPr>
              <w:t>Management</w:t>
            </w:r>
            <w:r w:rsidR="001919AE">
              <w:rPr>
                <w:rFonts w:cs="Arial"/>
              </w:rPr>
              <w:t xml:space="preserve"> </w:t>
            </w:r>
            <w:r w:rsidRPr="00A66BCD">
              <w:rPr>
                <w:rFonts w:cs="Arial"/>
              </w:rPr>
              <w:t>Plan</w:t>
            </w:r>
            <w:r w:rsidR="001919AE">
              <w:rPr>
                <w:rFonts w:cs="Arial"/>
              </w:rPr>
              <w:t xml:space="preserve"> </w:t>
            </w:r>
            <w:r w:rsidRPr="00A66BCD">
              <w:rPr>
                <w:rFonts w:cs="Arial"/>
              </w:rPr>
              <w:t>provided.</w:t>
            </w:r>
          </w:p>
          <w:p w14:paraId="7CF6412C" w14:textId="5898CCEE" w:rsidR="00A66BCD" w:rsidRPr="00C2164F" w:rsidRDefault="00A66BCD" w:rsidP="00AE6F6E">
            <w:pPr>
              <w:pStyle w:val="ListParagraph"/>
              <w:numPr>
                <w:ilvl w:val="1"/>
                <w:numId w:val="31"/>
              </w:numPr>
              <w:tabs>
                <w:tab w:val="clear" w:pos="2835"/>
              </w:tabs>
              <w:spacing w:before="60" w:after="60" w:line="240" w:lineRule="atLeast"/>
              <w:ind w:left="668" w:hanging="668"/>
              <w:contextualSpacing/>
              <w:rPr>
                <w:rFonts w:cs="Arial"/>
              </w:rPr>
            </w:pPr>
            <w:r w:rsidRPr="00A66BCD">
              <w:rPr>
                <w:rFonts w:cs="Arial"/>
              </w:rPr>
              <w:t>Removal</w:t>
            </w:r>
            <w:r w:rsidR="001919AE">
              <w:rPr>
                <w:rFonts w:cs="Arial"/>
              </w:rPr>
              <w:t xml:space="preserve"> </w:t>
            </w:r>
            <w:r w:rsidRPr="00A66BCD">
              <w:rPr>
                <w:rFonts w:cs="Arial"/>
              </w:rPr>
              <w:t>of</w:t>
            </w:r>
            <w:r w:rsidR="001919AE">
              <w:rPr>
                <w:rFonts w:cs="Arial"/>
              </w:rPr>
              <w:t xml:space="preserve"> </w:t>
            </w:r>
            <w:r w:rsidRPr="00A66BCD">
              <w:rPr>
                <w:rFonts w:cs="Arial"/>
              </w:rPr>
              <w:t>land</w:t>
            </w:r>
            <w:r w:rsidR="001919AE">
              <w:rPr>
                <w:rFonts w:cs="Arial"/>
              </w:rPr>
              <w:t xml:space="preserve"> </w:t>
            </w:r>
            <w:r w:rsidRPr="00A66BCD">
              <w:rPr>
                <w:rFonts w:cs="Arial"/>
              </w:rPr>
              <w:t>from</w:t>
            </w:r>
            <w:r w:rsidR="001919AE">
              <w:rPr>
                <w:rFonts w:cs="Arial"/>
              </w:rPr>
              <w:t xml:space="preserve"> </w:t>
            </w:r>
            <w:r w:rsidRPr="00A66BCD">
              <w:rPr>
                <w:rFonts w:cs="Arial"/>
              </w:rPr>
              <w:t>Environmental</w:t>
            </w:r>
            <w:r w:rsidR="001919AE">
              <w:rPr>
                <w:rFonts w:cs="Arial"/>
              </w:rPr>
              <w:t xml:space="preserve"> </w:t>
            </w:r>
            <w:r w:rsidRPr="00A66BCD">
              <w:rPr>
                <w:rFonts w:cs="Arial"/>
              </w:rPr>
              <w:t>Management</w:t>
            </w:r>
            <w:r w:rsidR="001919AE">
              <w:rPr>
                <w:rFonts w:cs="Arial"/>
              </w:rPr>
              <w:t xml:space="preserve"> </w:t>
            </w:r>
            <w:r w:rsidRPr="00A66BCD">
              <w:rPr>
                <w:rFonts w:cs="Arial"/>
              </w:rPr>
              <w:t>Land</w:t>
            </w:r>
            <w:r w:rsidR="001919AE">
              <w:rPr>
                <w:rFonts w:cs="Arial"/>
              </w:rPr>
              <w:t xml:space="preserve"> </w:t>
            </w:r>
            <w:r w:rsidRPr="00A66BCD">
              <w:rPr>
                <w:rFonts w:cs="Arial"/>
              </w:rPr>
              <w:t>Register</w:t>
            </w:r>
            <w:r w:rsidR="001919AE">
              <w:rPr>
                <w:rFonts w:cs="Arial"/>
              </w:rPr>
              <w:t xml:space="preserve"> </w:t>
            </w:r>
            <w:r w:rsidRPr="00C2164F">
              <w:rPr>
                <w:rFonts w:cs="Arial"/>
              </w:rPr>
              <w:t>where</w:t>
            </w:r>
            <w:r w:rsidR="001919AE" w:rsidRPr="00C2164F">
              <w:rPr>
                <w:rFonts w:cs="Arial"/>
              </w:rPr>
              <w:t xml:space="preserve"> </w:t>
            </w:r>
            <w:r w:rsidRPr="00C2164F">
              <w:rPr>
                <w:rFonts w:cs="Arial"/>
              </w:rPr>
              <w:t>possible.</w:t>
            </w:r>
          </w:p>
          <w:p w14:paraId="3CACE9BD" w14:textId="77777777" w:rsidR="00E7765C" w:rsidRPr="00C2164F" w:rsidRDefault="00E7765C" w:rsidP="003B4353">
            <w:pPr>
              <w:spacing w:before="60" w:after="60" w:line="240" w:lineRule="atLeast"/>
              <w:rPr>
                <w:rFonts w:cs="Arial"/>
                <w:u w:val="single"/>
                <w:lang w:val="en-US" w:eastAsia="en-AU"/>
              </w:rPr>
            </w:pPr>
          </w:p>
          <w:p w14:paraId="35203A8D" w14:textId="74E84A72" w:rsidR="002C254C" w:rsidRPr="00C2164F" w:rsidRDefault="00752624" w:rsidP="002C254C">
            <w:pPr>
              <w:spacing w:before="60" w:after="60" w:line="240" w:lineRule="atLeast"/>
              <w:rPr>
                <w:rFonts w:cs="Arial"/>
                <w:u w:val="single"/>
                <w:lang w:val="en-US" w:eastAsia="en-AU"/>
              </w:rPr>
            </w:pPr>
            <w:r w:rsidRPr="00C2164F">
              <w:rPr>
                <w:rFonts w:cs="Arial"/>
                <w:szCs w:val="20"/>
                <w:u w:val="single"/>
                <w:lang w:val="en-GB"/>
              </w:rPr>
              <w:t>TSF</w:t>
            </w:r>
            <w:r w:rsidR="002C254C" w:rsidRPr="00C2164F">
              <w:rPr>
                <w:rFonts w:cs="Arial"/>
                <w:u w:val="single"/>
                <w:lang w:val="en-US" w:eastAsia="en-AU"/>
              </w:rPr>
              <w:t xml:space="preserve"> (</w:t>
            </w:r>
            <w:r w:rsidR="002C254C" w:rsidRPr="00C2164F">
              <w:rPr>
                <w:rFonts w:cs="Arial"/>
                <w:b/>
                <w:bCs/>
                <w:u w:val="single"/>
                <w:lang w:val="en-US" w:eastAsia="en-AU"/>
              </w:rPr>
              <w:t>RA</w:t>
            </w:r>
            <w:r w:rsidRPr="00C2164F">
              <w:rPr>
                <w:rFonts w:cs="Arial"/>
                <w:b/>
                <w:bCs/>
                <w:u w:val="single"/>
                <w:lang w:val="en-US" w:eastAsia="en-AU"/>
              </w:rPr>
              <w:t>2</w:t>
            </w:r>
            <w:r w:rsidR="002C254C" w:rsidRPr="00C2164F">
              <w:rPr>
                <w:rFonts w:cs="Arial"/>
                <w:u w:val="single"/>
                <w:lang w:val="en-US" w:eastAsia="en-AU"/>
              </w:rPr>
              <w:t>)</w:t>
            </w:r>
          </w:p>
          <w:p w14:paraId="3072F516" w14:textId="059F1268" w:rsidR="002C254C" w:rsidRPr="00C2164F" w:rsidRDefault="002C254C" w:rsidP="00AE6F6E">
            <w:pPr>
              <w:pStyle w:val="ListParagraph"/>
              <w:numPr>
                <w:ilvl w:val="1"/>
                <w:numId w:val="31"/>
              </w:numPr>
              <w:tabs>
                <w:tab w:val="clear" w:pos="2835"/>
              </w:tabs>
              <w:spacing w:before="60" w:after="60" w:line="240" w:lineRule="atLeast"/>
              <w:ind w:left="668" w:hanging="668"/>
              <w:contextualSpacing/>
              <w:rPr>
                <w:rFonts w:cs="Arial"/>
                <w:lang w:val="en-US"/>
              </w:rPr>
            </w:pPr>
            <w:r w:rsidRPr="00C2164F">
              <w:rPr>
                <w:rFonts w:cs="Arial"/>
                <w:szCs w:val="20"/>
              </w:rPr>
              <w:t>An</w:t>
            </w:r>
            <w:r w:rsidRPr="00C2164F">
              <w:rPr>
                <w:rFonts w:cs="Arial"/>
                <w:lang w:val="en-US"/>
              </w:rPr>
              <w:t xml:space="preserve"> </w:t>
            </w:r>
            <w:r w:rsidRPr="00C2164F">
              <w:rPr>
                <w:rFonts w:cs="Arial"/>
              </w:rPr>
              <w:t>AQP</w:t>
            </w:r>
            <w:r w:rsidRPr="00C2164F">
              <w:rPr>
                <w:rFonts w:cs="Arial"/>
                <w:lang w:val="en-US"/>
              </w:rPr>
              <w:t xml:space="preserve"> certifies that monitoring data and technical assessments </w:t>
            </w:r>
            <w:r w:rsidR="00B21C13" w:rsidRPr="00C2164F">
              <w:rPr>
                <w:rFonts w:cs="Arial"/>
                <w:lang w:val="en-US"/>
              </w:rPr>
              <w:t xml:space="preserve">ensures </w:t>
            </w:r>
            <w:r w:rsidRPr="00C2164F">
              <w:rPr>
                <w:rFonts w:cs="Arial"/>
                <w:lang w:val="en-US"/>
              </w:rPr>
              <w:t xml:space="preserve">that the TSF </w:t>
            </w:r>
            <w:r w:rsidR="00B21C13" w:rsidRPr="00C2164F">
              <w:rPr>
                <w:rFonts w:cs="Arial"/>
                <w:lang w:val="en-US"/>
              </w:rPr>
              <w:t>has achieved</w:t>
            </w:r>
            <w:r w:rsidRPr="00C2164F">
              <w:rPr>
                <w:rFonts w:cs="Arial"/>
                <w:lang w:val="en-US"/>
              </w:rPr>
              <w:t xml:space="preserve"> stable condition, and demonstrates:</w:t>
            </w:r>
          </w:p>
          <w:p w14:paraId="453119DE" w14:textId="217A659E" w:rsidR="002C254C" w:rsidRPr="00C2164F" w:rsidRDefault="002C254C" w:rsidP="00AE6F6E">
            <w:pPr>
              <w:pStyle w:val="ListParagraph"/>
              <w:numPr>
                <w:ilvl w:val="0"/>
                <w:numId w:val="41"/>
              </w:numPr>
              <w:tabs>
                <w:tab w:val="clear" w:pos="2835"/>
              </w:tabs>
              <w:spacing w:before="60" w:after="60" w:line="240" w:lineRule="atLeast"/>
              <w:ind w:left="1093"/>
              <w:rPr>
                <w:rFonts w:cs="Arial"/>
                <w:szCs w:val="20"/>
                <w:lang w:val="en-US"/>
              </w:rPr>
            </w:pPr>
            <w:r w:rsidRPr="00C2164F">
              <w:rPr>
                <w:rFonts w:cs="Arial"/>
                <w:szCs w:val="20"/>
                <w:lang w:val="en-US"/>
              </w:rPr>
              <w:t xml:space="preserve">No evidence of </w:t>
            </w:r>
            <w:proofErr w:type="gramStart"/>
            <w:r w:rsidRPr="00C2164F">
              <w:rPr>
                <w:rFonts w:cs="Arial"/>
                <w:szCs w:val="20"/>
                <w:lang w:val="en-US"/>
              </w:rPr>
              <w:t>seepage</w:t>
            </w:r>
            <w:r w:rsidR="00752624" w:rsidRPr="00C2164F">
              <w:rPr>
                <w:rFonts w:cs="Arial"/>
                <w:szCs w:val="20"/>
                <w:lang w:val="en-US"/>
              </w:rPr>
              <w:t>;</w:t>
            </w:r>
            <w:proofErr w:type="gramEnd"/>
          </w:p>
          <w:p w14:paraId="07BA416E" w14:textId="5FB9BFC0" w:rsidR="002C254C" w:rsidRPr="00C2164F" w:rsidRDefault="002C254C" w:rsidP="00AE6F6E">
            <w:pPr>
              <w:pStyle w:val="ListParagraph"/>
              <w:numPr>
                <w:ilvl w:val="0"/>
                <w:numId w:val="41"/>
              </w:numPr>
              <w:tabs>
                <w:tab w:val="clear" w:pos="2835"/>
              </w:tabs>
              <w:spacing w:before="60" w:after="60" w:line="240" w:lineRule="atLeast"/>
              <w:ind w:left="1093"/>
              <w:rPr>
                <w:rFonts w:cs="Arial"/>
                <w:szCs w:val="20"/>
                <w:lang w:val="en-US"/>
              </w:rPr>
            </w:pPr>
            <w:r w:rsidRPr="00C2164F">
              <w:rPr>
                <w:rFonts w:cs="Arial"/>
                <w:szCs w:val="20"/>
                <w:lang w:val="en-US"/>
              </w:rPr>
              <w:t xml:space="preserve">No evidence of water </w:t>
            </w:r>
            <w:proofErr w:type="gramStart"/>
            <w:r w:rsidRPr="00C2164F">
              <w:rPr>
                <w:rFonts w:cs="Arial"/>
                <w:szCs w:val="20"/>
                <w:lang w:val="en-US"/>
              </w:rPr>
              <w:t>ponding</w:t>
            </w:r>
            <w:r w:rsidR="00752624" w:rsidRPr="00C2164F">
              <w:rPr>
                <w:rFonts w:cs="Arial"/>
                <w:szCs w:val="20"/>
                <w:lang w:val="en-US"/>
              </w:rPr>
              <w:t>;</w:t>
            </w:r>
            <w:proofErr w:type="gramEnd"/>
          </w:p>
          <w:p w14:paraId="0F6CBC08" w14:textId="3D172888" w:rsidR="002C254C" w:rsidRPr="00C2164F" w:rsidRDefault="002C254C" w:rsidP="00AE6F6E">
            <w:pPr>
              <w:pStyle w:val="ListParagraph"/>
              <w:numPr>
                <w:ilvl w:val="0"/>
                <w:numId w:val="41"/>
              </w:numPr>
              <w:tabs>
                <w:tab w:val="clear" w:pos="2835"/>
              </w:tabs>
              <w:spacing w:before="60" w:after="60" w:line="240" w:lineRule="atLeast"/>
              <w:ind w:left="1093"/>
              <w:rPr>
                <w:rFonts w:cs="Arial"/>
                <w:szCs w:val="20"/>
                <w:lang w:val="en-US"/>
              </w:rPr>
            </w:pPr>
            <w:r w:rsidRPr="00C2164F">
              <w:rPr>
                <w:rFonts w:cs="Arial"/>
                <w:szCs w:val="20"/>
                <w:lang w:val="en-US"/>
              </w:rPr>
              <w:t>No surface expression, such as salt crusts or pans</w:t>
            </w:r>
            <w:r w:rsidR="00752624" w:rsidRPr="00C2164F">
              <w:rPr>
                <w:rFonts w:cs="Arial"/>
                <w:szCs w:val="20"/>
                <w:lang w:val="en-US"/>
              </w:rPr>
              <w:t>; and</w:t>
            </w:r>
          </w:p>
          <w:p w14:paraId="35908DC3" w14:textId="438766D1" w:rsidR="00E7765C" w:rsidRPr="00C2164F" w:rsidRDefault="002C254C" w:rsidP="00AE6F6E">
            <w:pPr>
              <w:pStyle w:val="ListParagraph"/>
              <w:numPr>
                <w:ilvl w:val="0"/>
                <w:numId w:val="41"/>
              </w:numPr>
              <w:tabs>
                <w:tab w:val="clear" w:pos="2835"/>
              </w:tabs>
              <w:spacing w:before="60" w:after="60" w:line="240" w:lineRule="atLeast"/>
              <w:ind w:left="1093"/>
              <w:rPr>
                <w:rFonts w:cs="Arial"/>
                <w:szCs w:val="20"/>
                <w:lang w:val="en-US"/>
              </w:rPr>
            </w:pPr>
            <w:r w:rsidRPr="00C2164F">
              <w:rPr>
                <w:rFonts w:cs="Arial"/>
                <w:szCs w:val="20"/>
                <w:lang w:val="en-US"/>
              </w:rPr>
              <w:t xml:space="preserve">No deep-rooted species </w:t>
            </w:r>
            <w:proofErr w:type="gramStart"/>
            <w:r w:rsidRPr="00C2164F">
              <w:rPr>
                <w:rFonts w:cs="Arial"/>
                <w:szCs w:val="20"/>
                <w:lang w:val="en-US"/>
              </w:rPr>
              <w:t>present</w:t>
            </w:r>
            <w:proofErr w:type="gramEnd"/>
            <w:r w:rsidRPr="00C2164F">
              <w:rPr>
                <w:rFonts w:cs="Arial"/>
                <w:szCs w:val="20"/>
                <w:lang w:val="en-US"/>
              </w:rPr>
              <w:t>.</w:t>
            </w:r>
          </w:p>
          <w:p w14:paraId="18D00854" w14:textId="77777777" w:rsidR="002C254C" w:rsidRDefault="002C254C" w:rsidP="002C254C">
            <w:pPr>
              <w:spacing w:before="60" w:after="60" w:line="240" w:lineRule="atLeast"/>
              <w:textAlignment w:val="baseline"/>
              <w:rPr>
                <w:rFonts w:cs="Arial"/>
                <w:u w:val="single"/>
                <w:lang w:val="en-GB" w:eastAsia="en-AU"/>
              </w:rPr>
            </w:pPr>
          </w:p>
          <w:p w14:paraId="0D323D5C" w14:textId="25E6420A" w:rsidR="00A66BCD" w:rsidRPr="00A66BCD" w:rsidRDefault="00A66BCD" w:rsidP="003B4353">
            <w:pPr>
              <w:spacing w:before="60" w:after="60" w:line="240" w:lineRule="atLeast"/>
              <w:textAlignment w:val="baseline"/>
              <w:rPr>
                <w:rFonts w:cs="Arial"/>
                <w:u w:val="single"/>
                <w:lang w:val="en-GB" w:eastAsia="en-AU"/>
              </w:rPr>
            </w:pPr>
            <w:r w:rsidRPr="00A66BCD">
              <w:rPr>
                <w:rFonts w:cs="Arial"/>
                <w:u w:val="single"/>
                <w:lang w:val="en-GB" w:eastAsia="en-AU"/>
              </w:rPr>
              <w:lastRenderedPageBreak/>
              <w:t>Grazing</w:t>
            </w:r>
            <w:r w:rsidR="001919AE">
              <w:rPr>
                <w:rFonts w:cs="Arial"/>
                <w:u w:val="single"/>
                <w:lang w:val="en-GB" w:eastAsia="en-AU"/>
              </w:rPr>
              <w:t xml:space="preserve"> </w:t>
            </w:r>
            <w:r w:rsidRPr="00A66BCD">
              <w:rPr>
                <w:rFonts w:cs="Arial"/>
                <w:u w:val="single"/>
                <w:lang w:val="en-GB" w:eastAsia="en-AU"/>
              </w:rPr>
              <w:t>PMLU</w:t>
            </w:r>
          </w:p>
          <w:p w14:paraId="5B68A705" w14:textId="0CEAA47C" w:rsidR="00A66BCD" w:rsidRPr="00A66BCD" w:rsidRDefault="002C254C" w:rsidP="00AE6F6E">
            <w:pPr>
              <w:pStyle w:val="ListParagraph"/>
              <w:numPr>
                <w:ilvl w:val="1"/>
                <w:numId w:val="31"/>
              </w:numPr>
              <w:tabs>
                <w:tab w:val="clear" w:pos="2835"/>
              </w:tabs>
              <w:spacing w:before="60" w:after="60" w:line="240" w:lineRule="atLeast"/>
              <w:ind w:left="668" w:hanging="668"/>
              <w:contextualSpacing/>
              <w:rPr>
                <w:rFonts w:cs="Arial"/>
              </w:rPr>
            </w:pPr>
            <w:r w:rsidRPr="00C2164F">
              <w:rPr>
                <w:rFonts w:cs="Arial"/>
              </w:rPr>
              <w:t>≥</w:t>
            </w:r>
            <w:r w:rsidR="00DC247E" w:rsidRPr="00C2164F">
              <w:rPr>
                <w:rFonts w:cs="Arial"/>
              </w:rPr>
              <w:t>5</w:t>
            </w:r>
            <w:r w:rsidR="00A66BCD" w:rsidRPr="00C2164F">
              <w:rPr>
                <w:rFonts w:cs="Arial"/>
              </w:rPr>
              <w:t>0%</w:t>
            </w:r>
            <w:r w:rsidR="001919AE" w:rsidRPr="00C2164F">
              <w:rPr>
                <w:rFonts w:cs="Arial"/>
              </w:rPr>
              <w:t xml:space="preserve"> </w:t>
            </w:r>
            <w:r w:rsidR="00A66BCD" w:rsidRPr="00C2164F">
              <w:rPr>
                <w:rFonts w:cs="Arial"/>
              </w:rPr>
              <w:t>established</w:t>
            </w:r>
            <w:r w:rsidR="001919AE">
              <w:rPr>
                <w:rFonts w:cs="Arial"/>
              </w:rPr>
              <w:t xml:space="preserve"> </w:t>
            </w:r>
            <w:r w:rsidR="00A66BCD" w:rsidRPr="00A66BCD">
              <w:rPr>
                <w:rFonts w:cs="Arial"/>
              </w:rPr>
              <w:t>and</w:t>
            </w:r>
            <w:r w:rsidR="001919AE">
              <w:rPr>
                <w:rFonts w:cs="Arial"/>
              </w:rPr>
              <w:t xml:space="preserve"> </w:t>
            </w:r>
            <w:r w:rsidR="00A66BCD" w:rsidRPr="00A66BCD">
              <w:rPr>
                <w:rFonts w:cs="Arial"/>
              </w:rPr>
              <w:t>self-sustaining</w:t>
            </w:r>
            <w:r w:rsidR="001919AE">
              <w:rPr>
                <w:rFonts w:cs="Arial"/>
              </w:rPr>
              <w:t xml:space="preserve"> </w:t>
            </w:r>
            <w:r w:rsidR="00A66BCD" w:rsidRPr="00A66BCD">
              <w:rPr>
                <w:rFonts w:cs="Arial"/>
              </w:rPr>
              <w:t>vegetative</w:t>
            </w:r>
            <w:r w:rsidR="001919AE">
              <w:rPr>
                <w:rFonts w:cs="Arial"/>
              </w:rPr>
              <w:t xml:space="preserve"> </w:t>
            </w:r>
            <w:r w:rsidR="00A66BCD" w:rsidRPr="00A66BCD">
              <w:rPr>
                <w:rFonts w:cs="Arial"/>
              </w:rPr>
              <w:t>groundcover</w:t>
            </w:r>
            <w:r w:rsidR="001919AE">
              <w:rPr>
                <w:rFonts w:cs="Arial"/>
              </w:rPr>
              <w:t xml:space="preserve"> </w:t>
            </w:r>
            <w:r w:rsidR="00A66BCD" w:rsidRPr="00A66BCD">
              <w:rPr>
                <w:rFonts w:cs="Arial"/>
              </w:rPr>
              <w:t>of</w:t>
            </w:r>
            <w:r w:rsidR="001919AE">
              <w:rPr>
                <w:rFonts w:cs="Arial"/>
              </w:rPr>
              <w:t xml:space="preserve"> </w:t>
            </w:r>
            <w:r w:rsidR="00A66BCD" w:rsidRPr="00A66BCD">
              <w:rPr>
                <w:rFonts w:cs="Arial"/>
              </w:rPr>
              <w:t>species</w:t>
            </w:r>
            <w:r w:rsidR="001919AE">
              <w:rPr>
                <w:rFonts w:cs="Arial"/>
              </w:rPr>
              <w:t xml:space="preserve"> </w:t>
            </w:r>
            <w:r w:rsidR="00A66BCD" w:rsidRPr="00A66BCD">
              <w:rPr>
                <w:rFonts w:cs="Arial"/>
              </w:rPr>
              <w:t>as</w:t>
            </w:r>
            <w:r w:rsidR="001919AE">
              <w:rPr>
                <w:rFonts w:cs="Arial"/>
              </w:rPr>
              <w:t xml:space="preserve"> </w:t>
            </w:r>
            <w:r w:rsidR="00A66BCD" w:rsidRPr="00A66BCD">
              <w:rPr>
                <w:rFonts w:cs="Arial"/>
              </w:rPr>
              <w:t>listed</w:t>
            </w:r>
            <w:r w:rsidR="001919AE">
              <w:rPr>
                <w:rFonts w:cs="Arial"/>
              </w:rPr>
              <w:t xml:space="preserve"> </w:t>
            </w:r>
            <w:r w:rsidR="00A66BCD" w:rsidRPr="00A66BCD">
              <w:rPr>
                <w:rFonts w:cs="Arial"/>
              </w:rPr>
              <w:t>in</w:t>
            </w:r>
            <w:r w:rsidR="001919AE">
              <w:rPr>
                <w:rFonts w:cs="Arial"/>
              </w:rPr>
              <w:t xml:space="preserve"> </w:t>
            </w:r>
            <w:r w:rsidR="005836D7" w:rsidRPr="00A66BCD">
              <w:rPr>
                <w:rFonts w:cs="Arial"/>
                <w:b/>
                <w:bCs/>
              </w:rPr>
              <w:t>A</w:t>
            </w:r>
            <w:r w:rsidR="005836D7">
              <w:rPr>
                <w:rFonts w:cs="Arial"/>
                <w:b/>
                <w:bCs/>
              </w:rPr>
              <w:t xml:space="preserve">ttachment </w:t>
            </w:r>
            <w:r w:rsidR="00783236">
              <w:rPr>
                <w:rFonts w:cs="Arial"/>
                <w:b/>
                <w:bCs/>
              </w:rPr>
              <w:t>2</w:t>
            </w:r>
            <w:r w:rsidR="001919AE">
              <w:rPr>
                <w:rFonts w:cs="Arial"/>
                <w:b/>
                <w:bCs/>
              </w:rPr>
              <w:t xml:space="preserve"> </w:t>
            </w:r>
            <w:r w:rsidR="00A66BCD" w:rsidRPr="00A66BCD">
              <w:rPr>
                <w:rFonts w:cs="Arial"/>
                <w:b/>
                <w:bCs/>
              </w:rPr>
              <w:t>–</w:t>
            </w:r>
            <w:r w:rsidR="001919AE">
              <w:rPr>
                <w:rFonts w:cs="Arial"/>
                <w:b/>
                <w:bCs/>
              </w:rPr>
              <w:t xml:space="preserve"> </w:t>
            </w:r>
            <w:r w:rsidR="00A66BCD" w:rsidRPr="00A66BCD">
              <w:rPr>
                <w:rFonts w:cs="Arial"/>
                <w:b/>
                <w:bCs/>
              </w:rPr>
              <w:t>Species</w:t>
            </w:r>
            <w:r w:rsidR="001919AE">
              <w:rPr>
                <w:rFonts w:cs="Arial"/>
                <w:b/>
                <w:bCs/>
              </w:rPr>
              <w:t xml:space="preserve"> </w:t>
            </w:r>
            <w:r w:rsidR="00192AE5">
              <w:rPr>
                <w:rFonts w:cs="Arial"/>
                <w:b/>
                <w:bCs/>
              </w:rPr>
              <w:t>seed mixes</w:t>
            </w:r>
            <w:r w:rsidR="00A66BCD" w:rsidRPr="00A66BCD">
              <w:rPr>
                <w:rFonts w:cs="Arial"/>
              </w:rPr>
              <w:t>.</w:t>
            </w:r>
          </w:p>
          <w:p w14:paraId="58DC5849" w14:textId="681CD748" w:rsidR="00A66BCD" w:rsidRPr="00A66BCD" w:rsidRDefault="00A66BCD" w:rsidP="00AE6F6E">
            <w:pPr>
              <w:pStyle w:val="ListParagraph"/>
              <w:numPr>
                <w:ilvl w:val="1"/>
                <w:numId w:val="31"/>
              </w:numPr>
              <w:tabs>
                <w:tab w:val="clear" w:pos="2835"/>
              </w:tabs>
              <w:spacing w:before="60" w:after="60" w:line="240" w:lineRule="atLeast"/>
              <w:ind w:left="668" w:hanging="668"/>
              <w:contextualSpacing/>
              <w:rPr>
                <w:rFonts w:cs="Arial"/>
              </w:rPr>
            </w:pPr>
            <w:r w:rsidRPr="00A66BCD">
              <w:rPr>
                <w:rFonts w:cs="Arial"/>
              </w:rPr>
              <w:t>Minimum</w:t>
            </w:r>
            <w:r w:rsidR="001919AE">
              <w:rPr>
                <w:rFonts w:cs="Arial"/>
              </w:rPr>
              <w:t xml:space="preserve"> </w:t>
            </w:r>
            <w:r w:rsidRPr="00A66BCD">
              <w:rPr>
                <w:rFonts w:cs="Arial"/>
              </w:rPr>
              <w:t>vegetation</w:t>
            </w:r>
            <w:r w:rsidR="001919AE">
              <w:rPr>
                <w:rFonts w:cs="Arial"/>
              </w:rPr>
              <w:t xml:space="preserve"> </w:t>
            </w:r>
            <w:r w:rsidRPr="00A66BCD">
              <w:rPr>
                <w:rFonts w:cs="Arial"/>
              </w:rPr>
              <w:t>composition</w:t>
            </w:r>
            <w:r w:rsidR="001919AE">
              <w:rPr>
                <w:rFonts w:cs="Arial"/>
              </w:rPr>
              <w:t xml:space="preserve"> </w:t>
            </w:r>
            <w:r w:rsidRPr="00A66BCD">
              <w:rPr>
                <w:rFonts w:cs="Arial"/>
              </w:rPr>
              <w:t>(per</w:t>
            </w:r>
            <w:r w:rsidR="001919AE">
              <w:rPr>
                <w:rFonts w:cs="Arial"/>
              </w:rPr>
              <w:t xml:space="preserve"> </w:t>
            </w:r>
            <w:r w:rsidRPr="00A66BCD">
              <w:rPr>
                <w:rFonts w:cs="Arial"/>
              </w:rPr>
              <w:t>hectare</w:t>
            </w:r>
            <w:r w:rsidR="001919AE">
              <w:rPr>
                <w:rFonts w:cs="Arial"/>
              </w:rPr>
              <w:t xml:space="preserve"> </w:t>
            </w:r>
            <w:r w:rsidRPr="00A66BCD">
              <w:rPr>
                <w:rFonts w:cs="Arial"/>
              </w:rPr>
              <w:t>(averaged))</w:t>
            </w:r>
            <w:r w:rsidR="001919AE">
              <w:rPr>
                <w:rFonts w:cs="Arial"/>
              </w:rPr>
              <w:t xml:space="preserve"> </w:t>
            </w:r>
            <w:r w:rsidRPr="00A66BCD">
              <w:rPr>
                <w:rFonts w:cs="Arial"/>
              </w:rPr>
              <w:t>of:</w:t>
            </w:r>
            <w:r w:rsidR="001919AE">
              <w:rPr>
                <w:rFonts w:cs="Arial"/>
              </w:rPr>
              <w:t xml:space="preserve"> </w:t>
            </w:r>
          </w:p>
          <w:p w14:paraId="1833D0D3" w14:textId="4E82E5CB" w:rsidR="00A66BCD" w:rsidRPr="002C254C" w:rsidRDefault="0081670F" w:rsidP="00AE6F6E">
            <w:pPr>
              <w:pStyle w:val="ListParagraph"/>
              <w:numPr>
                <w:ilvl w:val="0"/>
                <w:numId w:val="42"/>
              </w:numPr>
              <w:tabs>
                <w:tab w:val="clear" w:pos="2835"/>
              </w:tabs>
              <w:spacing w:before="60" w:after="60" w:line="240" w:lineRule="atLeast"/>
              <w:ind w:left="1093"/>
              <w:rPr>
                <w:rFonts w:cs="Arial"/>
                <w:szCs w:val="20"/>
                <w:lang w:val="en-US"/>
              </w:rPr>
            </w:pPr>
            <w:r>
              <w:rPr>
                <w:rFonts w:cs="Arial"/>
                <w:szCs w:val="20"/>
                <w:lang w:val="en-US"/>
              </w:rPr>
              <w:t>4</w:t>
            </w:r>
            <w:r w:rsidR="001919AE" w:rsidRPr="002C254C">
              <w:rPr>
                <w:rFonts w:cs="Arial"/>
                <w:szCs w:val="20"/>
                <w:lang w:val="en-US"/>
              </w:rPr>
              <w:t xml:space="preserve"> </w:t>
            </w:r>
            <w:r w:rsidR="00A66BCD" w:rsidRPr="002C254C">
              <w:rPr>
                <w:rFonts w:cs="Arial"/>
                <w:szCs w:val="20"/>
                <w:lang w:val="en-US"/>
              </w:rPr>
              <w:t>species</w:t>
            </w:r>
            <w:r w:rsidR="001919AE" w:rsidRPr="002C254C">
              <w:rPr>
                <w:rFonts w:cs="Arial"/>
                <w:szCs w:val="20"/>
                <w:lang w:val="en-US"/>
              </w:rPr>
              <w:t xml:space="preserve"> </w:t>
            </w:r>
            <w:r w:rsidR="00A66BCD" w:rsidRPr="002C254C">
              <w:rPr>
                <w:rFonts w:cs="Arial"/>
                <w:szCs w:val="20"/>
                <w:lang w:val="en-US"/>
              </w:rPr>
              <w:t>of</w:t>
            </w:r>
            <w:r w:rsidR="001919AE" w:rsidRPr="002C254C">
              <w:rPr>
                <w:rFonts w:cs="Arial"/>
                <w:szCs w:val="20"/>
                <w:lang w:val="en-US"/>
              </w:rPr>
              <w:t xml:space="preserve"> </w:t>
            </w:r>
            <w:r w:rsidR="00A66BCD" w:rsidRPr="002C254C">
              <w:rPr>
                <w:rFonts w:cs="Arial"/>
                <w:szCs w:val="20"/>
                <w:lang w:val="en-US"/>
              </w:rPr>
              <w:t>3P</w:t>
            </w:r>
            <w:r w:rsidR="001919AE" w:rsidRPr="002C254C">
              <w:rPr>
                <w:rFonts w:cs="Arial"/>
                <w:szCs w:val="20"/>
                <w:lang w:val="en-US"/>
              </w:rPr>
              <w:t xml:space="preserve"> </w:t>
            </w:r>
            <w:r w:rsidR="00A66BCD" w:rsidRPr="002C254C">
              <w:rPr>
                <w:rFonts w:cs="Arial"/>
                <w:szCs w:val="20"/>
                <w:lang w:val="en-US"/>
              </w:rPr>
              <w:t>native</w:t>
            </w:r>
            <w:r w:rsidR="001919AE" w:rsidRPr="002C254C">
              <w:rPr>
                <w:rFonts w:cs="Arial"/>
                <w:szCs w:val="20"/>
                <w:lang w:val="en-US"/>
              </w:rPr>
              <w:t xml:space="preserve"> </w:t>
            </w:r>
            <w:r w:rsidR="00A66BCD" w:rsidRPr="002C254C">
              <w:rPr>
                <w:rFonts w:cs="Arial"/>
                <w:szCs w:val="20"/>
                <w:lang w:val="en-US"/>
              </w:rPr>
              <w:t>pasture</w:t>
            </w:r>
            <w:r w:rsidR="001919AE" w:rsidRPr="002C254C">
              <w:rPr>
                <w:rFonts w:cs="Arial"/>
                <w:szCs w:val="20"/>
                <w:lang w:val="en-US"/>
              </w:rPr>
              <w:t xml:space="preserve"> </w:t>
            </w:r>
            <w:proofErr w:type="gramStart"/>
            <w:r w:rsidR="00A66BCD" w:rsidRPr="002C254C">
              <w:rPr>
                <w:rFonts w:cs="Arial"/>
                <w:szCs w:val="20"/>
                <w:lang w:val="en-US"/>
              </w:rPr>
              <w:t>species;</w:t>
            </w:r>
            <w:proofErr w:type="gramEnd"/>
            <w:r w:rsidR="001919AE" w:rsidRPr="002C254C">
              <w:rPr>
                <w:rFonts w:cs="Arial"/>
                <w:szCs w:val="20"/>
                <w:lang w:val="en-US"/>
              </w:rPr>
              <w:t xml:space="preserve"> </w:t>
            </w:r>
          </w:p>
          <w:p w14:paraId="16DEDC23" w14:textId="0A6B9919" w:rsidR="00A66BCD" w:rsidRPr="002C254C" w:rsidRDefault="0081670F" w:rsidP="00AE6F6E">
            <w:pPr>
              <w:pStyle w:val="ListParagraph"/>
              <w:numPr>
                <w:ilvl w:val="0"/>
                <w:numId w:val="42"/>
              </w:numPr>
              <w:tabs>
                <w:tab w:val="clear" w:pos="2835"/>
              </w:tabs>
              <w:spacing w:before="60" w:after="60" w:line="240" w:lineRule="atLeast"/>
              <w:ind w:left="1093"/>
              <w:rPr>
                <w:rFonts w:cs="Arial"/>
                <w:szCs w:val="20"/>
                <w:lang w:val="en-US"/>
              </w:rPr>
            </w:pPr>
            <w:r>
              <w:rPr>
                <w:rFonts w:cs="Arial"/>
                <w:szCs w:val="20"/>
                <w:lang w:val="en-US"/>
              </w:rPr>
              <w:t>2</w:t>
            </w:r>
            <w:r w:rsidR="001919AE" w:rsidRPr="002C254C">
              <w:rPr>
                <w:rFonts w:cs="Arial"/>
                <w:szCs w:val="20"/>
                <w:lang w:val="en-US"/>
              </w:rPr>
              <w:t xml:space="preserve"> </w:t>
            </w:r>
            <w:r w:rsidR="00A66BCD" w:rsidRPr="002C254C">
              <w:rPr>
                <w:rFonts w:cs="Arial"/>
                <w:szCs w:val="20"/>
                <w:lang w:val="en-US"/>
              </w:rPr>
              <w:t>native</w:t>
            </w:r>
            <w:r w:rsidR="001919AE" w:rsidRPr="002C254C">
              <w:rPr>
                <w:rFonts w:cs="Arial"/>
                <w:szCs w:val="20"/>
                <w:lang w:val="en-US"/>
              </w:rPr>
              <w:t xml:space="preserve"> </w:t>
            </w:r>
            <w:r w:rsidR="00A66BCD" w:rsidRPr="002C254C">
              <w:rPr>
                <w:rFonts w:cs="Arial"/>
                <w:szCs w:val="20"/>
                <w:lang w:val="en-US"/>
              </w:rPr>
              <w:t>legumes;</w:t>
            </w:r>
            <w:r w:rsidR="001919AE" w:rsidRPr="002C254C">
              <w:rPr>
                <w:rFonts w:cs="Arial"/>
                <w:szCs w:val="20"/>
                <w:lang w:val="en-US"/>
              </w:rPr>
              <w:t xml:space="preserve"> </w:t>
            </w:r>
            <w:r w:rsidR="00A66BCD" w:rsidRPr="002C254C">
              <w:rPr>
                <w:rFonts w:cs="Arial"/>
                <w:szCs w:val="20"/>
                <w:lang w:val="en-US"/>
              </w:rPr>
              <w:t>and</w:t>
            </w:r>
            <w:r w:rsidR="001919AE" w:rsidRPr="002C254C">
              <w:rPr>
                <w:rFonts w:cs="Arial"/>
                <w:szCs w:val="20"/>
                <w:lang w:val="en-US"/>
              </w:rPr>
              <w:t xml:space="preserve"> </w:t>
            </w:r>
          </w:p>
          <w:p w14:paraId="7EAFE801" w14:textId="255E174C" w:rsidR="00A66BCD" w:rsidRPr="002C254C" w:rsidRDefault="0081670F" w:rsidP="00AE6F6E">
            <w:pPr>
              <w:pStyle w:val="ListParagraph"/>
              <w:numPr>
                <w:ilvl w:val="0"/>
                <w:numId w:val="42"/>
              </w:numPr>
              <w:tabs>
                <w:tab w:val="clear" w:pos="2835"/>
              </w:tabs>
              <w:spacing w:before="60" w:after="60" w:line="240" w:lineRule="atLeast"/>
              <w:ind w:left="1093"/>
              <w:rPr>
                <w:rFonts w:cs="Arial"/>
                <w:szCs w:val="20"/>
                <w:lang w:val="en-US"/>
              </w:rPr>
            </w:pPr>
            <w:r>
              <w:rPr>
                <w:rFonts w:cs="Arial"/>
                <w:szCs w:val="20"/>
                <w:lang w:val="en-US"/>
              </w:rPr>
              <w:t>2</w:t>
            </w:r>
            <w:r w:rsidR="001919AE" w:rsidRPr="002C254C">
              <w:rPr>
                <w:rFonts w:cs="Arial"/>
                <w:szCs w:val="20"/>
                <w:lang w:val="en-US"/>
              </w:rPr>
              <w:t xml:space="preserve"> </w:t>
            </w:r>
            <w:r w:rsidR="00A66BCD" w:rsidRPr="002C254C">
              <w:rPr>
                <w:rFonts w:cs="Arial"/>
                <w:szCs w:val="20"/>
                <w:lang w:val="en-US"/>
              </w:rPr>
              <w:t>native</w:t>
            </w:r>
            <w:r w:rsidR="001919AE" w:rsidRPr="002C254C">
              <w:rPr>
                <w:rFonts w:cs="Arial"/>
                <w:szCs w:val="20"/>
                <w:lang w:val="en-US"/>
              </w:rPr>
              <w:t xml:space="preserve"> </w:t>
            </w:r>
            <w:r w:rsidR="00A66BCD" w:rsidRPr="002C254C">
              <w:rPr>
                <w:rFonts w:cs="Arial"/>
                <w:szCs w:val="20"/>
                <w:lang w:val="en-US"/>
              </w:rPr>
              <w:t>shade</w:t>
            </w:r>
            <w:r w:rsidR="001919AE" w:rsidRPr="002C254C">
              <w:rPr>
                <w:rFonts w:cs="Arial"/>
                <w:szCs w:val="20"/>
                <w:lang w:val="en-US"/>
              </w:rPr>
              <w:t xml:space="preserve"> </w:t>
            </w:r>
            <w:r w:rsidR="00A66BCD" w:rsidRPr="002C254C">
              <w:rPr>
                <w:rFonts w:cs="Arial"/>
                <w:szCs w:val="20"/>
                <w:lang w:val="en-US"/>
              </w:rPr>
              <w:t>tree</w:t>
            </w:r>
            <w:r w:rsidR="001919AE" w:rsidRPr="002C254C">
              <w:rPr>
                <w:rFonts w:cs="Arial"/>
                <w:szCs w:val="20"/>
                <w:lang w:val="en-US"/>
              </w:rPr>
              <w:t xml:space="preserve"> </w:t>
            </w:r>
            <w:r w:rsidR="00A66BCD" w:rsidRPr="002C254C">
              <w:rPr>
                <w:rFonts w:cs="Arial"/>
                <w:szCs w:val="20"/>
                <w:lang w:val="en-US"/>
              </w:rPr>
              <w:t>species,</w:t>
            </w:r>
            <w:r w:rsidR="001919AE" w:rsidRPr="002C254C">
              <w:rPr>
                <w:rFonts w:cs="Arial"/>
                <w:szCs w:val="20"/>
                <w:lang w:val="en-US"/>
              </w:rPr>
              <w:t xml:space="preserve"> </w:t>
            </w:r>
            <w:r w:rsidR="00A66BCD" w:rsidRPr="002C254C">
              <w:rPr>
                <w:rFonts w:cs="Arial"/>
                <w:szCs w:val="20"/>
                <w:lang w:val="en-US"/>
              </w:rPr>
              <w:t>present.</w:t>
            </w:r>
          </w:p>
          <w:p w14:paraId="4E8B5E19" w14:textId="3F470FFA" w:rsidR="00A66BCD" w:rsidRPr="004F6B62" w:rsidRDefault="00A66BCD" w:rsidP="00AE6F6E">
            <w:pPr>
              <w:pStyle w:val="ListParagraph"/>
              <w:numPr>
                <w:ilvl w:val="1"/>
                <w:numId w:val="31"/>
              </w:numPr>
              <w:tabs>
                <w:tab w:val="clear" w:pos="2835"/>
              </w:tabs>
              <w:spacing w:before="60" w:after="60" w:line="240" w:lineRule="atLeast"/>
              <w:ind w:left="668" w:hanging="668"/>
              <w:contextualSpacing/>
              <w:textAlignment w:val="baseline"/>
              <w:rPr>
                <w:rFonts w:cs="Arial"/>
                <w:lang w:val="en-GB"/>
              </w:rPr>
            </w:pPr>
            <w:r w:rsidRPr="00A66BCD">
              <w:rPr>
                <w:rFonts w:cs="Arial"/>
              </w:rPr>
              <w:t>Land</w:t>
            </w:r>
            <w:r w:rsidR="001919AE">
              <w:rPr>
                <w:rFonts w:cs="Arial"/>
              </w:rPr>
              <w:t xml:space="preserve"> </w:t>
            </w:r>
            <w:r w:rsidR="00AB54A0">
              <w:rPr>
                <w:rFonts w:cs="Arial"/>
              </w:rPr>
              <w:t>s</w:t>
            </w:r>
            <w:r w:rsidRPr="00A66BCD">
              <w:rPr>
                <w:rFonts w:cs="Arial"/>
              </w:rPr>
              <w:t>uitability</w:t>
            </w:r>
            <w:r w:rsidR="001919AE">
              <w:rPr>
                <w:rFonts w:cs="Arial"/>
              </w:rPr>
              <w:t xml:space="preserve"> </w:t>
            </w:r>
            <w:r w:rsidRPr="00A66BCD">
              <w:rPr>
                <w:rFonts w:cs="Arial"/>
              </w:rPr>
              <w:t>class</w:t>
            </w:r>
            <w:r w:rsidR="001919AE">
              <w:rPr>
                <w:rFonts w:cs="Arial"/>
              </w:rPr>
              <w:t xml:space="preserve"> </w:t>
            </w:r>
            <w:r w:rsidR="00AB54A0">
              <w:rPr>
                <w:rFonts w:cs="Arial"/>
              </w:rPr>
              <w:t>assessed</w:t>
            </w:r>
            <w:r w:rsidR="001919AE">
              <w:rPr>
                <w:rFonts w:cs="Arial"/>
              </w:rPr>
              <w:t xml:space="preserve"> </w:t>
            </w:r>
            <w:r w:rsidR="00AB54A0">
              <w:rPr>
                <w:rFonts w:cs="Arial"/>
              </w:rPr>
              <w:t>by</w:t>
            </w:r>
            <w:r w:rsidR="001919AE">
              <w:rPr>
                <w:rFonts w:cs="Arial"/>
              </w:rPr>
              <w:t xml:space="preserve"> </w:t>
            </w:r>
            <w:r w:rsidR="00AB54A0">
              <w:rPr>
                <w:rFonts w:cs="Arial"/>
              </w:rPr>
              <w:t>an</w:t>
            </w:r>
            <w:r w:rsidR="001919AE">
              <w:rPr>
                <w:rFonts w:cs="Arial"/>
              </w:rPr>
              <w:t xml:space="preserve"> </w:t>
            </w:r>
            <w:r w:rsidR="00AB54A0">
              <w:rPr>
                <w:rFonts w:cs="Arial"/>
              </w:rPr>
              <w:t>AQP</w:t>
            </w:r>
            <w:r w:rsidR="001919AE">
              <w:rPr>
                <w:rFonts w:cs="Arial"/>
              </w:rPr>
              <w:t xml:space="preserve"> </w:t>
            </w:r>
            <w:r w:rsidR="00AB54A0">
              <w:rPr>
                <w:rFonts w:cs="Arial"/>
              </w:rPr>
              <w:t>that</w:t>
            </w:r>
            <w:r w:rsidR="001919AE">
              <w:rPr>
                <w:rFonts w:cs="Arial"/>
              </w:rPr>
              <w:t xml:space="preserve"> </w:t>
            </w:r>
            <w:r w:rsidR="00AB54A0">
              <w:rPr>
                <w:rFonts w:cs="Arial"/>
              </w:rPr>
              <w:t>the</w:t>
            </w:r>
            <w:r w:rsidR="001919AE">
              <w:rPr>
                <w:rFonts w:cs="Arial"/>
              </w:rPr>
              <w:t xml:space="preserve"> </w:t>
            </w:r>
            <w:r w:rsidR="00AB54A0">
              <w:rPr>
                <w:rFonts w:cs="Arial"/>
              </w:rPr>
              <w:t>land</w:t>
            </w:r>
            <w:r w:rsidR="001919AE">
              <w:rPr>
                <w:rFonts w:cs="Arial"/>
              </w:rPr>
              <w:t xml:space="preserve"> </w:t>
            </w:r>
            <w:r w:rsidR="00AB54A0">
              <w:rPr>
                <w:rFonts w:cs="Arial"/>
              </w:rPr>
              <w:t>has</w:t>
            </w:r>
            <w:r w:rsidR="001919AE">
              <w:rPr>
                <w:rFonts w:cs="Arial"/>
              </w:rPr>
              <w:t xml:space="preserve"> </w:t>
            </w:r>
            <w:r w:rsidR="00AB54A0">
              <w:rPr>
                <w:rFonts w:cs="Arial"/>
              </w:rPr>
              <w:t>achieved</w:t>
            </w:r>
            <w:r w:rsidR="001919AE">
              <w:rPr>
                <w:rFonts w:cs="Arial"/>
              </w:rPr>
              <w:t xml:space="preserve"> </w:t>
            </w:r>
            <w:r w:rsidR="00AB54A0">
              <w:rPr>
                <w:rFonts w:cs="Arial"/>
              </w:rPr>
              <w:t>a</w:t>
            </w:r>
            <w:r w:rsidR="001919AE">
              <w:rPr>
                <w:rFonts w:cs="Arial"/>
              </w:rPr>
              <w:t xml:space="preserve"> </w:t>
            </w:r>
            <w:r w:rsidR="00AB54A0">
              <w:rPr>
                <w:rFonts w:cs="Arial"/>
              </w:rPr>
              <w:t>post-mining</w:t>
            </w:r>
            <w:r w:rsidR="001919AE">
              <w:rPr>
                <w:rFonts w:cs="Arial"/>
              </w:rPr>
              <w:t xml:space="preserve"> </w:t>
            </w:r>
            <w:r w:rsidR="00AB54A0">
              <w:rPr>
                <w:rFonts w:cs="Arial"/>
              </w:rPr>
              <w:t>land</w:t>
            </w:r>
            <w:r w:rsidR="001919AE">
              <w:rPr>
                <w:rFonts w:cs="Arial"/>
              </w:rPr>
              <w:t xml:space="preserve"> </w:t>
            </w:r>
            <w:r w:rsidR="00AB54A0">
              <w:rPr>
                <w:rFonts w:cs="Arial"/>
              </w:rPr>
              <w:t>suitability</w:t>
            </w:r>
            <w:r w:rsidR="001919AE">
              <w:rPr>
                <w:rFonts w:cs="Arial"/>
              </w:rPr>
              <w:t xml:space="preserve"> </w:t>
            </w:r>
            <w:r w:rsidR="00AB54A0">
              <w:rPr>
                <w:rFonts w:cs="Arial"/>
              </w:rPr>
              <w:t>class</w:t>
            </w:r>
            <w:r w:rsidR="001919AE">
              <w:rPr>
                <w:rFonts w:cs="Arial"/>
              </w:rPr>
              <w:t xml:space="preserve"> </w:t>
            </w:r>
            <w:r w:rsidR="00AB54A0">
              <w:rPr>
                <w:rFonts w:cs="Arial"/>
              </w:rPr>
              <w:t>of</w:t>
            </w:r>
            <w:r w:rsidR="001919AE">
              <w:rPr>
                <w:rFonts w:cs="Arial"/>
              </w:rPr>
              <w:t xml:space="preserve"> </w:t>
            </w:r>
            <w:r w:rsidRPr="00A66BCD">
              <w:rPr>
                <w:rFonts w:cs="Arial"/>
              </w:rPr>
              <w:t>≤</w:t>
            </w:r>
            <w:r w:rsidR="001919AE">
              <w:rPr>
                <w:rFonts w:cs="Arial"/>
              </w:rPr>
              <w:t xml:space="preserve"> </w:t>
            </w:r>
            <w:r w:rsidRPr="00A66BCD">
              <w:rPr>
                <w:rFonts w:cs="Arial"/>
              </w:rPr>
              <w:t>3</w:t>
            </w:r>
            <w:r w:rsidR="00AB54A0">
              <w:rPr>
                <w:rFonts w:cs="Arial"/>
              </w:rPr>
              <w:t>.</w:t>
            </w:r>
          </w:p>
          <w:p w14:paraId="4C666FF5" w14:textId="77777777" w:rsidR="00CB1BE4" w:rsidRDefault="00CB1BE4" w:rsidP="004F6B62">
            <w:pPr>
              <w:spacing w:before="60" w:after="60" w:line="240" w:lineRule="atLeast"/>
              <w:textAlignment w:val="baseline"/>
              <w:rPr>
                <w:rFonts w:cs="Arial"/>
                <w:u w:val="single"/>
                <w:lang w:val="en-GB" w:eastAsia="en-AU"/>
              </w:rPr>
            </w:pPr>
          </w:p>
          <w:p w14:paraId="79A53D15" w14:textId="3CC0DACF" w:rsidR="004F6B62" w:rsidRDefault="004F6B62" w:rsidP="004F6B62">
            <w:pPr>
              <w:spacing w:before="60" w:after="60" w:line="240" w:lineRule="atLeast"/>
              <w:textAlignment w:val="baseline"/>
              <w:rPr>
                <w:rFonts w:cs="Arial"/>
                <w:u w:val="single"/>
                <w:lang w:val="en-GB" w:eastAsia="en-AU"/>
              </w:rPr>
            </w:pPr>
            <w:r w:rsidRPr="00A66BCD">
              <w:rPr>
                <w:rFonts w:cs="Arial"/>
                <w:u w:val="single"/>
                <w:lang w:val="en-GB" w:eastAsia="en-AU"/>
              </w:rPr>
              <w:t>Native</w:t>
            </w:r>
            <w:r>
              <w:rPr>
                <w:rFonts w:cs="Arial"/>
                <w:u w:val="single"/>
                <w:lang w:val="en-GB" w:eastAsia="en-AU"/>
              </w:rPr>
              <w:t xml:space="preserve"> </w:t>
            </w:r>
            <w:r w:rsidRPr="00A66BCD">
              <w:rPr>
                <w:rFonts w:cs="Arial"/>
                <w:u w:val="single"/>
                <w:lang w:val="en-GB" w:eastAsia="en-AU"/>
              </w:rPr>
              <w:t>ecosystem</w:t>
            </w:r>
            <w:r>
              <w:rPr>
                <w:rFonts w:cs="Arial"/>
                <w:u w:val="single"/>
                <w:lang w:val="en-GB" w:eastAsia="en-AU"/>
              </w:rPr>
              <w:t xml:space="preserve"> (</w:t>
            </w:r>
            <w:r w:rsidRPr="008B50F6">
              <w:rPr>
                <w:rFonts w:cs="Arial"/>
                <w:b/>
                <w:bCs/>
                <w:u w:val="single"/>
                <w:lang w:val="en-GB" w:eastAsia="en-AU"/>
              </w:rPr>
              <w:t>RA10</w:t>
            </w:r>
            <w:r>
              <w:rPr>
                <w:rFonts w:cs="Arial"/>
                <w:u w:val="single"/>
                <w:lang w:val="en-GB" w:eastAsia="en-AU"/>
              </w:rPr>
              <w:t xml:space="preserve">) and Riparian </w:t>
            </w:r>
            <w:r w:rsidR="00041CAA">
              <w:rPr>
                <w:rFonts w:cs="Arial"/>
                <w:u w:val="single"/>
                <w:lang w:val="en-GB" w:eastAsia="en-AU"/>
              </w:rPr>
              <w:t xml:space="preserve">vegetation </w:t>
            </w:r>
            <w:r>
              <w:rPr>
                <w:rFonts w:cs="Arial"/>
                <w:u w:val="single"/>
                <w:lang w:val="en-GB" w:eastAsia="en-AU"/>
              </w:rPr>
              <w:t>(</w:t>
            </w:r>
            <w:r w:rsidRPr="008B50F6">
              <w:rPr>
                <w:rFonts w:cs="Arial"/>
                <w:b/>
                <w:bCs/>
                <w:u w:val="single"/>
                <w:lang w:val="en-GB" w:eastAsia="en-AU"/>
              </w:rPr>
              <w:t>RA12</w:t>
            </w:r>
            <w:r>
              <w:rPr>
                <w:rFonts w:cs="Arial"/>
                <w:u w:val="single"/>
                <w:lang w:val="en-GB" w:eastAsia="en-AU"/>
              </w:rPr>
              <w:t>):</w:t>
            </w:r>
          </w:p>
          <w:p w14:paraId="5EC5BDAF" w14:textId="20B4E5BE" w:rsidR="004F6B62" w:rsidRPr="004F6B62" w:rsidRDefault="004F6B62" w:rsidP="00AE6F6E">
            <w:pPr>
              <w:pStyle w:val="ListParagraph"/>
              <w:numPr>
                <w:ilvl w:val="1"/>
                <w:numId w:val="31"/>
              </w:numPr>
              <w:tabs>
                <w:tab w:val="clear" w:pos="2835"/>
              </w:tabs>
              <w:spacing w:before="60" w:after="60" w:line="240" w:lineRule="atLeast"/>
              <w:ind w:left="668" w:hanging="668"/>
              <w:contextualSpacing/>
              <w:textAlignment w:val="baseline"/>
              <w:rPr>
                <w:rFonts w:cs="Arial"/>
                <w:lang w:val="en-US"/>
              </w:rPr>
            </w:pPr>
            <w:r w:rsidRPr="004F6B62">
              <w:rPr>
                <w:rFonts w:cs="Arial"/>
                <w:lang w:val="en-GB"/>
              </w:rPr>
              <w:t xml:space="preserve">The </w:t>
            </w:r>
            <w:proofErr w:type="spellStart"/>
            <w:r w:rsidRPr="004F6B62">
              <w:rPr>
                <w:rFonts w:cs="Arial"/>
                <w:lang w:val="en-US"/>
              </w:rPr>
              <w:t>BioCondition</w:t>
            </w:r>
            <w:proofErr w:type="spellEnd"/>
            <w:r w:rsidRPr="004F6B62">
              <w:rPr>
                <w:rFonts w:cs="Arial"/>
                <w:lang w:val="en-US"/>
              </w:rPr>
              <w:t xml:space="preserve"> assessment completed under RM6.10 complies with the &gt;35/60 PRCP Benchmark for the PMLU, as per </w:t>
            </w:r>
            <w:r w:rsidRPr="004F6B62">
              <w:rPr>
                <w:rFonts w:cs="Arial"/>
                <w:b/>
                <w:bCs/>
                <w:lang w:val="en-US"/>
              </w:rPr>
              <w:t xml:space="preserve">Attachment 4 – </w:t>
            </w:r>
            <w:proofErr w:type="spellStart"/>
            <w:r w:rsidR="00192AE5">
              <w:rPr>
                <w:rFonts w:cs="Arial"/>
                <w:b/>
                <w:bCs/>
                <w:lang w:val="en-US"/>
              </w:rPr>
              <w:t>BioCondition</w:t>
            </w:r>
            <w:proofErr w:type="spellEnd"/>
            <w:r w:rsidR="00192AE5">
              <w:rPr>
                <w:rFonts w:cs="Arial"/>
                <w:b/>
                <w:bCs/>
                <w:lang w:val="en-US"/>
              </w:rPr>
              <w:t xml:space="preserve"> Benchmark Criteria</w:t>
            </w:r>
            <w:r w:rsidRPr="00192AE5">
              <w:rPr>
                <w:rFonts w:cs="Arial"/>
                <w:lang w:val="en-US"/>
              </w:rPr>
              <w:t>.</w:t>
            </w:r>
          </w:p>
          <w:p w14:paraId="6CBE44FB" w14:textId="56DE6272" w:rsidR="004F6B62" w:rsidRPr="00CE5685" w:rsidRDefault="004F6B62" w:rsidP="00AE6F6E">
            <w:pPr>
              <w:pStyle w:val="ListParagraph"/>
              <w:numPr>
                <w:ilvl w:val="1"/>
                <w:numId w:val="31"/>
              </w:numPr>
              <w:tabs>
                <w:tab w:val="clear" w:pos="2835"/>
              </w:tabs>
              <w:spacing w:before="60" w:after="60" w:line="240" w:lineRule="atLeast"/>
              <w:ind w:left="668" w:hanging="668"/>
              <w:contextualSpacing/>
              <w:textAlignment w:val="baseline"/>
              <w:rPr>
                <w:rFonts w:cs="Arial"/>
                <w:lang w:val="en-US"/>
              </w:rPr>
            </w:pPr>
            <w:r w:rsidRPr="004F6B62">
              <w:rPr>
                <w:rFonts w:cs="Arial"/>
                <w:lang w:val="en-US"/>
              </w:rPr>
              <w:t>Where</w:t>
            </w:r>
            <w:r w:rsidRPr="004F6B62">
              <w:rPr>
                <w:rFonts w:cs="Arial"/>
                <w:b/>
                <w:bCs/>
                <w:lang w:val="en-US"/>
              </w:rPr>
              <w:t xml:space="preserve"> </w:t>
            </w:r>
            <w:r w:rsidRPr="00783236">
              <w:rPr>
                <w:rFonts w:cs="Arial"/>
                <w:b/>
                <w:bCs/>
                <w:lang w:val="en-US"/>
              </w:rPr>
              <w:t>RM7.16</w:t>
            </w:r>
            <w:r w:rsidRPr="00783236">
              <w:rPr>
                <w:rFonts w:cs="Arial"/>
                <w:lang w:val="en-US"/>
              </w:rPr>
              <w:t xml:space="preserve"> is</w:t>
            </w:r>
            <w:r w:rsidRPr="004F6B62">
              <w:rPr>
                <w:rFonts w:cs="Arial"/>
                <w:lang w:val="en-US"/>
              </w:rPr>
              <w:t xml:space="preserve"> not achieved, an AQP has confirmed that the ecosystem is on a trajectory to achieving the </w:t>
            </w:r>
            <w:proofErr w:type="spellStart"/>
            <w:r w:rsidRPr="004F6B62">
              <w:rPr>
                <w:rFonts w:cs="Arial"/>
                <w:lang w:val="en-US"/>
              </w:rPr>
              <w:t>BioCondition</w:t>
            </w:r>
            <w:proofErr w:type="spellEnd"/>
            <w:r w:rsidRPr="004F6B62">
              <w:rPr>
                <w:rFonts w:cs="Arial"/>
                <w:lang w:val="en-US"/>
              </w:rPr>
              <w:t xml:space="preserve"> benchmarks 10-15 years of </w:t>
            </w:r>
            <w:r w:rsidRPr="004F6B62">
              <w:rPr>
                <w:rFonts w:cs="Arial"/>
                <w:b/>
                <w:bCs/>
                <w:lang w:val="en-US"/>
              </w:rPr>
              <w:t xml:space="preserve">Attachment 4 – </w:t>
            </w:r>
            <w:proofErr w:type="spellStart"/>
            <w:r w:rsidR="00192AE5">
              <w:rPr>
                <w:rFonts w:cs="Arial"/>
                <w:b/>
                <w:bCs/>
                <w:lang w:val="en-US"/>
              </w:rPr>
              <w:t>BioCondition</w:t>
            </w:r>
            <w:proofErr w:type="spellEnd"/>
            <w:r w:rsidR="00192AE5">
              <w:rPr>
                <w:rFonts w:cs="Arial"/>
                <w:b/>
                <w:bCs/>
                <w:lang w:val="en-US"/>
              </w:rPr>
              <w:t xml:space="preserve"> Benchmark Criteria</w:t>
            </w:r>
            <w:r w:rsidRPr="004F6B62">
              <w:rPr>
                <w:rFonts w:cs="Arial"/>
                <w:lang w:val="en-US"/>
              </w:rPr>
              <w:t>.</w:t>
            </w:r>
          </w:p>
          <w:p w14:paraId="38D21CB8" w14:textId="77777777" w:rsidR="004F6B62" w:rsidRPr="003A525F" w:rsidRDefault="004F6B62" w:rsidP="004F6B62">
            <w:pPr>
              <w:spacing w:before="60" w:after="60" w:line="240" w:lineRule="atLeast"/>
              <w:contextualSpacing/>
              <w:textAlignment w:val="baseline"/>
              <w:rPr>
                <w:rFonts w:cs="Arial"/>
                <w:lang w:val="en-GB"/>
              </w:rPr>
            </w:pPr>
          </w:p>
          <w:p w14:paraId="5E696189" w14:textId="57F2AB0C" w:rsidR="00A66BCD" w:rsidRPr="00A66BCD" w:rsidRDefault="00041CAA" w:rsidP="003B4353">
            <w:pPr>
              <w:spacing w:before="60" w:after="60" w:line="240" w:lineRule="atLeast"/>
              <w:textAlignment w:val="baseline"/>
              <w:rPr>
                <w:rFonts w:cs="Arial"/>
                <w:u w:val="single"/>
              </w:rPr>
            </w:pPr>
            <w:r>
              <w:rPr>
                <w:rFonts w:cs="Arial"/>
                <w:u w:val="single"/>
              </w:rPr>
              <w:t>Diversions</w:t>
            </w:r>
          </w:p>
          <w:p w14:paraId="5C7517CA" w14:textId="77777777" w:rsidR="002C254C" w:rsidRDefault="00AB54A0" w:rsidP="00AE6F6E">
            <w:pPr>
              <w:pStyle w:val="ListParagraph"/>
              <w:numPr>
                <w:ilvl w:val="1"/>
                <w:numId w:val="31"/>
              </w:numPr>
              <w:tabs>
                <w:tab w:val="clear" w:pos="2835"/>
              </w:tabs>
              <w:spacing w:before="60" w:after="60" w:line="240" w:lineRule="atLeast"/>
              <w:contextualSpacing/>
              <w:textAlignment w:val="baseline"/>
              <w:rPr>
                <w:rFonts w:cs="Arial"/>
                <w:szCs w:val="20"/>
              </w:rPr>
            </w:pPr>
            <w:r w:rsidRPr="00AB54A0">
              <w:rPr>
                <w:rFonts w:cs="Arial"/>
                <w:szCs w:val="20"/>
              </w:rPr>
              <w:t>An</w:t>
            </w:r>
            <w:r w:rsidR="001919AE">
              <w:rPr>
                <w:rFonts w:cs="Arial"/>
                <w:szCs w:val="20"/>
              </w:rPr>
              <w:t xml:space="preserve"> </w:t>
            </w:r>
            <w:r w:rsidRPr="00AB54A0">
              <w:rPr>
                <w:rFonts w:cs="Arial"/>
                <w:szCs w:val="20"/>
              </w:rPr>
              <w:t>Assessment</w:t>
            </w:r>
            <w:r w:rsidR="001919AE">
              <w:rPr>
                <w:rFonts w:cs="Arial"/>
                <w:szCs w:val="20"/>
              </w:rPr>
              <w:t xml:space="preserve"> </w:t>
            </w:r>
            <w:r w:rsidRPr="00AB54A0">
              <w:rPr>
                <w:rFonts w:cs="Arial"/>
                <w:szCs w:val="20"/>
              </w:rPr>
              <w:t>report</w:t>
            </w:r>
            <w:r w:rsidR="001919AE">
              <w:rPr>
                <w:rFonts w:cs="Arial"/>
                <w:szCs w:val="20"/>
              </w:rPr>
              <w:t xml:space="preserve"> </w:t>
            </w:r>
            <w:r w:rsidRPr="00AB54A0">
              <w:rPr>
                <w:rFonts w:cs="Arial"/>
                <w:szCs w:val="20"/>
              </w:rPr>
              <w:t>prepared</w:t>
            </w:r>
            <w:r w:rsidR="001919AE">
              <w:rPr>
                <w:rFonts w:cs="Arial"/>
                <w:szCs w:val="20"/>
              </w:rPr>
              <w:t xml:space="preserve"> </w:t>
            </w:r>
            <w:r w:rsidRPr="00AB54A0">
              <w:rPr>
                <w:rFonts w:cs="Arial"/>
                <w:szCs w:val="20"/>
              </w:rPr>
              <w:t>by</w:t>
            </w:r>
            <w:r w:rsidR="001919AE">
              <w:rPr>
                <w:rFonts w:cs="Arial"/>
                <w:szCs w:val="20"/>
              </w:rPr>
              <w:t xml:space="preserve"> </w:t>
            </w:r>
            <w:r w:rsidRPr="00AB54A0">
              <w:rPr>
                <w:rFonts w:cs="Arial"/>
                <w:szCs w:val="20"/>
              </w:rPr>
              <w:t>an</w:t>
            </w:r>
            <w:r w:rsidR="001919AE">
              <w:rPr>
                <w:rFonts w:cs="Arial"/>
                <w:szCs w:val="20"/>
              </w:rPr>
              <w:t xml:space="preserve"> </w:t>
            </w:r>
            <w:r w:rsidRPr="00AB54A0">
              <w:rPr>
                <w:rFonts w:cs="Arial"/>
                <w:szCs w:val="20"/>
              </w:rPr>
              <w:t>AQP</w:t>
            </w:r>
            <w:r w:rsidR="001919AE">
              <w:rPr>
                <w:rFonts w:cs="Arial"/>
                <w:szCs w:val="20"/>
              </w:rPr>
              <w:t xml:space="preserve"> </w:t>
            </w:r>
            <w:r w:rsidRPr="00AB54A0">
              <w:rPr>
                <w:rFonts w:cs="Arial"/>
                <w:szCs w:val="20"/>
              </w:rPr>
              <w:t>certifying</w:t>
            </w:r>
            <w:r w:rsidR="001919AE">
              <w:rPr>
                <w:rFonts w:cs="Arial"/>
                <w:szCs w:val="20"/>
              </w:rPr>
              <w:t xml:space="preserve"> </w:t>
            </w:r>
            <w:r w:rsidRPr="00AB54A0">
              <w:rPr>
                <w:rFonts w:cs="Arial"/>
                <w:szCs w:val="20"/>
              </w:rPr>
              <w:t>that</w:t>
            </w:r>
            <w:r w:rsidR="002C254C">
              <w:rPr>
                <w:rFonts w:cs="Arial"/>
                <w:szCs w:val="20"/>
              </w:rPr>
              <w:t>:</w:t>
            </w:r>
          </w:p>
          <w:p w14:paraId="6F71F23C" w14:textId="650E3F77" w:rsidR="002C254C" w:rsidRPr="003A525F" w:rsidRDefault="00AB54A0" w:rsidP="00AE6F6E">
            <w:pPr>
              <w:pStyle w:val="ListParagraph"/>
              <w:numPr>
                <w:ilvl w:val="0"/>
                <w:numId w:val="49"/>
              </w:numPr>
              <w:spacing w:before="60" w:after="60" w:line="240" w:lineRule="atLeast"/>
              <w:ind w:left="1093"/>
              <w:contextualSpacing/>
              <w:textAlignment w:val="baseline"/>
              <w:rPr>
                <w:rFonts w:cs="Arial"/>
                <w:szCs w:val="20"/>
              </w:rPr>
            </w:pPr>
            <w:r w:rsidRPr="003A525F">
              <w:rPr>
                <w:rFonts w:cs="Arial"/>
                <w:szCs w:val="20"/>
              </w:rPr>
              <w:t>the</w:t>
            </w:r>
            <w:r w:rsidR="001919AE" w:rsidRPr="003A525F">
              <w:rPr>
                <w:rFonts w:cs="Arial"/>
                <w:szCs w:val="20"/>
              </w:rPr>
              <w:t xml:space="preserve"> </w:t>
            </w:r>
            <w:r w:rsidRPr="003A525F">
              <w:rPr>
                <w:rFonts w:cs="Arial"/>
                <w:szCs w:val="20"/>
              </w:rPr>
              <w:t>diversion</w:t>
            </w:r>
            <w:r w:rsidR="001919AE" w:rsidRPr="003A525F">
              <w:rPr>
                <w:rFonts w:cs="Arial"/>
                <w:szCs w:val="20"/>
              </w:rPr>
              <w:t xml:space="preserve"> </w:t>
            </w:r>
            <w:r w:rsidRPr="003A525F">
              <w:rPr>
                <w:rFonts w:cs="Arial"/>
                <w:szCs w:val="20"/>
              </w:rPr>
              <w:t>is</w:t>
            </w:r>
            <w:r w:rsidR="001919AE" w:rsidRPr="003A525F">
              <w:rPr>
                <w:rFonts w:cs="Arial"/>
                <w:szCs w:val="20"/>
              </w:rPr>
              <w:t xml:space="preserve"> </w:t>
            </w:r>
            <w:r w:rsidRPr="003A525F">
              <w:rPr>
                <w:rFonts w:cs="Arial"/>
                <w:szCs w:val="20"/>
              </w:rPr>
              <w:t>operating</w:t>
            </w:r>
            <w:r w:rsidR="001919AE" w:rsidRPr="003A525F">
              <w:rPr>
                <w:rFonts w:cs="Arial"/>
                <w:szCs w:val="20"/>
              </w:rPr>
              <w:t xml:space="preserve"> </w:t>
            </w:r>
            <w:r w:rsidRPr="003A525F">
              <w:rPr>
                <w:rFonts w:cs="Arial"/>
                <w:szCs w:val="20"/>
              </w:rPr>
              <w:t>in</w:t>
            </w:r>
            <w:r w:rsidR="001919AE" w:rsidRPr="003A525F">
              <w:rPr>
                <w:rFonts w:cs="Arial"/>
                <w:szCs w:val="20"/>
              </w:rPr>
              <w:t xml:space="preserve"> </w:t>
            </w:r>
            <w:r w:rsidRPr="003A525F">
              <w:rPr>
                <w:rFonts w:cs="Arial"/>
                <w:szCs w:val="20"/>
              </w:rPr>
              <w:t>accordance</w:t>
            </w:r>
            <w:r w:rsidR="001919AE" w:rsidRPr="003A525F">
              <w:rPr>
                <w:rFonts w:cs="Arial"/>
                <w:szCs w:val="20"/>
              </w:rPr>
              <w:t xml:space="preserve"> </w:t>
            </w:r>
            <w:r w:rsidRPr="003A525F">
              <w:rPr>
                <w:rFonts w:cs="Arial"/>
                <w:szCs w:val="20"/>
              </w:rPr>
              <w:t>with,</w:t>
            </w:r>
            <w:r w:rsidR="001919AE" w:rsidRPr="003A525F">
              <w:rPr>
                <w:rFonts w:cs="Arial"/>
                <w:szCs w:val="20"/>
              </w:rPr>
              <w:t xml:space="preserve"> </w:t>
            </w:r>
            <w:r w:rsidRPr="003A525F">
              <w:rPr>
                <w:rFonts w:cs="Arial"/>
                <w:szCs w:val="20"/>
              </w:rPr>
              <w:t>DNRME</w:t>
            </w:r>
            <w:r w:rsidR="001919AE" w:rsidRPr="003A525F">
              <w:rPr>
                <w:rFonts w:cs="Arial"/>
                <w:szCs w:val="20"/>
              </w:rPr>
              <w:t xml:space="preserve"> </w:t>
            </w:r>
            <w:r w:rsidRPr="003A525F">
              <w:rPr>
                <w:rFonts w:cs="Arial"/>
                <w:szCs w:val="20"/>
              </w:rPr>
              <w:t>Guideline:</w:t>
            </w:r>
            <w:r w:rsidR="001919AE" w:rsidRPr="003A525F">
              <w:rPr>
                <w:rFonts w:cs="Arial"/>
                <w:szCs w:val="20"/>
              </w:rPr>
              <w:t xml:space="preserve"> </w:t>
            </w:r>
            <w:r w:rsidRPr="003A525F">
              <w:rPr>
                <w:rFonts w:cs="Arial"/>
                <w:szCs w:val="20"/>
              </w:rPr>
              <w:t>Works</w:t>
            </w:r>
            <w:r w:rsidR="001919AE" w:rsidRPr="003A525F">
              <w:rPr>
                <w:rFonts w:cs="Arial"/>
                <w:szCs w:val="20"/>
              </w:rPr>
              <w:t xml:space="preserve"> </w:t>
            </w:r>
            <w:r w:rsidRPr="003A525F">
              <w:rPr>
                <w:rFonts w:cs="Arial"/>
                <w:szCs w:val="20"/>
              </w:rPr>
              <w:t>that</w:t>
            </w:r>
            <w:r w:rsidR="001919AE" w:rsidRPr="003A525F">
              <w:rPr>
                <w:rFonts w:cs="Arial"/>
                <w:szCs w:val="20"/>
              </w:rPr>
              <w:t xml:space="preserve"> </w:t>
            </w:r>
            <w:r w:rsidRPr="003A525F">
              <w:rPr>
                <w:rFonts w:cs="Arial"/>
                <w:szCs w:val="20"/>
              </w:rPr>
              <w:t>interfere</w:t>
            </w:r>
            <w:r w:rsidR="001919AE" w:rsidRPr="003A525F">
              <w:rPr>
                <w:rFonts w:cs="Arial"/>
                <w:szCs w:val="20"/>
              </w:rPr>
              <w:t xml:space="preserve"> </w:t>
            </w:r>
            <w:r w:rsidRPr="003A525F">
              <w:rPr>
                <w:rFonts w:cs="Arial"/>
                <w:szCs w:val="20"/>
              </w:rPr>
              <w:t>with</w:t>
            </w:r>
            <w:r w:rsidR="001919AE" w:rsidRPr="003A525F">
              <w:rPr>
                <w:rFonts w:cs="Arial"/>
                <w:szCs w:val="20"/>
              </w:rPr>
              <w:t xml:space="preserve"> </w:t>
            </w:r>
            <w:r w:rsidRPr="003A525F">
              <w:rPr>
                <w:rFonts w:cs="Arial"/>
                <w:szCs w:val="20"/>
              </w:rPr>
              <w:t>water</w:t>
            </w:r>
            <w:r w:rsidR="001919AE" w:rsidRPr="003A525F">
              <w:rPr>
                <w:rFonts w:cs="Arial"/>
                <w:szCs w:val="20"/>
              </w:rPr>
              <w:t xml:space="preserve"> </w:t>
            </w:r>
            <w:r w:rsidRPr="003A525F">
              <w:rPr>
                <w:rFonts w:cs="Arial"/>
                <w:szCs w:val="20"/>
              </w:rPr>
              <w:t>in</w:t>
            </w:r>
            <w:r w:rsidR="001919AE" w:rsidRPr="003A525F">
              <w:rPr>
                <w:rFonts w:cs="Arial"/>
                <w:szCs w:val="20"/>
              </w:rPr>
              <w:t xml:space="preserve"> </w:t>
            </w:r>
            <w:r w:rsidRPr="003A525F">
              <w:rPr>
                <w:rFonts w:cs="Arial"/>
                <w:szCs w:val="20"/>
              </w:rPr>
              <w:t>a</w:t>
            </w:r>
            <w:r w:rsidR="001919AE" w:rsidRPr="003A525F">
              <w:rPr>
                <w:rFonts w:cs="Arial"/>
                <w:szCs w:val="20"/>
              </w:rPr>
              <w:t xml:space="preserve"> </w:t>
            </w:r>
            <w:r w:rsidRPr="003A525F">
              <w:rPr>
                <w:rFonts w:cs="Arial"/>
                <w:szCs w:val="20"/>
              </w:rPr>
              <w:t>watercourse</w:t>
            </w:r>
            <w:r w:rsidR="001919AE" w:rsidRPr="003A525F">
              <w:rPr>
                <w:rFonts w:cs="Arial"/>
                <w:szCs w:val="20"/>
              </w:rPr>
              <w:t xml:space="preserve"> </w:t>
            </w:r>
            <w:r w:rsidRPr="003A525F">
              <w:rPr>
                <w:rFonts w:cs="Arial"/>
                <w:szCs w:val="20"/>
              </w:rPr>
              <w:t>for</w:t>
            </w:r>
            <w:r w:rsidR="001919AE" w:rsidRPr="003A525F">
              <w:rPr>
                <w:rFonts w:cs="Arial"/>
                <w:szCs w:val="20"/>
              </w:rPr>
              <w:t xml:space="preserve"> </w:t>
            </w:r>
            <w:r w:rsidRPr="003A525F">
              <w:rPr>
                <w:rFonts w:cs="Arial"/>
                <w:szCs w:val="20"/>
              </w:rPr>
              <w:t>a</w:t>
            </w:r>
            <w:r w:rsidR="001919AE" w:rsidRPr="003A525F">
              <w:rPr>
                <w:rFonts w:cs="Arial"/>
                <w:szCs w:val="20"/>
              </w:rPr>
              <w:t xml:space="preserve"> </w:t>
            </w:r>
            <w:r w:rsidRPr="003A525F">
              <w:rPr>
                <w:rFonts w:cs="Arial"/>
                <w:szCs w:val="20"/>
              </w:rPr>
              <w:t>resource</w:t>
            </w:r>
            <w:r w:rsidR="001919AE" w:rsidRPr="003A525F">
              <w:rPr>
                <w:rFonts w:cs="Arial"/>
                <w:szCs w:val="20"/>
              </w:rPr>
              <w:t xml:space="preserve"> </w:t>
            </w:r>
            <w:r w:rsidRPr="003A525F">
              <w:rPr>
                <w:rFonts w:cs="Arial"/>
                <w:szCs w:val="20"/>
              </w:rPr>
              <w:t>activity</w:t>
            </w:r>
            <w:r w:rsidR="001919AE" w:rsidRPr="003A525F">
              <w:rPr>
                <w:rFonts w:cs="Arial"/>
                <w:szCs w:val="20"/>
              </w:rPr>
              <w:t xml:space="preserve"> </w:t>
            </w:r>
            <w:r w:rsidRPr="003A525F">
              <w:rPr>
                <w:rFonts w:cs="Arial"/>
                <w:szCs w:val="20"/>
              </w:rPr>
              <w:t>—</w:t>
            </w:r>
            <w:r w:rsidR="001919AE" w:rsidRPr="003A525F">
              <w:rPr>
                <w:rFonts w:cs="Arial"/>
                <w:szCs w:val="20"/>
              </w:rPr>
              <w:t xml:space="preserve"> </w:t>
            </w:r>
            <w:r w:rsidRPr="003A525F">
              <w:rPr>
                <w:rFonts w:cs="Arial"/>
                <w:szCs w:val="20"/>
              </w:rPr>
              <w:t>watercourse</w:t>
            </w:r>
            <w:r w:rsidR="001919AE" w:rsidRPr="003A525F">
              <w:rPr>
                <w:rFonts w:cs="Arial"/>
                <w:szCs w:val="20"/>
              </w:rPr>
              <w:t xml:space="preserve"> </w:t>
            </w:r>
            <w:r w:rsidRPr="003A525F">
              <w:rPr>
                <w:rFonts w:cs="Arial"/>
                <w:szCs w:val="20"/>
              </w:rPr>
              <w:t>diversions</w:t>
            </w:r>
            <w:r w:rsidR="001919AE" w:rsidRPr="003A525F">
              <w:rPr>
                <w:rFonts w:cs="Arial"/>
                <w:szCs w:val="20"/>
              </w:rPr>
              <w:t xml:space="preserve"> </w:t>
            </w:r>
            <w:r w:rsidRPr="003A525F">
              <w:rPr>
                <w:rFonts w:cs="Arial"/>
                <w:szCs w:val="20"/>
              </w:rPr>
              <w:t>under</w:t>
            </w:r>
            <w:r w:rsidR="001919AE" w:rsidRPr="003A525F">
              <w:rPr>
                <w:rFonts w:cs="Arial"/>
                <w:szCs w:val="20"/>
              </w:rPr>
              <w:t xml:space="preserve"> </w:t>
            </w:r>
            <w:r w:rsidRPr="003A525F">
              <w:rPr>
                <w:rFonts w:cs="Arial"/>
                <w:szCs w:val="20"/>
              </w:rPr>
              <w:t>the</w:t>
            </w:r>
            <w:r w:rsidR="001919AE" w:rsidRPr="003A525F">
              <w:rPr>
                <w:rFonts w:cs="Arial"/>
                <w:szCs w:val="20"/>
              </w:rPr>
              <w:t xml:space="preserve"> </w:t>
            </w:r>
            <w:r w:rsidRPr="003A525F">
              <w:rPr>
                <w:rFonts w:cs="Arial"/>
                <w:szCs w:val="20"/>
              </w:rPr>
              <w:t>Water</w:t>
            </w:r>
            <w:r w:rsidR="001919AE" w:rsidRPr="003A525F">
              <w:rPr>
                <w:rFonts w:cs="Arial"/>
                <w:szCs w:val="20"/>
              </w:rPr>
              <w:t xml:space="preserve"> </w:t>
            </w:r>
            <w:r w:rsidRPr="003A525F">
              <w:rPr>
                <w:rFonts w:cs="Arial"/>
                <w:szCs w:val="20"/>
              </w:rPr>
              <w:t>Act</w:t>
            </w:r>
            <w:r w:rsidR="001919AE" w:rsidRPr="003A525F">
              <w:rPr>
                <w:rFonts w:cs="Arial"/>
                <w:szCs w:val="20"/>
              </w:rPr>
              <w:t xml:space="preserve"> </w:t>
            </w:r>
            <w:r w:rsidRPr="003A525F">
              <w:rPr>
                <w:rFonts w:cs="Arial"/>
                <w:szCs w:val="20"/>
              </w:rPr>
              <w:t>2000</w:t>
            </w:r>
            <w:r w:rsidR="001919AE" w:rsidRPr="003A525F">
              <w:rPr>
                <w:rFonts w:cs="Arial"/>
                <w:szCs w:val="20"/>
              </w:rPr>
              <w:t xml:space="preserve"> </w:t>
            </w:r>
            <w:r w:rsidRPr="003A525F">
              <w:rPr>
                <w:rFonts w:cs="Arial"/>
                <w:szCs w:val="20"/>
              </w:rPr>
              <w:t>(OSW/2019/4599)</w:t>
            </w:r>
            <w:r w:rsidR="001919AE" w:rsidRPr="003A525F">
              <w:rPr>
                <w:rFonts w:cs="Arial"/>
                <w:szCs w:val="20"/>
              </w:rPr>
              <w:t xml:space="preserve"> </w:t>
            </w:r>
            <w:r w:rsidRPr="003A525F">
              <w:rPr>
                <w:rFonts w:cs="Arial"/>
                <w:szCs w:val="20"/>
              </w:rPr>
              <w:t>criteria</w:t>
            </w:r>
            <w:r w:rsidR="001919AE" w:rsidRPr="003A525F">
              <w:rPr>
                <w:rFonts w:cs="Arial"/>
                <w:szCs w:val="20"/>
              </w:rPr>
              <w:t xml:space="preserve"> </w:t>
            </w:r>
            <w:r w:rsidRPr="003A525F">
              <w:rPr>
                <w:rFonts w:cs="Arial"/>
                <w:szCs w:val="20"/>
              </w:rPr>
              <w:t>and</w:t>
            </w:r>
            <w:r w:rsidR="001919AE" w:rsidRPr="003A525F">
              <w:rPr>
                <w:rFonts w:cs="Arial"/>
                <w:szCs w:val="20"/>
              </w:rPr>
              <w:t xml:space="preserve"> </w:t>
            </w:r>
            <w:r w:rsidRPr="003A525F">
              <w:rPr>
                <w:rFonts w:cs="Arial"/>
                <w:szCs w:val="20"/>
              </w:rPr>
              <w:t>is</w:t>
            </w:r>
            <w:r w:rsidR="001919AE" w:rsidRPr="003A525F">
              <w:rPr>
                <w:rFonts w:cs="Arial"/>
                <w:szCs w:val="20"/>
              </w:rPr>
              <w:t xml:space="preserve"> </w:t>
            </w:r>
            <w:r w:rsidRPr="003A525F">
              <w:rPr>
                <w:rFonts w:cs="Arial"/>
                <w:szCs w:val="20"/>
              </w:rPr>
              <w:t>in</w:t>
            </w:r>
            <w:r w:rsidR="001919AE" w:rsidRPr="003A525F">
              <w:rPr>
                <w:rFonts w:cs="Arial"/>
                <w:szCs w:val="20"/>
              </w:rPr>
              <w:t xml:space="preserve"> </w:t>
            </w:r>
            <w:r w:rsidRPr="003A525F">
              <w:rPr>
                <w:rFonts w:cs="Arial"/>
                <w:szCs w:val="20"/>
              </w:rPr>
              <w:t>a</w:t>
            </w:r>
            <w:r w:rsidR="001919AE" w:rsidRPr="003A525F">
              <w:rPr>
                <w:rFonts w:cs="Arial"/>
                <w:szCs w:val="20"/>
              </w:rPr>
              <w:t xml:space="preserve"> </w:t>
            </w:r>
            <w:r w:rsidRPr="003A525F">
              <w:rPr>
                <w:rFonts w:cs="Arial"/>
                <w:szCs w:val="20"/>
              </w:rPr>
              <w:t>stable</w:t>
            </w:r>
            <w:r w:rsidR="001919AE" w:rsidRPr="003A525F">
              <w:rPr>
                <w:rFonts w:cs="Arial"/>
                <w:szCs w:val="20"/>
              </w:rPr>
              <w:t xml:space="preserve"> </w:t>
            </w:r>
            <w:r w:rsidRPr="003A525F">
              <w:rPr>
                <w:rFonts w:cs="Arial"/>
                <w:szCs w:val="20"/>
              </w:rPr>
              <w:t>condition.</w:t>
            </w:r>
            <w:r w:rsidR="001919AE" w:rsidRPr="003A525F">
              <w:rPr>
                <w:rFonts w:cs="Arial"/>
                <w:szCs w:val="20"/>
              </w:rPr>
              <w:t xml:space="preserve"> </w:t>
            </w:r>
          </w:p>
          <w:p w14:paraId="530BFA67" w14:textId="035D495A" w:rsidR="00AB54A0" w:rsidRPr="003A525F" w:rsidRDefault="002C254C" w:rsidP="00AE6F6E">
            <w:pPr>
              <w:pStyle w:val="ListParagraph"/>
              <w:numPr>
                <w:ilvl w:val="0"/>
                <w:numId w:val="49"/>
              </w:numPr>
              <w:spacing w:before="60" w:after="60" w:line="240" w:lineRule="atLeast"/>
              <w:ind w:left="1093"/>
              <w:contextualSpacing/>
              <w:textAlignment w:val="baseline"/>
              <w:rPr>
                <w:rFonts w:cs="Arial"/>
                <w:szCs w:val="20"/>
              </w:rPr>
            </w:pPr>
            <w:r w:rsidRPr="003A525F">
              <w:rPr>
                <w:rFonts w:cs="Arial"/>
                <w:szCs w:val="20"/>
              </w:rPr>
              <w:t xml:space="preserve">Evidence indicating </w:t>
            </w:r>
            <w:r w:rsidR="00AB54A0" w:rsidRPr="003A525F">
              <w:rPr>
                <w:rFonts w:cs="Arial"/>
                <w:szCs w:val="20"/>
              </w:rPr>
              <w:t>that</w:t>
            </w:r>
            <w:r w:rsidR="001919AE" w:rsidRPr="003A525F">
              <w:rPr>
                <w:rFonts w:cs="Arial"/>
                <w:szCs w:val="20"/>
              </w:rPr>
              <w:t xml:space="preserve"> </w:t>
            </w:r>
            <w:r w:rsidR="00AB54A0" w:rsidRPr="003A525F">
              <w:rPr>
                <w:rFonts w:cs="Arial"/>
                <w:szCs w:val="20"/>
              </w:rPr>
              <w:t>Geomorphic</w:t>
            </w:r>
            <w:r w:rsidR="001919AE" w:rsidRPr="003A525F">
              <w:rPr>
                <w:rFonts w:cs="Arial"/>
                <w:szCs w:val="20"/>
              </w:rPr>
              <w:t xml:space="preserve"> </w:t>
            </w:r>
            <w:r w:rsidR="00AB54A0" w:rsidRPr="003A525F">
              <w:rPr>
                <w:rFonts w:cs="Arial"/>
                <w:szCs w:val="20"/>
              </w:rPr>
              <w:t>Index</w:t>
            </w:r>
            <w:r w:rsidR="001919AE" w:rsidRPr="003A525F">
              <w:rPr>
                <w:rFonts w:cs="Arial"/>
                <w:szCs w:val="20"/>
              </w:rPr>
              <w:t xml:space="preserve"> </w:t>
            </w:r>
            <w:r w:rsidR="00AB54A0" w:rsidRPr="003A525F">
              <w:rPr>
                <w:rFonts w:cs="Arial"/>
                <w:szCs w:val="20"/>
              </w:rPr>
              <w:t>has</w:t>
            </w:r>
            <w:r w:rsidR="001919AE" w:rsidRPr="003A525F">
              <w:rPr>
                <w:rFonts w:cs="Arial"/>
                <w:szCs w:val="20"/>
              </w:rPr>
              <w:t xml:space="preserve"> </w:t>
            </w:r>
            <w:r w:rsidR="00AB54A0" w:rsidRPr="003A525F">
              <w:rPr>
                <w:rFonts w:cs="Arial"/>
                <w:szCs w:val="20"/>
              </w:rPr>
              <w:t>maintained</w:t>
            </w:r>
            <w:r w:rsidR="001919AE" w:rsidRPr="003A525F">
              <w:rPr>
                <w:rFonts w:cs="Arial"/>
                <w:szCs w:val="20"/>
              </w:rPr>
              <w:t xml:space="preserve"> </w:t>
            </w:r>
            <w:r w:rsidR="00AB54A0" w:rsidRPr="003A525F">
              <w:rPr>
                <w:rFonts w:cs="Arial"/>
                <w:szCs w:val="20"/>
              </w:rPr>
              <w:t>a</w:t>
            </w:r>
            <w:r w:rsidR="001919AE" w:rsidRPr="003A525F">
              <w:rPr>
                <w:rFonts w:cs="Arial"/>
                <w:szCs w:val="20"/>
              </w:rPr>
              <w:t xml:space="preserve"> </w:t>
            </w:r>
            <w:r w:rsidR="00AB54A0" w:rsidRPr="003A525F">
              <w:rPr>
                <w:rFonts w:cs="Arial"/>
                <w:szCs w:val="20"/>
              </w:rPr>
              <w:t>score</w:t>
            </w:r>
            <w:r w:rsidR="001919AE" w:rsidRPr="003A525F">
              <w:rPr>
                <w:rFonts w:cs="Arial"/>
                <w:szCs w:val="20"/>
              </w:rPr>
              <w:t xml:space="preserve"> </w:t>
            </w:r>
            <w:r w:rsidR="00AB54A0" w:rsidRPr="003A525F">
              <w:rPr>
                <w:rFonts w:cs="Arial"/>
                <w:szCs w:val="20"/>
              </w:rPr>
              <w:t>of</w:t>
            </w:r>
            <w:r w:rsidR="001919AE" w:rsidRPr="003A525F">
              <w:rPr>
                <w:rFonts w:cs="Arial"/>
                <w:szCs w:val="20"/>
              </w:rPr>
              <w:t xml:space="preserve"> </w:t>
            </w:r>
            <w:r w:rsidR="00AB54A0" w:rsidRPr="003A525F">
              <w:rPr>
                <w:rFonts w:cs="Arial"/>
                <w:szCs w:val="20"/>
              </w:rPr>
              <w:t>≥</w:t>
            </w:r>
            <w:r w:rsidR="001919AE" w:rsidRPr="003A525F">
              <w:rPr>
                <w:rFonts w:cs="Arial"/>
                <w:szCs w:val="20"/>
              </w:rPr>
              <w:t xml:space="preserve"> </w:t>
            </w:r>
            <w:r w:rsidR="00AB54A0" w:rsidRPr="003A525F">
              <w:rPr>
                <w:rFonts w:cs="Arial"/>
                <w:szCs w:val="20"/>
              </w:rPr>
              <w:t>95</w:t>
            </w:r>
            <w:r w:rsidR="001919AE" w:rsidRPr="003A525F">
              <w:rPr>
                <w:rFonts w:cs="Arial"/>
                <w:szCs w:val="20"/>
              </w:rPr>
              <w:t xml:space="preserve"> </w:t>
            </w:r>
            <w:r w:rsidR="00AB54A0" w:rsidRPr="003A525F">
              <w:rPr>
                <w:rFonts w:cs="Arial"/>
                <w:szCs w:val="20"/>
              </w:rPr>
              <w:t>%</w:t>
            </w:r>
            <w:r w:rsidR="001919AE" w:rsidRPr="003A525F">
              <w:rPr>
                <w:rFonts w:cs="Arial"/>
                <w:szCs w:val="20"/>
              </w:rPr>
              <w:t xml:space="preserve"> </w:t>
            </w:r>
            <w:r w:rsidR="00AB54A0" w:rsidRPr="003A525F">
              <w:rPr>
                <w:rFonts w:cs="Arial"/>
                <w:szCs w:val="20"/>
              </w:rPr>
              <w:t>and</w:t>
            </w:r>
            <w:r w:rsidR="001919AE" w:rsidRPr="003A525F">
              <w:rPr>
                <w:rFonts w:cs="Arial"/>
                <w:szCs w:val="20"/>
              </w:rPr>
              <w:t xml:space="preserve"> </w:t>
            </w:r>
            <w:r w:rsidR="00AB54A0" w:rsidRPr="003A525F">
              <w:rPr>
                <w:rFonts w:cs="Arial"/>
                <w:szCs w:val="20"/>
              </w:rPr>
              <w:t>the</w:t>
            </w:r>
            <w:r w:rsidR="001919AE" w:rsidRPr="003A525F">
              <w:rPr>
                <w:rFonts w:cs="Arial"/>
                <w:szCs w:val="20"/>
              </w:rPr>
              <w:t xml:space="preserve"> </w:t>
            </w:r>
            <w:r w:rsidR="00AB54A0" w:rsidRPr="003A525F">
              <w:rPr>
                <w:rFonts w:cs="Arial"/>
                <w:szCs w:val="20"/>
              </w:rPr>
              <w:t>Riparian</w:t>
            </w:r>
            <w:r w:rsidR="001919AE" w:rsidRPr="003A525F">
              <w:rPr>
                <w:rFonts w:cs="Arial"/>
                <w:szCs w:val="20"/>
              </w:rPr>
              <w:t xml:space="preserve"> </w:t>
            </w:r>
            <w:r w:rsidR="00AB54A0" w:rsidRPr="003A525F">
              <w:rPr>
                <w:rFonts w:cs="Arial"/>
                <w:szCs w:val="20"/>
              </w:rPr>
              <w:t>Vegetation</w:t>
            </w:r>
            <w:r w:rsidR="001919AE" w:rsidRPr="003A525F">
              <w:rPr>
                <w:rFonts w:cs="Arial"/>
                <w:szCs w:val="20"/>
              </w:rPr>
              <w:t xml:space="preserve"> </w:t>
            </w:r>
            <w:r w:rsidR="00AB54A0" w:rsidRPr="003A525F">
              <w:rPr>
                <w:rFonts w:cs="Arial"/>
                <w:szCs w:val="20"/>
              </w:rPr>
              <w:t>Index</w:t>
            </w:r>
            <w:r w:rsidR="001919AE" w:rsidRPr="003A525F">
              <w:rPr>
                <w:rFonts w:cs="Arial"/>
                <w:szCs w:val="20"/>
              </w:rPr>
              <w:t xml:space="preserve"> </w:t>
            </w:r>
            <w:r w:rsidR="00AB54A0" w:rsidRPr="003A525F">
              <w:rPr>
                <w:rFonts w:cs="Arial"/>
                <w:szCs w:val="20"/>
              </w:rPr>
              <w:t>has</w:t>
            </w:r>
            <w:r w:rsidR="001919AE" w:rsidRPr="003A525F">
              <w:rPr>
                <w:rFonts w:cs="Arial"/>
                <w:szCs w:val="20"/>
              </w:rPr>
              <w:t xml:space="preserve"> </w:t>
            </w:r>
            <w:r w:rsidR="00AB54A0" w:rsidRPr="003A525F">
              <w:rPr>
                <w:rFonts w:cs="Arial"/>
                <w:szCs w:val="20"/>
              </w:rPr>
              <w:t>maintained</w:t>
            </w:r>
            <w:r w:rsidR="001919AE" w:rsidRPr="003A525F">
              <w:rPr>
                <w:rFonts w:cs="Arial"/>
                <w:szCs w:val="20"/>
              </w:rPr>
              <w:t xml:space="preserve"> </w:t>
            </w:r>
            <w:r w:rsidR="00AB54A0" w:rsidRPr="003A525F">
              <w:rPr>
                <w:rFonts w:cs="Arial"/>
                <w:szCs w:val="20"/>
              </w:rPr>
              <w:t>a</w:t>
            </w:r>
            <w:r w:rsidR="001919AE" w:rsidRPr="003A525F">
              <w:rPr>
                <w:rFonts w:cs="Arial"/>
                <w:szCs w:val="20"/>
              </w:rPr>
              <w:t xml:space="preserve"> </w:t>
            </w:r>
            <w:r w:rsidR="00AB54A0" w:rsidRPr="003A525F">
              <w:rPr>
                <w:rFonts w:cs="Arial"/>
                <w:szCs w:val="20"/>
              </w:rPr>
              <w:t>score</w:t>
            </w:r>
            <w:r w:rsidR="001919AE" w:rsidRPr="003A525F">
              <w:rPr>
                <w:rFonts w:cs="Arial"/>
                <w:szCs w:val="20"/>
              </w:rPr>
              <w:t xml:space="preserve"> </w:t>
            </w:r>
            <w:r w:rsidR="00AB54A0" w:rsidRPr="003A525F">
              <w:rPr>
                <w:rFonts w:cs="Arial"/>
                <w:szCs w:val="20"/>
              </w:rPr>
              <w:t>of</w:t>
            </w:r>
            <w:r w:rsidR="001919AE" w:rsidRPr="003A525F">
              <w:rPr>
                <w:rFonts w:cs="Arial"/>
                <w:szCs w:val="20"/>
              </w:rPr>
              <w:t xml:space="preserve"> </w:t>
            </w:r>
            <w:r w:rsidR="00AB54A0" w:rsidRPr="003A525F">
              <w:rPr>
                <w:rFonts w:cs="Arial"/>
                <w:szCs w:val="20"/>
              </w:rPr>
              <w:t>≥</w:t>
            </w:r>
            <w:r w:rsidR="001919AE" w:rsidRPr="003A525F">
              <w:rPr>
                <w:rFonts w:cs="Arial"/>
                <w:szCs w:val="20"/>
              </w:rPr>
              <w:t xml:space="preserve"> </w:t>
            </w:r>
            <w:r w:rsidR="00AB54A0" w:rsidRPr="003A525F">
              <w:rPr>
                <w:rFonts w:cs="Arial"/>
                <w:szCs w:val="20"/>
              </w:rPr>
              <w:t>70</w:t>
            </w:r>
            <w:r w:rsidR="001919AE" w:rsidRPr="003A525F">
              <w:rPr>
                <w:rFonts w:cs="Arial"/>
                <w:szCs w:val="20"/>
              </w:rPr>
              <w:t xml:space="preserve"> </w:t>
            </w:r>
            <w:r w:rsidR="00AB54A0" w:rsidRPr="003A525F">
              <w:rPr>
                <w:rFonts w:cs="Arial"/>
                <w:szCs w:val="20"/>
              </w:rPr>
              <w:t>%</w:t>
            </w:r>
            <w:r w:rsidR="001919AE" w:rsidRPr="003A525F">
              <w:rPr>
                <w:rFonts w:cs="Arial"/>
                <w:szCs w:val="20"/>
              </w:rPr>
              <w:t xml:space="preserve"> </w:t>
            </w:r>
            <w:r w:rsidR="00AB54A0" w:rsidRPr="003A525F">
              <w:rPr>
                <w:rFonts w:cs="Arial"/>
                <w:szCs w:val="20"/>
              </w:rPr>
              <w:t>for</w:t>
            </w:r>
            <w:r w:rsidR="001919AE" w:rsidRPr="003A525F">
              <w:rPr>
                <w:rFonts w:cs="Arial"/>
                <w:szCs w:val="20"/>
              </w:rPr>
              <w:t xml:space="preserve"> </w:t>
            </w:r>
            <w:r w:rsidR="00AB54A0" w:rsidRPr="003A525F">
              <w:rPr>
                <w:rFonts w:cs="Arial"/>
                <w:szCs w:val="20"/>
              </w:rPr>
              <w:t>two</w:t>
            </w:r>
            <w:r w:rsidR="001919AE" w:rsidRPr="003A525F">
              <w:rPr>
                <w:rFonts w:cs="Arial"/>
                <w:szCs w:val="20"/>
              </w:rPr>
              <w:t xml:space="preserve"> </w:t>
            </w:r>
            <w:r w:rsidR="00AB54A0" w:rsidRPr="003A525F">
              <w:rPr>
                <w:rFonts w:cs="Arial"/>
                <w:szCs w:val="20"/>
              </w:rPr>
              <w:t>consecutive</w:t>
            </w:r>
            <w:r w:rsidR="001919AE" w:rsidRPr="003A525F">
              <w:rPr>
                <w:rFonts w:cs="Arial"/>
                <w:szCs w:val="20"/>
              </w:rPr>
              <w:t xml:space="preserve"> </w:t>
            </w:r>
            <w:r w:rsidR="00AB54A0" w:rsidRPr="003A525F">
              <w:rPr>
                <w:rFonts w:cs="Arial"/>
                <w:szCs w:val="20"/>
              </w:rPr>
              <w:t>years.</w:t>
            </w:r>
          </w:p>
          <w:p w14:paraId="2246AAE5" w14:textId="0735E3AA" w:rsidR="00AB54A0" w:rsidRPr="003A525F" w:rsidRDefault="00AB54A0" w:rsidP="00AE6F6E">
            <w:pPr>
              <w:pStyle w:val="ListParagraph"/>
              <w:numPr>
                <w:ilvl w:val="0"/>
                <w:numId w:val="49"/>
              </w:numPr>
              <w:spacing w:before="60" w:after="60" w:line="240" w:lineRule="atLeast"/>
              <w:ind w:left="1093"/>
              <w:contextualSpacing/>
              <w:textAlignment w:val="baseline"/>
              <w:rPr>
                <w:rFonts w:cs="Arial"/>
                <w:szCs w:val="20"/>
              </w:rPr>
            </w:pPr>
            <w:r w:rsidRPr="003A525F">
              <w:rPr>
                <w:rFonts w:cs="Arial"/>
                <w:szCs w:val="20"/>
              </w:rPr>
              <w:t>Certification</w:t>
            </w:r>
            <w:r w:rsidR="001919AE" w:rsidRPr="003A525F">
              <w:rPr>
                <w:rFonts w:cs="Arial"/>
                <w:szCs w:val="20"/>
              </w:rPr>
              <w:t xml:space="preserve"> </w:t>
            </w:r>
            <w:r w:rsidRPr="003A525F">
              <w:rPr>
                <w:rFonts w:cs="Arial"/>
                <w:szCs w:val="20"/>
              </w:rPr>
              <w:t>from</w:t>
            </w:r>
            <w:r w:rsidR="001919AE" w:rsidRPr="003A525F">
              <w:rPr>
                <w:rFonts w:cs="Arial"/>
                <w:szCs w:val="20"/>
              </w:rPr>
              <w:t xml:space="preserve"> </w:t>
            </w:r>
            <w:r w:rsidRPr="003A525F">
              <w:rPr>
                <w:rFonts w:cs="Arial"/>
                <w:szCs w:val="20"/>
              </w:rPr>
              <w:t>AQP</w:t>
            </w:r>
            <w:r w:rsidR="001919AE" w:rsidRPr="003A525F">
              <w:rPr>
                <w:rFonts w:cs="Arial"/>
                <w:szCs w:val="20"/>
              </w:rPr>
              <w:t xml:space="preserve"> </w:t>
            </w:r>
            <w:r w:rsidRPr="003A525F">
              <w:rPr>
                <w:rFonts w:cs="Arial"/>
                <w:szCs w:val="20"/>
              </w:rPr>
              <w:t>that</w:t>
            </w:r>
            <w:r w:rsidR="001919AE" w:rsidRPr="003A525F">
              <w:rPr>
                <w:rFonts w:cs="Arial"/>
                <w:szCs w:val="20"/>
              </w:rPr>
              <w:t xml:space="preserve"> </w:t>
            </w:r>
            <w:r w:rsidRPr="003A525F">
              <w:rPr>
                <w:rFonts w:cs="Arial"/>
                <w:szCs w:val="20"/>
              </w:rPr>
              <w:t>the</w:t>
            </w:r>
            <w:r w:rsidR="001919AE" w:rsidRPr="003A525F">
              <w:rPr>
                <w:rFonts w:cs="Arial"/>
                <w:szCs w:val="20"/>
              </w:rPr>
              <w:t xml:space="preserve"> </w:t>
            </w:r>
            <w:r w:rsidRPr="003A525F">
              <w:rPr>
                <w:rFonts w:cs="Arial"/>
                <w:szCs w:val="20"/>
              </w:rPr>
              <w:t>diversions</w:t>
            </w:r>
            <w:r w:rsidR="001919AE" w:rsidRPr="003A525F">
              <w:rPr>
                <w:rFonts w:cs="Arial"/>
                <w:szCs w:val="20"/>
              </w:rPr>
              <w:t xml:space="preserve"> </w:t>
            </w:r>
            <w:r w:rsidRPr="003A525F">
              <w:rPr>
                <w:rFonts w:cs="Arial"/>
                <w:szCs w:val="20"/>
              </w:rPr>
              <w:t>have</w:t>
            </w:r>
            <w:r w:rsidR="001919AE" w:rsidRPr="003A525F">
              <w:rPr>
                <w:rFonts w:cs="Arial"/>
                <w:szCs w:val="20"/>
              </w:rPr>
              <w:t xml:space="preserve"> </w:t>
            </w:r>
            <w:r w:rsidRPr="003A525F">
              <w:rPr>
                <w:rFonts w:cs="Arial"/>
                <w:szCs w:val="20"/>
              </w:rPr>
              <w:t>achieved</w:t>
            </w:r>
            <w:r w:rsidR="001919AE" w:rsidRPr="003A525F">
              <w:rPr>
                <w:rFonts w:cs="Arial"/>
                <w:szCs w:val="20"/>
              </w:rPr>
              <w:t xml:space="preserve"> </w:t>
            </w:r>
            <w:r w:rsidRPr="003A525F">
              <w:rPr>
                <w:rFonts w:cs="Arial"/>
                <w:szCs w:val="20"/>
              </w:rPr>
              <w:t>a</w:t>
            </w:r>
            <w:r w:rsidR="001919AE" w:rsidRPr="003A525F">
              <w:rPr>
                <w:rFonts w:cs="Arial"/>
                <w:szCs w:val="20"/>
              </w:rPr>
              <w:t xml:space="preserve"> </w:t>
            </w:r>
            <w:r w:rsidRPr="003A525F">
              <w:rPr>
                <w:rFonts w:cs="Arial"/>
                <w:szCs w:val="20"/>
              </w:rPr>
              <w:t>stable</w:t>
            </w:r>
            <w:r w:rsidR="001919AE" w:rsidRPr="003A525F">
              <w:rPr>
                <w:rFonts w:cs="Arial"/>
                <w:szCs w:val="20"/>
              </w:rPr>
              <w:t xml:space="preserve"> </w:t>
            </w:r>
            <w:proofErr w:type="gramStart"/>
            <w:r w:rsidRPr="003A525F">
              <w:rPr>
                <w:rFonts w:cs="Arial"/>
                <w:szCs w:val="20"/>
              </w:rPr>
              <w:t>condition,</w:t>
            </w:r>
            <w:r w:rsidR="001919AE" w:rsidRPr="003A525F">
              <w:rPr>
                <w:rFonts w:cs="Arial"/>
                <w:szCs w:val="20"/>
              </w:rPr>
              <w:t xml:space="preserve"> </w:t>
            </w:r>
            <w:r w:rsidRPr="003A525F">
              <w:rPr>
                <w:rFonts w:cs="Arial"/>
                <w:szCs w:val="20"/>
              </w:rPr>
              <w:t>and</w:t>
            </w:r>
            <w:proofErr w:type="gramEnd"/>
            <w:r w:rsidR="001919AE" w:rsidRPr="003A525F">
              <w:rPr>
                <w:rFonts w:cs="Arial"/>
                <w:szCs w:val="20"/>
              </w:rPr>
              <w:t xml:space="preserve"> </w:t>
            </w:r>
            <w:proofErr w:type="gramStart"/>
            <w:r w:rsidRPr="003A525F">
              <w:rPr>
                <w:rFonts w:cs="Arial"/>
                <w:szCs w:val="20"/>
              </w:rPr>
              <w:t>are</w:t>
            </w:r>
            <w:r w:rsidR="001919AE" w:rsidRPr="003A525F">
              <w:rPr>
                <w:rFonts w:cs="Arial"/>
                <w:szCs w:val="20"/>
              </w:rPr>
              <w:t xml:space="preserve"> </w:t>
            </w:r>
            <w:r w:rsidRPr="003A525F">
              <w:rPr>
                <w:rFonts w:cs="Arial"/>
                <w:szCs w:val="20"/>
              </w:rPr>
              <w:t>able</w:t>
            </w:r>
            <w:r w:rsidR="001919AE" w:rsidRPr="003A525F">
              <w:rPr>
                <w:rFonts w:cs="Arial"/>
                <w:szCs w:val="20"/>
              </w:rPr>
              <w:t xml:space="preserve"> </w:t>
            </w:r>
            <w:r w:rsidRPr="003A525F">
              <w:rPr>
                <w:rFonts w:cs="Arial"/>
                <w:szCs w:val="20"/>
              </w:rPr>
              <w:t>to</w:t>
            </w:r>
            <w:proofErr w:type="gramEnd"/>
            <w:r w:rsidR="001919AE" w:rsidRPr="003A525F">
              <w:rPr>
                <w:rFonts w:cs="Arial"/>
                <w:szCs w:val="20"/>
              </w:rPr>
              <w:t xml:space="preserve"> </w:t>
            </w:r>
            <w:r w:rsidRPr="003A525F">
              <w:rPr>
                <w:rFonts w:cs="Arial"/>
                <w:szCs w:val="20"/>
              </w:rPr>
              <w:t>sustain</w:t>
            </w:r>
            <w:r w:rsidR="001919AE" w:rsidRPr="003A525F">
              <w:rPr>
                <w:rFonts w:cs="Arial"/>
                <w:szCs w:val="20"/>
              </w:rPr>
              <w:t xml:space="preserve"> </w:t>
            </w:r>
            <w:r w:rsidRPr="003A525F">
              <w:rPr>
                <w:rFonts w:cs="Arial"/>
                <w:szCs w:val="20"/>
              </w:rPr>
              <w:t>a</w:t>
            </w:r>
            <w:r w:rsidR="001919AE" w:rsidRPr="003A525F">
              <w:rPr>
                <w:rFonts w:cs="Arial"/>
                <w:szCs w:val="20"/>
              </w:rPr>
              <w:t xml:space="preserve"> </w:t>
            </w:r>
            <w:r w:rsidRPr="003A525F">
              <w:rPr>
                <w:rFonts w:cs="Arial"/>
                <w:szCs w:val="20"/>
              </w:rPr>
              <w:t>0.1%</w:t>
            </w:r>
            <w:r w:rsidR="001919AE" w:rsidRPr="003A525F">
              <w:rPr>
                <w:rFonts w:cs="Arial"/>
                <w:szCs w:val="20"/>
              </w:rPr>
              <w:t xml:space="preserve"> </w:t>
            </w:r>
            <w:r w:rsidRPr="003A525F">
              <w:rPr>
                <w:rFonts w:cs="Arial"/>
                <w:szCs w:val="20"/>
              </w:rPr>
              <w:t>AEP</w:t>
            </w:r>
            <w:r w:rsidR="001919AE" w:rsidRPr="003A525F">
              <w:rPr>
                <w:rFonts w:cs="Arial"/>
                <w:szCs w:val="20"/>
              </w:rPr>
              <w:t xml:space="preserve"> </w:t>
            </w:r>
            <w:r w:rsidRPr="003A525F">
              <w:rPr>
                <w:rFonts w:cs="Arial"/>
                <w:szCs w:val="20"/>
              </w:rPr>
              <w:t>flood</w:t>
            </w:r>
            <w:r w:rsidR="001919AE" w:rsidRPr="003A525F">
              <w:rPr>
                <w:rFonts w:cs="Arial"/>
                <w:szCs w:val="20"/>
              </w:rPr>
              <w:t xml:space="preserve"> </w:t>
            </w:r>
            <w:r w:rsidRPr="003A525F">
              <w:rPr>
                <w:rFonts w:cs="Arial"/>
                <w:szCs w:val="20"/>
              </w:rPr>
              <w:t>event.</w:t>
            </w:r>
          </w:p>
          <w:p w14:paraId="7737C721" w14:textId="77777777" w:rsidR="00AB54A0" w:rsidRPr="00AB54A0" w:rsidRDefault="00AB54A0" w:rsidP="00AB54A0">
            <w:pPr>
              <w:spacing w:before="60" w:after="60" w:line="240" w:lineRule="atLeast"/>
              <w:contextualSpacing/>
              <w:textAlignment w:val="baseline"/>
              <w:rPr>
                <w:rFonts w:cs="Arial"/>
              </w:rPr>
            </w:pPr>
          </w:p>
        </w:tc>
      </w:tr>
      <w:tr w:rsidR="00A66BCD" w:rsidRPr="00611984" w14:paraId="217004EC" w14:textId="77777777" w:rsidTr="003C64DA">
        <w:trPr>
          <w:trHeight w:val="282"/>
        </w:trPr>
        <w:tc>
          <w:tcPr>
            <w:tcW w:w="139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59613365" w14:textId="2E80B30F" w:rsidR="00A66BCD" w:rsidRPr="00611984" w:rsidRDefault="00A66BCD" w:rsidP="003B4353">
            <w:pPr>
              <w:rPr>
                <w:rFonts w:cs="Arial"/>
                <w:b/>
                <w:bCs/>
                <w:color w:val="000000"/>
                <w:szCs w:val="20"/>
                <w:vertAlign w:val="superscript"/>
                <w:lang w:eastAsia="en-AU"/>
              </w:rPr>
            </w:pPr>
            <w:r w:rsidRPr="00FB0DE6">
              <w:rPr>
                <w:rFonts w:cs="Arial"/>
                <w:b/>
                <w:bCs/>
                <w:color w:val="000000"/>
                <w:szCs w:val="20"/>
                <w:lang w:eastAsia="en-AU"/>
              </w:rPr>
              <w:lastRenderedPageBreak/>
              <w:t>RM</w:t>
            </w:r>
            <w:r w:rsidR="00A600CB">
              <w:rPr>
                <w:rFonts w:cs="Arial"/>
                <w:b/>
                <w:bCs/>
                <w:color w:val="000000"/>
                <w:szCs w:val="20"/>
                <w:lang w:eastAsia="en-AU"/>
              </w:rPr>
              <w:t>8</w:t>
            </w:r>
          </w:p>
        </w:tc>
        <w:tc>
          <w:tcPr>
            <w:tcW w:w="1996"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tcPr>
          <w:p w14:paraId="00FD94FE" w14:textId="2E971D66" w:rsidR="00A66BCD" w:rsidRPr="00611984" w:rsidRDefault="00A66BCD" w:rsidP="003B4353">
            <w:pPr>
              <w:rPr>
                <w:rFonts w:cs="Arial"/>
                <w:color w:val="000000"/>
                <w:lang w:eastAsia="en-AU"/>
              </w:rPr>
            </w:pPr>
            <w:r>
              <w:rPr>
                <w:rFonts w:cs="Arial"/>
                <w:color w:val="000000"/>
                <w:lang w:eastAsia="en-AU"/>
              </w:rPr>
              <w:t>Achievement</w:t>
            </w:r>
            <w:r w:rsidR="001919AE">
              <w:rPr>
                <w:rFonts w:cs="Arial"/>
                <w:color w:val="000000"/>
                <w:lang w:eastAsia="en-AU"/>
              </w:rPr>
              <w:t xml:space="preserve"> </w:t>
            </w:r>
            <w:r>
              <w:rPr>
                <w:rFonts w:cs="Arial"/>
                <w:color w:val="000000"/>
                <w:lang w:eastAsia="en-AU"/>
              </w:rPr>
              <w:t>of</w:t>
            </w:r>
            <w:r w:rsidR="001919AE">
              <w:rPr>
                <w:rFonts w:cs="Arial"/>
                <w:color w:val="000000"/>
                <w:lang w:eastAsia="en-AU"/>
              </w:rPr>
              <w:t xml:space="preserve"> </w:t>
            </w:r>
            <w:r>
              <w:rPr>
                <w:rFonts w:cs="Arial"/>
                <w:color w:val="000000"/>
                <w:lang w:eastAsia="en-AU"/>
              </w:rPr>
              <w:t>post-mining</w:t>
            </w:r>
            <w:r w:rsidR="001919AE">
              <w:rPr>
                <w:rFonts w:cs="Arial"/>
                <w:color w:val="000000"/>
                <w:lang w:eastAsia="en-AU"/>
              </w:rPr>
              <w:t xml:space="preserve"> </w:t>
            </w:r>
            <w:r>
              <w:rPr>
                <w:rFonts w:cs="Arial"/>
                <w:color w:val="000000"/>
                <w:lang w:eastAsia="en-AU"/>
              </w:rPr>
              <w:t>land</w:t>
            </w:r>
            <w:r w:rsidR="001919AE">
              <w:rPr>
                <w:rFonts w:cs="Arial"/>
                <w:color w:val="000000"/>
                <w:lang w:eastAsia="en-AU"/>
              </w:rPr>
              <w:t xml:space="preserve"> </w:t>
            </w:r>
            <w:r>
              <w:rPr>
                <w:rFonts w:cs="Arial"/>
                <w:color w:val="000000"/>
                <w:lang w:eastAsia="en-AU"/>
              </w:rPr>
              <w:t>use</w:t>
            </w:r>
            <w:r w:rsidR="001919AE">
              <w:rPr>
                <w:rFonts w:cs="Arial"/>
                <w:color w:val="000000"/>
                <w:lang w:eastAsia="en-AU"/>
              </w:rPr>
              <w:t xml:space="preserve"> </w:t>
            </w:r>
            <w:r>
              <w:rPr>
                <w:rFonts w:cs="Arial"/>
                <w:color w:val="000000"/>
                <w:lang w:eastAsia="en-AU"/>
              </w:rPr>
              <w:t>water</w:t>
            </w:r>
            <w:r w:rsidR="001919AE">
              <w:rPr>
                <w:rFonts w:cs="Arial"/>
                <w:color w:val="000000"/>
                <w:lang w:eastAsia="en-AU"/>
              </w:rPr>
              <w:t xml:space="preserve"> </w:t>
            </w:r>
            <w:r>
              <w:rPr>
                <w:rFonts w:cs="Arial"/>
                <w:color w:val="000000"/>
                <w:lang w:eastAsia="en-AU"/>
              </w:rPr>
              <w:t>quality</w:t>
            </w:r>
          </w:p>
        </w:tc>
        <w:tc>
          <w:tcPr>
            <w:tcW w:w="5040" w:type="dxa"/>
            <w:tcBorders>
              <w:top w:val="single" w:sz="8" w:space="0" w:color="auto"/>
              <w:left w:val="single" w:sz="8" w:space="0" w:color="auto"/>
              <w:bottom w:val="single" w:sz="8" w:space="0" w:color="auto"/>
              <w:right w:val="single" w:sz="8" w:space="0" w:color="auto"/>
            </w:tcBorders>
            <w:vAlign w:val="bottom"/>
          </w:tcPr>
          <w:p w14:paraId="1B498BF3" w14:textId="27D7C1B2" w:rsidR="00A66BCD" w:rsidRPr="00A66BCD" w:rsidRDefault="00873BBD" w:rsidP="003C64DA">
            <w:pPr>
              <w:spacing w:before="60" w:after="60" w:line="240" w:lineRule="atLeast"/>
              <w:ind w:left="357" w:hanging="357"/>
              <w:jc w:val="center"/>
              <w:textAlignment w:val="baseline"/>
              <w:rPr>
                <w:rFonts w:cs="Arial"/>
                <w:szCs w:val="20"/>
                <w:lang w:val="en-US" w:eastAsia="en-AU"/>
              </w:rPr>
            </w:pPr>
            <w:r>
              <w:rPr>
                <w:rFonts w:cs="Arial"/>
                <w:szCs w:val="20"/>
                <w:lang w:val="en-US" w:eastAsia="en-AU"/>
              </w:rPr>
              <w:t>-</w:t>
            </w:r>
          </w:p>
        </w:tc>
        <w:tc>
          <w:tcPr>
            <w:tcW w:w="6726" w:type="dxa"/>
            <w:tcBorders>
              <w:top w:val="single" w:sz="8" w:space="0" w:color="auto"/>
              <w:left w:val="single" w:sz="8" w:space="0" w:color="auto"/>
              <w:bottom w:val="single" w:sz="8" w:space="0" w:color="auto"/>
              <w:right w:val="single" w:sz="8" w:space="0" w:color="auto"/>
            </w:tcBorders>
            <w:noWrap/>
          </w:tcPr>
          <w:p w14:paraId="201E468F" w14:textId="3BD9CE03" w:rsidR="00C97E66" w:rsidRPr="00C97E66" w:rsidRDefault="00C97E66" w:rsidP="00AE6F6E">
            <w:pPr>
              <w:pStyle w:val="ListParagraph"/>
              <w:numPr>
                <w:ilvl w:val="1"/>
                <w:numId w:val="32"/>
              </w:numPr>
              <w:tabs>
                <w:tab w:val="clear" w:pos="2835"/>
              </w:tabs>
              <w:spacing w:before="60" w:after="60" w:line="240" w:lineRule="atLeast"/>
              <w:ind w:left="668" w:hanging="668"/>
              <w:textAlignment w:val="baseline"/>
              <w:rPr>
                <w:rFonts w:cs="Arial"/>
                <w:szCs w:val="20"/>
                <w:lang w:val="en-GB"/>
              </w:rPr>
            </w:pPr>
            <w:r w:rsidRPr="00A66BCD">
              <w:rPr>
                <w:rFonts w:cs="Arial"/>
                <w:szCs w:val="20"/>
                <w:lang w:val="en-US"/>
              </w:rPr>
              <w:t>Surface</w:t>
            </w:r>
            <w:r>
              <w:rPr>
                <w:rFonts w:cs="Arial"/>
                <w:szCs w:val="20"/>
                <w:lang w:val="en-US"/>
              </w:rPr>
              <w:t xml:space="preserve"> </w:t>
            </w:r>
            <w:r w:rsidRPr="00A66BCD">
              <w:rPr>
                <w:rFonts w:cs="Arial"/>
                <w:szCs w:val="20"/>
                <w:lang w:val="en-US"/>
              </w:rPr>
              <w:t>water</w:t>
            </w:r>
            <w:r>
              <w:rPr>
                <w:rFonts w:cs="Arial"/>
                <w:szCs w:val="20"/>
                <w:lang w:val="en-US"/>
              </w:rPr>
              <w:t xml:space="preserve"> </w:t>
            </w:r>
            <w:r w:rsidRPr="00A66BCD">
              <w:rPr>
                <w:rFonts w:cs="Arial"/>
                <w:szCs w:val="20"/>
                <w:lang w:val="en-US"/>
              </w:rPr>
              <w:t>quality</w:t>
            </w:r>
            <w:r>
              <w:rPr>
                <w:rFonts w:cs="Arial"/>
                <w:szCs w:val="20"/>
                <w:lang w:val="en-US"/>
              </w:rPr>
              <w:t xml:space="preserve"> must be </w:t>
            </w:r>
            <w:r w:rsidRPr="00A66BCD">
              <w:rPr>
                <w:rFonts w:cs="Arial"/>
                <w:szCs w:val="20"/>
                <w:lang w:val="en-US"/>
              </w:rPr>
              <w:t>monitored</w:t>
            </w:r>
            <w:r>
              <w:rPr>
                <w:rFonts w:cs="Arial"/>
                <w:szCs w:val="20"/>
                <w:lang w:val="en-US"/>
              </w:rPr>
              <w:t xml:space="preserve"> </w:t>
            </w:r>
            <w:r w:rsidRPr="00A66BCD">
              <w:rPr>
                <w:rFonts w:cs="Arial"/>
                <w:szCs w:val="20"/>
                <w:lang w:val="en-US"/>
              </w:rPr>
              <w:t>monthly</w:t>
            </w:r>
            <w:r>
              <w:rPr>
                <w:rFonts w:cs="Arial"/>
                <w:szCs w:val="20"/>
                <w:lang w:val="en-US"/>
              </w:rPr>
              <w:t xml:space="preserve"> </w:t>
            </w:r>
            <w:r w:rsidRPr="00A66BCD">
              <w:rPr>
                <w:rFonts w:cs="Arial"/>
                <w:szCs w:val="20"/>
                <w:lang w:val="en-US"/>
              </w:rPr>
              <w:t>during</w:t>
            </w:r>
            <w:r>
              <w:rPr>
                <w:rFonts w:cs="Arial"/>
                <w:szCs w:val="20"/>
                <w:lang w:val="en-US"/>
              </w:rPr>
              <w:t xml:space="preserve"> </w:t>
            </w:r>
            <w:r w:rsidRPr="00A66BCD">
              <w:rPr>
                <w:rFonts w:cs="Arial"/>
                <w:szCs w:val="20"/>
                <w:lang w:val="en-US"/>
              </w:rPr>
              <w:t>flow</w:t>
            </w:r>
            <w:r>
              <w:rPr>
                <w:rFonts w:cs="Arial"/>
                <w:szCs w:val="20"/>
                <w:lang w:val="en-US"/>
              </w:rPr>
              <w:t xml:space="preserve"> </w:t>
            </w:r>
            <w:r w:rsidRPr="00A66BCD">
              <w:rPr>
                <w:rFonts w:cs="Arial"/>
                <w:szCs w:val="20"/>
                <w:lang w:val="en-US"/>
              </w:rPr>
              <w:t>at,</w:t>
            </w:r>
            <w:r>
              <w:rPr>
                <w:rFonts w:cs="Arial"/>
                <w:i/>
                <w:iCs/>
                <w:szCs w:val="20"/>
                <w:lang w:val="en-US"/>
              </w:rPr>
              <w:t xml:space="preserve"> </w:t>
            </w:r>
            <w:r w:rsidRPr="00A66BCD">
              <w:rPr>
                <w:rFonts w:cs="Arial"/>
                <w:i/>
                <w:iCs/>
                <w:szCs w:val="20"/>
                <w:lang w:val="en-US"/>
              </w:rPr>
              <w:t>but</w:t>
            </w:r>
            <w:r>
              <w:rPr>
                <w:rFonts w:cs="Arial"/>
                <w:i/>
                <w:iCs/>
                <w:szCs w:val="20"/>
                <w:lang w:val="en-US"/>
              </w:rPr>
              <w:t xml:space="preserve"> </w:t>
            </w:r>
            <w:r w:rsidRPr="00A66BCD">
              <w:rPr>
                <w:rFonts w:cs="Arial"/>
                <w:i/>
                <w:iCs/>
                <w:szCs w:val="20"/>
                <w:lang w:val="en-US"/>
              </w:rPr>
              <w:t>not</w:t>
            </w:r>
            <w:r>
              <w:rPr>
                <w:rFonts w:cs="Arial"/>
                <w:i/>
                <w:iCs/>
                <w:szCs w:val="20"/>
                <w:lang w:val="en-US"/>
              </w:rPr>
              <w:t xml:space="preserve"> </w:t>
            </w:r>
            <w:r w:rsidRPr="00A66BCD">
              <w:rPr>
                <w:rFonts w:cs="Arial"/>
                <w:i/>
                <w:iCs/>
                <w:szCs w:val="20"/>
                <w:lang w:val="en-US"/>
              </w:rPr>
              <w:t>limited</w:t>
            </w:r>
            <w:r>
              <w:rPr>
                <w:rFonts w:cs="Arial"/>
                <w:i/>
                <w:iCs/>
                <w:szCs w:val="20"/>
                <w:lang w:val="en-US"/>
              </w:rPr>
              <w:t xml:space="preserve"> </w:t>
            </w:r>
            <w:r w:rsidRPr="00A66BCD">
              <w:rPr>
                <w:rFonts w:cs="Arial"/>
                <w:i/>
                <w:iCs/>
                <w:szCs w:val="20"/>
                <w:lang w:val="en-US"/>
              </w:rPr>
              <w:t>to,</w:t>
            </w:r>
            <w:r>
              <w:rPr>
                <w:rFonts w:cs="Arial"/>
                <w:szCs w:val="20"/>
                <w:lang w:val="en-US"/>
              </w:rPr>
              <w:t xml:space="preserve"> </w:t>
            </w:r>
            <w:r w:rsidRPr="00A66BCD">
              <w:rPr>
                <w:rFonts w:cs="Arial"/>
                <w:szCs w:val="20"/>
                <w:lang w:val="en-US"/>
              </w:rPr>
              <w:t>downstream</w:t>
            </w:r>
            <w:r>
              <w:rPr>
                <w:rFonts w:cs="Arial"/>
                <w:szCs w:val="20"/>
                <w:lang w:val="en-US"/>
              </w:rPr>
              <w:t xml:space="preserve"> </w:t>
            </w:r>
            <w:r w:rsidRPr="00A66BCD">
              <w:rPr>
                <w:rFonts w:cs="Arial"/>
                <w:szCs w:val="20"/>
                <w:lang w:val="en-US"/>
              </w:rPr>
              <w:t>locations</w:t>
            </w:r>
            <w:r>
              <w:rPr>
                <w:rFonts w:cs="Arial"/>
                <w:szCs w:val="20"/>
                <w:lang w:val="en-US"/>
              </w:rPr>
              <w:t xml:space="preserve"> </w:t>
            </w:r>
            <w:r w:rsidRPr="00A66BCD">
              <w:rPr>
                <w:rFonts w:cs="Arial"/>
                <w:szCs w:val="20"/>
                <w:lang w:val="en-US"/>
              </w:rPr>
              <w:t>specified</w:t>
            </w:r>
            <w:r>
              <w:rPr>
                <w:rFonts w:cs="Arial"/>
                <w:szCs w:val="20"/>
                <w:lang w:val="en-US"/>
              </w:rPr>
              <w:t xml:space="preserve"> </w:t>
            </w:r>
            <w:r w:rsidRPr="00A66BCD">
              <w:rPr>
                <w:rFonts w:cs="Arial"/>
                <w:b/>
                <w:bCs/>
              </w:rPr>
              <w:t>A</w:t>
            </w:r>
            <w:r>
              <w:rPr>
                <w:rFonts w:cs="Arial"/>
                <w:b/>
                <w:bCs/>
              </w:rPr>
              <w:t xml:space="preserve">ttachment </w:t>
            </w:r>
            <w:r w:rsidR="00783236">
              <w:rPr>
                <w:rFonts w:cs="Arial"/>
                <w:b/>
                <w:bCs/>
              </w:rPr>
              <w:t>5</w:t>
            </w:r>
            <w:r>
              <w:rPr>
                <w:rFonts w:cs="Arial"/>
                <w:b/>
                <w:bCs/>
              </w:rPr>
              <w:t xml:space="preserve"> </w:t>
            </w:r>
            <w:r w:rsidRPr="00A66BCD">
              <w:rPr>
                <w:rFonts w:cs="Arial"/>
                <w:b/>
                <w:bCs/>
              </w:rPr>
              <w:t>–</w:t>
            </w:r>
            <w:r>
              <w:rPr>
                <w:rFonts w:cs="Arial"/>
                <w:b/>
                <w:bCs/>
              </w:rPr>
              <w:t xml:space="preserve"> </w:t>
            </w:r>
            <w:r w:rsidRPr="00A66BCD">
              <w:rPr>
                <w:rFonts w:cs="Arial"/>
                <w:b/>
                <w:bCs/>
                <w:szCs w:val="20"/>
                <w:lang w:val="en-US"/>
              </w:rPr>
              <w:t>Surface</w:t>
            </w:r>
            <w:r>
              <w:rPr>
                <w:rFonts w:cs="Arial"/>
                <w:b/>
                <w:bCs/>
                <w:szCs w:val="20"/>
                <w:lang w:val="en-US"/>
              </w:rPr>
              <w:t xml:space="preserve"> </w:t>
            </w:r>
            <w:r w:rsidRPr="00A66BCD">
              <w:rPr>
                <w:rFonts w:cs="Arial"/>
                <w:b/>
                <w:bCs/>
                <w:szCs w:val="20"/>
                <w:lang w:val="en-US"/>
              </w:rPr>
              <w:t>water</w:t>
            </w:r>
            <w:r>
              <w:rPr>
                <w:rFonts w:cs="Arial"/>
                <w:b/>
                <w:bCs/>
                <w:szCs w:val="20"/>
                <w:lang w:val="en-US"/>
              </w:rPr>
              <w:t xml:space="preserve"> </w:t>
            </w:r>
            <w:r w:rsidRPr="00A66BCD">
              <w:rPr>
                <w:rFonts w:cs="Arial"/>
                <w:b/>
                <w:bCs/>
                <w:szCs w:val="20"/>
                <w:lang w:val="en-US"/>
              </w:rPr>
              <w:t>monitoring</w:t>
            </w:r>
            <w:r>
              <w:rPr>
                <w:rFonts w:cs="Arial"/>
                <w:b/>
                <w:bCs/>
                <w:szCs w:val="20"/>
                <w:lang w:val="en-US"/>
              </w:rPr>
              <w:t xml:space="preserve"> </w:t>
            </w:r>
            <w:r w:rsidRPr="00A66BCD">
              <w:rPr>
                <w:rFonts w:cs="Arial"/>
                <w:b/>
                <w:bCs/>
                <w:szCs w:val="20"/>
                <w:lang w:val="en-US"/>
              </w:rPr>
              <w:t>locations</w:t>
            </w:r>
            <w:r>
              <w:rPr>
                <w:rFonts w:cs="Arial"/>
                <w:b/>
                <w:bCs/>
                <w:szCs w:val="20"/>
                <w:lang w:val="en-US"/>
              </w:rPr>
              <w:t>.</w:t>
            </w:r>
          </w:p>
          <w:p w14:paraId="2284F1AF" w14:textId="2C7380A3" w:rsidR="00C97E66" w:rsidRPr="00C97E66" w:rsidRDefault="00C97E66" w:rsidP="00AE6F6E">
            <w:pPr>
              <w:pStyle w:val="ListParagraph"/>
              <w:numPr>
                <w:ilvl w:val="1"/>
                <w:numId w:val="32"/>
              </w:numPr>
              <w:tabs>
                <w:tab w:val="clear" w:pos="2835"/>
              </w:tabs>
              <w:spacing w:before="60" w:after="60" w:line="240" w:lineRule="atLeast"/>
              <w:ind w:left="668" w:hanging="668"/>
              <w:textAlignment w:val="baseline"/>
              <w:rPr>
                <w:rFonts w:cs="Arial"/>
                <w:szCs w:val="20"/>
                <w:lang w:val="en-GB"/>
              </w:rPr>
            </w:pPr>
            <w:r>
              <w:rPr>
                <w:rFonts w:cs="Arial"/>
                <w:szCs w:val="20"/>
                <w:lang w:val="en-US"/>
              </w:rPr>
              <w:t xml:space="preserve">Surface water quality monitored as per RM8.1 </w:t>
            </w:r>
            <w:r w:rsidRPr="00A66BCD">
              <w:rPr>
                <w:rFonts w:cs="Arial"/>
                <w:szCs w:val="20"/>
                <w:lang w:val="en-US"/>
              </w:rPr>
              <w:t>must</w:t>
            </w:r>
            <w:r>
              <w:rPr>
                <w:rFonts w:cs="Arial"/>
                <w:szCs w:val="20"/>
                <w:lang w:val="en-US"/>
              </w:rPr>
              <w:t xml:space="preserve"> </w:t>
            </w:r>
            <w:r w:rsidRPr="00A66BCD">
              <w:rPr>
                <w:rFonts w:cs="Arial"/>
                <w:szCs w:val="20"/>
                <w:lang w:val="en-US"/>
              </w:rPr>
              <w:t>not</w:t>
            </w:r>
            <w:r>
              <w:rPr>
                <w:rFonts w:cs="Arial"/>
                <w:szCs w:val="20"/>
                <w:lang w:val="en-US"/>
              </w:rPr>
              <w:t xml:space="preserve"> </w:t>
            </w:r>
            <w:r w:rsidRPr="00A66BCD">
              <w:rPr>
                <w:rFonts w:cs="Arial"/>
                <w:szCs w:val="20"/>
                <w:lang w:val="en-US"/>
              </w:rPr>
              <w:t>exceed</w:t>
            </w:r>
            <w:r>
              <w:rPr>
                <w:rFonts w:cs="Arial"/>
                <w:szCs w:val="20"/>
                <w:lang w:val="en-US"/>
              </w:rPr>
              <w:t xml:space="preserve"> </w:t>
            </w:r>
            <w:r w:rsidRPr="00A66BCD">
              <w:rPr>
                <w:rFonts w:cs="Arial"/>
                <w:szCs w:val="20"/>
                <w:lang w:val="en-US"/>
              </w:rPr>
              <w:t>the</w:t>
            </w:r>
            <w:r>
              <w:rPr>
                <w:rFonts w:cs="Arial"/>
                <w:szCs w:val="20"/>
                <w:lang w:val="en-US"/>
              </w:rPr>
              <w:t xml:space="preserve"> </w:t>
            </w:r>
            <w:r w:rsidRPr="00A66BCD">
              <w:rPr>
                <w:rFonts w:cs="Arial"/>
                <w:szCs w:val="20"/>
                <w:lang w:val="en-US"/>
              </w:rPr>
              <w:t>limits</w:t>
            </w:r>
            <w:r>
              <w:rPr>
                <w:rFonts w:cs="Arial"/>
                <w:szCs w:val="20"/>
                <w:lang w:val="en-US"/>
              </w:rPr>
              <w:t xml:space="preserve"> </w:t>
            </w:r>
            <w:r w:rsidRPr="00A66BCD">
              <w:rPr>
                <w:rFonts w:cs="Arial"/>
                <w:szCs w:val="20"/>
                <w:lang w:val="en-US"/>
              </w:rPr>
              <w:t>in</w:t>
            </w:r>
            <w:r>
              <w:rPr>
                <w:rFonts w:cs="Arial"/>
                <w:szCs w:val="20"/>
                <w:lang w:val="en-US"/>
              </w:rPr>
              <w:t xml:space="preserve"> </w:t>
            </w:r>
            <w:r w:rsidRPr="00A66BCD">
              <w:rPr>
                <w:rFonts w:cs="Arial"/>
                <w:b/>
                <w:bCs/>
              </w:rPr>
              <w:t>A</w:t>
            </w:r>
            <w:r>
              <w:rPr>
                <w:rFonts w:cs="Arial"/>
                <w:b/>
                <w:bCs/>
              </w:rPr>
              <w:t xml:space="preserve">ttachment </w:t>
            </w:r>
            <w:r w:rsidR="00783236">
              <w:rPr>
                <w:rFonts w:cs="Arial"/>
                <w:b/>
                <w:bCs/>
              </w:rPr>
              <w:t>6</w:t>
            </w:r>
            <w:r>
              <w:rPr>
                <w:rFonts w:cs="Arial"/>
                <w:b/>
                <w:bCs/>
              </w:rPr>
              <w:t xml:space="preserve"> </w:t>
            </w:r>
            <w:r w:rsidRPr="00A66BCD">
              <w:rPr>
                <w:rFonts w:cs="Arial"/>
                <w:b/>
                <w:bCs/>
              </w:rPr>
              <w:t>–</w:t>
            </w:r>
            <w:r>
              <w:rPr>
                <w:rFonts w:cs="Arial"/>
                <w:b/>
                <w:bCs/>
              </w:rPr>
              <w:t xml:space="preserve"> </w:t>
            </w:r>
            <w:r w:rsidRPr="00A66BCD">
              <w:rPr>
                <w:rFonts w:cs="Arial"/>
                <w:b/>
                <w:bCs/>
                <w:szCs w:val="20"/>
              </w:rPr>
              <w:t>Surface</w:t>
            </w:r>
            <w:r>
              <w:rPr>
                <w:rFonts w:cs="Arial"/>
                <w:b/>
                <w:bCs/>
                <w:szCs w:val="20"/>
              </w:rPr>
              <w:t xml:space="preserve"> </w:t>
            </w:r>
            <w:r w:rsidRPr="00A66BCD">
              <w:rPr>
                <w:rFonts w:cs="Arial"/>
                <w:b/>
                <w:bCs/>
                <w:szCs w:val="20"/>
              </w:rPr>
              <w:t>water</w:t>
            </w:r>
            <w:r>
              <w:rPr>
                <w:rFonts w:cs="Arial"/>
                <w:b/>
                <w:bCs/>
                <w:szCs w:val="20"/>
              </w:rPr>
              <w:t xml:space="preserve"> </w:t>
            </w:r>
            <w:r w:rsidRPr="00A66BCD">
              <w:rPr>
                <w:rFonts w:cs="Arial"/>
                <w:b/>
                <w:bCs/>
                <w:szCs w:val="20"/>
              </w:rPr>
              <w:t>quality</w:t>
            </w:r>
            <w:r>
              <w:rPr>
                <w:rFonts w:cs="Arial"/>
                <w:b/>
                <w:bCs/>
                <w:szCs w:val="20"/>
              </w:rPr>
              <w:t xml:space="preserve"> </w:t>
            </w:r>
            <w:r w:rsidR="00192AE5">
              <w:rPr>
                <w:rFonts w:cs="Arial"/>
                <w:b/>
                <w:bCs/>
                <w:szCs w:val="20"/>
              </w:rPr>
              <w:t>criteria</w:t>
            </w:r>
            <w:r w:rsidRPr="00A66BCD">
              <w:rPr>
                <w:rFonts w:cs="Arial"/>
                <w:szCs w:val="20"/>
                <w:lang w:val="en-US"/>
              </w:rPr>
              <w:t>,</w:t>
            </w:r>
            <w:r>
              <w:rPr>
                <w:rFonts w:cs="Arial"/>
                <w:szCs w:val="20"/>
                <w:lang w:val="en-US"/>
              </w:rPr>
              <w:t xml:space="preserve"> </w:t>
            </w:r>
            <w:r w:rsidRPr="00A66BCD">
              <w:rPr>
                <w:rFonts w:cs="Arial"/>
                <w:szCs w:val="20"/>
                <w:lang w:val="en-US"/>
              </w:rPr>
              <w:t>for</w:t>
            </w:r>
            <w:r>
              <w:rPr>
                <w:rFonts w:cs="Arial"/>
                <w:szCs w:val="20"/>
                <w:lang w:val="en-US"/>
              </w:rPr>
              <w:t xml:space="preserve"> </w:t>
            </w:r>
            <w:r w:rsidRPr="00A66BCD">
              <w:rPr>
                <w:rFonts w:cs="Arial"/>
                <w:szCs w:val="20"/>
                <w:lang w:val="en-US"/>
              </w:rPr>
              <w:t>a</w:t>
            </w:r>
            <w:r>
              <w:rPr>
                <w:rFonts w:cs="Arial"/>
                <w:szCs w:val="20"/>
                <w:lang w:val="en-US"/>
              </w:rPr>
              <w:t xml:space="preserve"> </w:t>
            </w:r>
            <w:r w:rsidRPr="00A66BCD">
              <w:rPr>
                <w:rFonts w:cs="Arial"/>
                <w:szCs w:val="20"/>
                <w:lang w:val="en-US"/>
              </w:rPr>
              <w:t>minimum</w:t>
            </w:r>
            <w:r>
              <w:rPr>
                <w:rFonts w:cs="Arial"/>
                <w:szCs w:val="20"/>
                <w:lang w:val="en-US"/>
              </w:rPr>
              <w:t xml:space="preserve"> </w:t>
            </w:r>
            <w:r w:rsidRPr="00A66BCD">
              <w:rPr>
                <w:rFonts w:cs="Arial"/>
                <w:szCs w:val="20"/>
                <w:lang w:val="en-US"/>
              </w:rPr>
              <w:t>of</w:t>
            </w:r>
            <w:r>
              <w:rPr>
                <w:rFonts w:cs="Arial"/>
                <w:szCs w:val="20"/>
                <w:lang w:val="en-US"/>
              </w:rPr>
              <w:t xml:space="preserve"> </w:t>
            </w:r>
            <w:r w:rsidRPr="00A66BCD">
              <w:rPr>
                <w:rFonts w:cs="Arial"/>
                <w:szCs w:val="20"/>
                <w:lang w:val="en-US"/>
              </w:rPr>
              <w:t>5</w:t>
            </w:r>
            <w:r>
              <w:rPr>
                <w:rFonts w:cs="Arial"/>
                <w:szCs w:val="20"/>
                <w:lang w:val="en-US"/>
              </w:rPr>
              <w:t xml:space="preserve"> </w:t>
            </w:r>
            <w:r w:rsidRPr="00A66BCD">
              <w:rPr>
                <w:rFonts w:cs="Arial"/>
                <w:szCs w:val="20"/>
                <w:lang w:val="en-US"/>
              </w:rPr>
              <w:t>consecutive</w:t>
            </w:r>
            <w:r>
              <w:rPr>
                <w:rFonts w:cs="Arial"/>
                <w:szCs w:val="20"/>
                <w:lang w:val="en-US"/>
              </w:rPr>
              <w:t xml:space="preserve"> </w:t>
            </w:r>
            <w:r w:rsidRPr="00A66BCD">
              <w:rPr>
                <w:rFonts w:cs="Arial"/>
                <w:szCs w:val="20"/>
                <w:lang w:val="en-US"/>
              </w:rPr>
              <w:t>years</w:t>
            </w:r>
            <w:r>
              <w:rPr>
                <w:rFonts w:cs="Arial"/>
                <w:szCs w:val="20"/>
                <w:lang w:val="en-US"/>
              </w:rPr>
              <w:t xml:space="preserve"> prior to surrender</w:t>
            </w:r>
          </w:p>
          <w:p w14:paraId="33701801" w14:textId="58145C1A" w:rsidR="00A66BCD" w:rsidRPr="00A66BCD" w:rsidRDefault="00A66BCD" w:rsidP="00AE6F6E">
            <w:pPr>
              <w:pStyle w:val="ListParagraph"/>
              <w:numPr>
                <w:ilvl w:val="1"/>
                <w:numId w:val="32"/>
              </w:numPr>
              <w:tabs>
                <w:tab w:val="clear" w:pos="2835"/>
              </w:tabs>
              <w:spacing w:before="60" w:after="60" w:line="240" w:lineRule="atLeast"/>
              <w:ind w:left="668" w:hanging="668"/>
              <w:textAlignment w:val="baseline"/>
              <w:rPr>
                <w:rFonts w:cs="Arial"/>
                <w:szCs w:val="20"/>
                <w:lang w:val="en-GB"/>
              </w:rPr>
            </w:pPr>
            <w:r w:rsidRPr="00A66BCD">
              <w:rPr>
                <w:rFonts w:cs="Arial"/>
                <w:szCs w:val="20"/>
                <w:lang w:val="en-US"/>
              </w:rPr>
              <w:t>If</w:t>
            </w:r>
            <w:r w:rsidR="001919AE">
              <w:rPr>
                <w:rFonts w:cs="Arial"/>
                <w:szCs w:val="20"/>
                <w:lang w:val="en-US"/>
              </w:rPr>
              <w:t xml:space="preserve"> </w:t>
            </w:r>
            <w:r w:rsidRPr="00A66BCD">
              <w:rPr>
                <w:rFonts w:cs="Arial"/>
                <w:szCs w:val="20"/>
                <w:lang w:val="en-US"/>
              </w:rPr>
              <w:t>the</w:t>
            </w:r>
            <w:r w:rsidR="001919AE">
              <w:rPr>
                <w:rFonts w:cs="Arial"/>
                <w:szCs w:val="20"/>
                <w:lang w:val="en-US"/>
              </w:rPr>
              <w:t xml:space="preserve"> </w:t>
            </w:r>
            <w:r w:rsidRPr="00A66BCD">
              <w:rPr>
                <w:rFonts w:cs="Arial"/>
                <w:szCs w:val="20"/>
                <w:lang w:val="en-US"/>
              </w:rPr>
              <w:t>surface</w:t>
            </w:r>
            <w:r w:rsidR="001919AE">
              <w:rPr>
                <w:rFonts w:cs="Arial"/>
                <w:szCs w:val="20"/>
                <w:lang w:val="en-US"/>
              </w:rPr>
              <w:t xml:space="preserve"> </w:t>
            </w:r>
            <w:r w:rsidRPr="00A66BCD">
              <w:rPr>
                <w:rFonts w:cs="Arial"/>
                <w:szCs w:val="20"/>
                <w:lang w:val="en-US"/>
              </w:rPr>
              <w:t>water</w:t>
            </w:r>
            <w:r w:rsidR="001919AE">
              <w:rPr>
                <w:rFonts w:cs="Arial"/>
                <w:szCs w:val="20"/>
                <w:lang w:val="en-US"/>
              </w:rPr>
              <w:t xml:space="preserve"> </w:t>
            </w:r>
            <w:r w:rsidRPr="00A66BCD">
              <w:rPr>
                <w:rFonts w:cs="Arial"/>
                <w:szCs w:val="20"/>
                <w:lang w:val="en-US"/>
              </w:rPr>
              <w:t>quality</w:t>
            </w:r>
            <w:r w:rsidR="001919AE">
              <w:rPr>
                <w:rFonts w:cs="Arial"/>
                <w:szCs w:val="20"/>
                <w:lang w:val="en-US"/>
              </w:rPr>
              <w:t xml:space="preserve"> </w:t>
            </w:r>
            <w:r w:rsidRPr="00A66BCD">
              <w:rPr>
                <w:rFonts w:cs="Arial"/>
                <w:szCs w:val="20"/>
                <w:lang w:val="en-US"/>
              </w:rPr>
              <w:t>exceeds</w:t>
            </w:r>
            <w:r w:rsidR="001919AE">
              <w:rPr>
                <w:rFonts w:cs="Arial"/>
                <w:szCs w:val="20"/>
                <w:lang w:val="en-US"/>
              </w:rPr>
              <w:t xml:space="preserve"> </w:t>
            </w:r>
            <w:r w:rsidR="003A525F" w:rsidRPr="00783236">
              <w:rPr>
                <w:rFonts w:cs="Arial"/>
                <w:b/>
                <w:bCs/>
                <w:szCs w:val="20"/>
                <w:lang w:val="en-US"/>
              </w:rPr>
              <w:t>RM</w:t>
            </w:r>
            <w:r w:rsidR="00174DF1" w:rsidRPr="00783236">
              <w:rPr>
                <w:rFonts w:cs="Arial"/>
                <w:b/>
                <w:bCs/>
                <w:szCs w:val="20"/>
                <w:lang w:val="en-US"/>
              </w:rPr>
              <w:t>8</w:t>
            </w:r>
            <w:r w:rsidRPr="00783236">
              <w:rPr>
                <w:rFonts w:cs="Arial"/>
                <w:b/>
                <w:bCs/>
                <w:szCs w:val="20"/>
                <w:lang w:val="en-US"/>
              </w:rPr>
              <w:t>.1</w:t>
            </w:r>
            <w:r w:rsidRPr="00783236">
              <w:rPr>
                <w:rFonts w:cs="Arial"/>
                <w:szCs w:val="20"/>
                <w:lang w:val="en-US"/>
              </w:rPr>
              <w:t>,</w:t>
            </w:r>
            <w:r w:rsidR="001919AE">
              <w:rPr>
                <w:rFonts w:cs="Arial"/>
                <w:szCs w:val="20"/>
                <w:lang w:val="en-US"/>
              </w:rPr>
              <w:t xml:space="preserve"> </w:t>
            </w:r>
            <w:r w:rsidRPr="00A66BCD">
              <w:rPr>
                <w:rFonts w:cs="Arial"/>
                <w:szCs w:val="20"/>
                <w:lang w:val="en-US"/>
              </w:rPr>
              <w:t>the</w:t>
            </w:r>
            <w:r w:rsidR="001919AE">
              <w:rPr>
                <w:rFonts w:cs="Arial"/>
                <w:szCs w:val="20"/>
                <w:lang w:val="en-US"/>
              </w:rPr>
              <w:t xml:space="preserve"> </w:t>
            </w:r>
            <w:r w:rsidRPr="00A66BCD">
              <w:rPr>
                <w:rFonts w:cs="Arial"/>
                <w:szCs w:val="20"/>
                <w:lang w:val="en-US"/>
              </w:rPr>
              <w:t>applicable</w:t>
            </w:r>
            <w:r w:rsidR="001919AE">
              <w:rPr>
                <w:rFonts w:cs="Arial"/>
                <w:szCs w:val="20"/>
                <w:lang w:val="en-US"/>
              </w:rPr>
              <w:t xml:space="preserve"> </w:t>
            </w:r>
            <w:r w:rsidRPr="00A66BCD">
              <w:rPr>
                <w:rFonts w:cs="Arial"/>
                <w:szCs w:val="20"/>
                <w:lang w:val="en-US"/>
              </w:rPr>
              <w:t>upstream/reference</w:t>
            </w:r>
            <w:r w:rsidR="001919AE">
              <w:rPr>
                <w:rFonts w:cs="Arial"/>
                <w:szCs w:val="20"/>
                <w:lang w:val="en-US"/>
              </w:rPr>
              <w:t xml:space="preserve"> </w:t>
            </w:r>
            <w:r w:rsidRPr="00A66BCD">
              <w:rPr>
                <w:rFonts w:cs="Arial"/>
                <w:szCs w:val="20"/>
                <w:lang w:val="en-US"/>
              </w:rPr>
              <w:t>site</w:t>
            </w:r>
            <w:r w:rsidR="001919AE">
              <w:rPr>
                <w:rFonts w:cs="Arial"/>
                <w:szCs w:val="20"/>
                <w:lang w:val="en-US"/>
              </w:rPr>
              <w:t xml:space="preserve"> </w:t>
            </w:r>
            <w:r w:rsidRPr="00A66BCD">
              <w:rPr>
                <w:rFonts w:cs="Arial"/>
                <w:szCs w:val="20"/>
                <w:lang w:val="en-US"/>
              </w:rPr>
              <w:t>must</w:t>
            </w:r>
            <w:r w:rsidR="001919AE">
              <w:rPr>
                <w:rFonts w:cs="Arial"/>
                <w:szCs w:val="20"/>
                <w:lang w:val="en-US"/>
              </w:rPr>
              <w:t xml:space="preserve"> </w:t>
            </w:r>
            <w:r w:rsidRPr="00A66BCD">
              <w:rPr>
                <w:rFonts w:cs="Arial"/>
                <w:szCs w:val="20"/>
                <w:lang w:val="en-US"/>
              </w:rPr>
              <w:t>be</w:t>
            </w:r>
            <w:r w:rsidR="001919AE">
              <w:rPr>
                <w:rFonts w:cs="Arial"/>
                <w:szCs w:val="20"/>
                <w:lang w:val="en-US"/>
              </w:rPr>
              <w:t xml:space="preserve"> </w:t>
            </w:r>
            <w:r w:rsidRPr="00A66BCD">
              <w:rPr>
                <w:rFonts w:cs="Arial"/>
                <w:szCs w:val="20"/>
                <w:lang w:val="en-US"/>
              </w:rPr>
              <w:t>compared</w:t>
            </w:r>
            <w:r w:rsidR="001919AE">
              <w:rPr>
                <w:rFonts w:cs="Arial"/>
                <w:szCs w:val="20"/>
                <w:lang w:val="en-US"/>
              </w:rPr>
              <w:t xml:space="preserve"> </w:t>
            </w:r>
            <w:r w:rsidRPr="00A66BCD">
              <w:rPr>
                <w:rFonts w:cs="Arial"/>
                <w:szCs w:val="20"/>
                <w:lang w:val="en-US"/>
              </w:rPr>
              <w:t>to</w:t>
            </w:r>
            <w:r w:rsidR="001919AE">
              <w:rPr>
                <w:rFonts w:cs="Arial"/>
                <w:szCs w:val="20"/>
                <w:lang w:val="en-US"/>
              </w:rPr>
              <w:t xml:space="preserve"> </w:t>
            </w:r>
            <w:r w:rsidRPr="00A66BCD">
              <w:rPr>
                <w:rFonts w:cs="Arial"/>
                <w:szCs w:val="20"/>
                <w:lang w:val="en-US"/>
              </w:rPr>
              <w:t>the</w:t>
            </w:r>
            <w:r w:rsidR="001919AE">
              <w:rPr>
                <w:rFonts w:cs="Arial"/>
                <w:szCs w:val="20"/>
                <w:lang w:val="en-US"/>
              </w:rPr>
              <w:t xml:space="preserve"> </w:t>
            </w:r>
            <w:r w:rsidRPr="00A66BCD">
              <w:rPr>
                <w:rFonts w:cs="Arial"/>
                <w:szCs w:val="20"/>
                <w:lang w:val="en-US"/>
              </w:rPr>
              <w:t>downstream</w:t>
            </w:r>
            <w:r w:rsidR="001919AE">
              <w:rPr>
                <w:rFonts w:cs="Arial"/>
                <w:szCs w:val="20"/>
                <w:lang w:val="en-US"/>
              </w:rPr>
              <w:t xml:space="preserve"> </w:t>
            </w:r>
            <w:r w:rsidRPr="00A66BCD">
              <w:rPr>
                <w:rFonts w:cs="Arial"/>
                <w:szCs w:val="20"/>
                <w:lang w:val="en-US"/>
              </w:rPr>
              <w:t>site</w:t>
            </w:r>
            <w:r w:rsidR="001919AE">
              <w:rPr>
                <w:rFonts w:cs="Arial"/>
                <w:szCs w:val="20"/>
                <w:lang w:val="en-US"/>
              </w:rPr>
              <w:t xml:space="preserve"> </w:t>
            </w:r>
            <w:r w:rsidRPr="00A66BCD">
              <w:rPr>
                <w:rFonts w:cs="Arial"/>
                <w:szCs w:val="20"/>
                <w:lang w:val="en-US"/>
              </w:rPr>
              <w:t>result;</w:t>
            </w:r>
            <w:r w:rsidR="001919AE">
              <w:rPr>
                <w:rFonts w:cs="Arial"/>
                <w:szCs w:val="20"/>
                <w:lang w:val="en-US"/>
              </w:rPr>
              <w:t xml:space="preserve"> </w:t>
            </w:r>
            <w:r w:rsidRPr="00A66BCD">
              <w:rPr>
                <w:rFonts w:cs="Arial"/>
                <w:szCs w:val="20"/>
                <w:lang w:val="en-US"/>
              </w:rPr>
              <w:t>and</w:t>
            </w:r>
            <w:r w:rsidR="001919AE">
              <w:rPr>
                <w:rFonts w:cs="Arial"/>
                <w:szCs w:val="20"/>
                <w:lang w:val="en-US"/>
              </w:rPr>
              <w:t xml:space="preserve"> </w:t>
            </w:r>
            <w:r w:rsidRPr="00A66BCD">
              <w:rPr>
                <w:rFonts w:cs="Arial"/>
                <w:szCs w:val="20"/>
                <w:lang w:val="en-US"/>
              </w:rPr>
              <w:t>quality</w:t>
            </w:r>
            <w:r w:rsidR="001919AE">
              <w:rPr>
                <w:rFonts w:cs="Arial"/>
                <w:szCs w:val="20"/>
                <w:lang w:val="en-US"/>
              </w:rPr>
              <w:t xml:space="preserve"> </w:t>
            </w:r>
            <w:r w:rsidRPr="00A66BCD">
              <w:rPr>
                <w:rFonts w:cs="Arial"/>
                <w:szCs w:val="20"/>
                <w:lang w:val="en-US"/>
              </w:rPr>
              <w:t>result</w:t>
            </w:r>
            <w:r w:rsidR="001919AE">
              <w:rPr>
                <w:rFonts w:cs="Arial"/>
                <w:szCs w:val="20"/>
                <w:lang w:val="en-US"/>
              </w:rPr>
              <w:t xml:space="preserve"> </w:t>
            </w:r>
            <w:r w:rsidRPr="00A66BCD">
              <w:rPr>
                <w:rFonts w:cs="Arial"/>
                <w:szCs w:val="20"/>
                <w:lang w:val="en-US"/>
              </w:rPr>
              <w:t>measured</w:t>
            </w:r>
            <w:r w:rsidR="001919AE">
              <w:rPr>
                <w:rFonts w:cs="Arial"/>
                <w:szCs w:val="20"/>
                <w:lang w:val="en-US"/>
              </w:rPr>
              <w:t xml:space="preserve"> </w:t>
            </w:r>
            <w:r w:rsidRPr="00A66BCD">
              <w:rPr>
                <w:rFonts w:cs="Arial"/>
                <w:szCs w:val="20"/>
                <w:lang w:val="en-US"/>
              </w:rPr>
              <w:t>at</w:t>
            </w:r>
            <w:r w:rsidR="001919AE">
              <w:rPr>
                <w:rFonts w:cs="Arial"/>
                <w:szCs w:val="20"/>
                <w:lang w:val="en-US"/>
              </w:rPr>
              <w:t xml:space="preserve"> </w:t>
            </w:r>
            <w:r w:rsidRPr="00A66BCD">
              <w:rPr>
                <w:rFonts w:cs="Arial"/>
                <w:szCs w:val="20"/>
                <w:lang w:val="en-US"/>
              </w:rPr>
              <w:t>a</w:t>
            </w:r>
            <w:r w:rsidR="001919AE">
              <w:rPr>
                <w:rFonts w:cs="Arial"/>
                <w:szCs w:val="20"/>
                <w:lang w:val="en-US"/>
              </w:rPr>
              <w:t xml:space="preserve"> </w:t>
            </w:r>
            <w:r w:rsidRPr="00A66BCD">
              <w:rPr>
                <w:rFonts w:cs="Arial"/>
                <w:szCs w:val="20"/>
                <w:lang w:val="en-US"/>
              </w:rPr>
              <w:t>downstream</w:t>
            </w:r>
            <w:r w:rsidR="001919AE">
              <w:rPr>
                <w:rFonts w:cs="Arial"/>
                <w:szCs w:val="20"/>
                <w:lang w:val="en-US"/>
              </w:rPr>
              <w:t xml:space="preserve"> </w:t>
            </w:r>
            <w:r w:rsidRPr="00A66BCD">
              <w:rPr>
                <w:rFonts w:cs="Arial"/>
                <w:szCs w:val="20"/>
                <w:lang w:val="en-US"/>
              </w:rPr>
              <w:t>site</w:t>
            </w:r>
            <w:r w:rsidR="001919AE">
              <w:rPr>
                <w:rFonts w:cs="Arial"/>
                <w:szCs w:val="20"/>
                <w:lang w:val="en-US"/>
              </w:rPr>
              <w:t xml:space="preserve"> </w:t>
            </w:r>
            <w:r w:rsidRPr="00A66BCD">
              <w:rPr>
                <w:rFonts w:cs="Arial"/>
                <w:szCs w:val="20"/>
                <w:lang w:val="en-US"/>
              </w:rPr>
              <w:t>must</w:t>
            </w:r>
            <w:r w:rsidR="001919AE">
              <w:rPr>
                <w:rFonts w:cs="Arial"/>
                <w:szCs w:val="20"/>
                <w:lang w:val="en-US"/>
              </w:rPr>
              <w:t xml:space="preserve"> </w:t>
            </w:r>
            <w:r w:rsidRPr="00A66BCD">
              <w:rPr>
                <w:rFonts w:cs="Arial"/>
                <w:szCs w:val="20"/>
                <w:lang w:val="en-US"/>
              </w:rPr>
              <w:t>be</w:t>
            </w:r>
            <w:r w:rsidR="001919AE">
              <w:rPr>
                <w:rFonts w:cs="Arial"/>
                <w:szCs w:val="20"/>
                <w:lang w:val="en-US"/>
              </w:rPr>
              <w:t xml:space="preserve"> </w:t>
            </w:r>
            <w:r w:rsidRPr="00A66BCD">
              <w:rPr>
                <w:rFonts w:cs="Arial"/>
                <w:szCs w:val="20"/>
                <w:lang w:val="en-US"/>
              </w:rPr>
              <w:t>equal</w:t>
            </w:r>
            <w:r w:rsidR="001919AE">
              <w:rPr>
                <w:rFonts w:cs="Arial"/>
                <w:szCs w:val="20"/>
                <w:lang w:val="en-US"/>
              </w:rPr>
              <w:t xml:space="preserve"> </w:t>
            </w:r>
            <w:r w:rsidRPr="00A66BCD">
              <w:rPr>
                <w:rFonts w:cs="Arial"/>
                <w:szCs w:val="20"/>
                <w:lang w:val="en-US"/>
              </w:rPr>
              <w:t>to</w:t>
            </w:r>
            <w:r w:rsidR="001919AE">
              <w:rPr>
                <w:rFonts w:cs="Arial"/>
                <w:szCs w:val="20"/>
                <w:lang w:val="en-US"/>
              </w:rPr>
              <w:t xml:space="preserve"> </w:t>
            </w:r>
            <w:r w:rsidRPr="00A66BCD">
              <w:rPr>
                <w:rFonts w:cs="Arial"/>
                <w:szCs w:val="20"/>
                <w:lang w:val="en-US"/>
              </w:rPr>
              <w:t>or</w:t>
            </w:r>
            <w:r w:rsidR="001919AE">
              <w:rPr>
                <w:rFonts w:cs="Arial"/>
                <w:szCs w:val="20"/>
                <w:lang w:val="en-US"/>
              </w:rPr>
              <w:t xml:space="preserve"> </w:t>
            </w:r>
            <w:proofErr w:type="gramStart"/>
            <w:r w:rsidRPr="00A66BCD">
              <w:rPr>
                <w:rFonts w:cs="Arial"/>
                <w:szCs w:val="20"/>
                <w:lang w:val="en-US"/>
              </w:rPr>
              <w:t>less</w:t>
            </w:r>
            <w:r w:rsidR="001919AE">
              <w:rPr>
                <w:rFonts w:cs="Arial"/>
                <w:szCs w:val="20"/>
                <w:lang w:val="en-US"/>
              </w:rPr>
              <w:t xml:space="preserve"> </w:t>
            </w:r>
            <w:r w:rsidRPr="00A66BCD">
              <w:rPr>
                <w:rFonts w:cs="Arial"/>
                <w:szCs w:val="20"/>
                <w:lang w:val="en-US"/>
              </w:rPr>
              <w:t>than</w:t>
            </w:r>
            <w:proofErr w:type="gramEnd"/>
            <w:r w:rsidR="001919AE">
              <w:rPr>
                <w:rFonts w:cs="Arial"/>
                <w:szCs w:val="20"/>
                <w:lang w:val="en-US"/>
              </w:rPr>
              <w:t xml:space="preserve"> </w:t>
            </w:r>
            <w:r w:rsidRPr="00A66BCD">
              <w:rPr>
                <w:rFonts w:cs="Arial"/>
                <w:szCs w:val="20"/>
                <w:lang w:val="en-US"/>
              </w:rPr>
              <w:t>the</w:t>
            </w:r>
            <w:r w:rsidR="001919AE">
              <w:rPr>
                <w:rFonts w:cs="Arial"/>
                <w:szCs w:val="20"/>
                <w:lang w:val="en-US"/>
              </w:rPr>
              <w:t xml:space="preserve"> </w:t>
            </w:r>
            <w:r w:rsidRPr="00A66BCD">
              <w:rPr>
                <w:rFonts w:cs="Arial"/>
                <w:szCs w:val="20"/>
                <w:lang w:val="en-US"/>
              </w:rPr>
              <w:t>quality</w:t>
            </w:r>
            <w:r w:rsidR="001919AE">
              <w:rPr>
                <w:rFonts w:cs="Arial"/>
                <w:szCs w:val="20"/>
                <w:lang w:val="en-US"/>
              </w:rPr>
              <w:t xml:space="preserve"> </w:t>
            </w:r>
            <w:r w:rsidRPr="00A66BCD">
              <w:rPr>
                <w:rFonts w:cs="Arial"/>
                <w:szCs w:val="20"/>
                <w:lang w:val="en-US"/>
              </w:rPr>
              <w:t>result</w:t>
            </w:r>
            <w:r w:rsidR="001919AE">
              <w:rPr>
                <w:rFonts w:cs="Arial"/>
                <w:szCs w:val="20"/>
                <w:lang w:val="en-US"/>
              </w:rPr>
              <w:t xml:space="preserve"> </w:t>
            </w:r>
            <w:r w:rsidRPr="00A66BCD">
              <w:rPr>
                <w:rFonts w:cs="Arial"/>
                <w:szCs w:val="20"/>
                <w:lang w:val="en-US"/>
              </w:rPr>
              <w:t>measured</w:t>
            </w:r>
            <w:r w:rsidR="001919AE">
              <w:rPr>
                <w:rFonts w:cs="Arial"/>
                <w:szCs w:val="20"/>
                <w:lang w:val="en-US"/>
              </w:rPr>
              <w:t xml:space="preserve"> </w:t>
            </w:r>
            <w:r w:rsidRPr="00A66BCD">
              <w:rPr>
                <w:rFonts w:cs="Arial"/>
                <w:szCs w:val="20"/>
                <w:lang w:val="en-US"/>
              </w:rPr>
              <w:t>at</w:t>
            </w:r>
            <w:r w:rsidR="001919AE">
              <w:rPr>
                <w:rFonts w:cs="Arial"/>
                <w:szCs w:val="20"/>
                <w:lang w:val="en-US"/>
              </w:rPr>
              <w:t xml:space="preserve"> </w:t>
            </w:r>
            <w:r w:rsidRPr="00A66BCD">
              <w:rPr>
                <w:rFonts w:cs="Arial"/>
                <w:szCs w:val="20"/>
                <w:lang w:val="en-US"/>
              </w:rPr>
              <w:t>the</w:t>
            </w:r>
            <w:r w:rsidR="001919AE">
              <w:rPr>
                <w:rFonts w:cs="Arial"/>
                <w:szCs w:val="20"/>
                <w:lang w:val="en-US"/>
              </w:rPr>
              <w:t xml:space="preserve"> </w:t>
            </w:r>
            <w:r w:rsidRPr="00A66BCD">
              <w:rPr>
                <w:rFonts w:cs="Arial"/>
                <w:szCs w:val="20"/>
                <w:lang w:val="en-US"/>
              </w:rPr>
              <w:t>applicable</w:t>
            </w:r>
            <w:r w:rsidR="001919AE">
              <w:rPr>
                <w:rFonts w:cs="Arial"/>
                <w:szCs w:val="20"/>
                <w:lang w:val="en-US"/>
              </w:rPr>
              <w:t xml:space="preserve"> </w:t>
            </w:r>
            <w:r w:rsidRPr="00A66BCD">
              <w:rPr>
                <w:rFonts w:cs="Arial"/>
                <w:szCs w:val="20"/>
                <w:lang w:val="en-US"/>
              </w:rPr>
              <w:t>upstream/reference</w:t>
            </w:r>
            <w:r w:rsidR="001919AE">
              <w:rPr>
                <w:rFonts w:cs="Arial"/>
                <w:szCs w:val="20"/>
                <w:lang w:val="en-US"/>
              </w:rPr>
              <w:t xml:space="preserve"> </w:t>
            </w:r>
            <w:r w:rsidRPr="00A66BCD">
              <w:rPr>
                <w:rFonts w:cs="Arial"/>
                <w:szCs w:val="20"/>
                <w:lang w:val="en-US"/>
              </w:rPr>
              <w:t>site</w:t>
            </w:r>
            <w:r w:rsidRPr="00A66BCD">
              <w:rPr>
                <w:rStyle w:val="FootnoteReference"/>
                <w:rFonts w:cs="Arial"/>
                <w:szCs w:val="20"/>
                <w:lang w:val="en-US"/>
              </w:rPr>
              <w:footnoteReference w:id="1"/>
            </w:r>
            <w:r w:rsidRPr="00A66BCD">
              <w:rPr>
                <w:rFonts w:cs="Arial"/>
                <w:szCs w:val="20"/>
                <w:lang w:val="en-US"/>
              </w:rPr>
              <w:t>.</w:t>
            </w:r>
            <w:r w:rsidR="001919AE">
              <w:rPr>
                <w:rFonts w:cs="Arial"/>
                <w:szCs w:val="20"/>
                <w:lang w:val="en-GB"/>
              </w:rPr>
              <w:t xml:space="preserve"> </w:t>
            </w:r>
          </w:p>
          <w:p w14:paraId="6E55A9F7" w14:textId="564AFB3A" w:rsidR="00A66BCD" w:rsidRPr="00A66BCD" w:rsidRDefault="00A66BCD" w:rsidP="00AE6F6E">
            <w:pPr>
              <w:pStyle w:val="ListParagraph"/>
              <w:numPr>
                <w:ilvl w:val="1"/>
                <w:numId w:val="32"/>
              </w:numPr>
              <w:tabs>
                <w:tab w:val="clear" w:pos="2835"/>
              </w:tabs>
              <w:spacing w:before="60" w:after="60" w:line="240" w:lineRule="atLeast"/>
              <w:ind w:left="668" w:hanging="668"/>
              <w:textAlignment w:val="baseline"/>
              <w:rPr>
                <w:rFonts w:cs="Arial"/>
                <w:szCs w:val="20"/>
                <w:lang w:val="en-GB"/>
              </w:rPr>
            </w:pPr>
            <w:r w:rsidRPr="00A66BCD">
              <w:rPr>
                <w:rFonts w:cs="Arial"/>
                <w:szCs w:val="20"/>
                <w:lang w:val="en-US"/>
              </w:rPr>
              <w:t>For</w:t>
            </w:r>
            <w:r w:rsidR="001919AE">
              <w:rPr>
                <w:rFonts w:cs="Arial"/>
                <w:szCs w:val="20"/>
                <w:lang w:val="en-US"/>
              </w:rPr>
              <w:t xml:space="preserve"> </w:t>
            </w:r>
            <w:r w:rsidRPr="00A66BCD">
              <w:rPr>
                <w:rFonts w:cs="Arial"/>
                <w:szCs w:val="20"/>
                <w:lang w:val="en-US"/>
              </w:rPr>
              <w:t>a</w:t>
            </w:r>
            <w:r w:rsidR="001919AE">
              <w:rPr>
                <w:rFonts w:cs="Arial"/>
                <w:szCs w:val="20"/>
                <w:lang w:val="en-US"/>
              </w:rPr>
              <w:t xml:space="preserve"> </w:t>
            </w:r>
            <w:r w:rsidRPr="00A66BCD">
              <w:rPr>
                <w:rFonts w:cs="Arial"/>
                <w:szCs w:val="20"/>
                <w:lang w:val="en-US"/>
              </w:rPr>
              <w:t>minimum</w:t>
            </w:r>
            <w:r w:rsidR="001919AE">
              <w:rPr>
                <w:rFonts w:cs="Arial"/>
                <w:szCs w:val="20"/>
                <w:lang w:val="en-US"/>
              </w:rPr>
              <w:t xml:space="preserve"> </w:t>
            </w:r>
            <w:r w:rsidRPr="00A66BCD">
              <w:rPr>
                <w:rFonts w:cs="Arial"/>
                <w:szCs w:val="20"/>
                <w:lang w:val="en-US"/>
              </w:rPr>
              <w:t>of</w:t>
            </w:r>
            <w:r w:rsidR="001919AE">
              <w:rPr>
                <w:rFonts w:cs="Arial"/>
                <w:szCs w:val="20"/>
                <w:lang w:val="en-US"/>
              </w:rPr>
              <w:t xml:space="preserve"> </w:t>
            </w:r>
            <w:r w:rsidRPr="00A66BCD">
              <w:rPr>
                <w:rFonts w:cs="Arial"/>
                <w:szCs w:val="20"/>
                <w:lang w:val="en-US"/>
              </w:rPr>
              <w:t>five</w:t>
            </w:r>
            <w:r w:rsidR="001919AE">
              <w:rPr>
                <w:rFonts w:cs="Arial"/>
                <w:szCs w:val="20"/>
                <w:lang w:val="en-US"/>
              </w:rPr>
              <w:t xml:space="preserve"> </w:t>
            </w:r>
            <w:r w:rsidRPr="00A66BCD">
              <w:rPr>
                <w:rFonts w:cs="Arial"/>
                <w:szCs w:val="20"/>
                <w:lang w:val="en-US"/>
              </w:rPr>
              <w:t>consecutive</w:t>
            </w:r>
            <w:r w:rsidR="001919AE">
              <w:rPr>
                <w:rFonts w:cs="Arial"/>
                <w:szCs w:val="20"/>
                <w:lang w:val="en-US"/>
              </w:rPr>
              <w:t xml:space="preserve"> </w:t>
            </w:r>
            <w:r w:rsidRPr="00A66BCD">
              <w:rPr>
                <w:rFonts w:cs="Arial"/>
                <w:szCs w:val="20"/>
                <w:lang w:val="en-US"/>
              </w:rPr>
              <w:t>years</w:t>
            </w:r>
            <w:r w:rsidR="001919AE">
              <w:rPr>
                <w:rFonts w:cs="Arial"/>
                <w:szCs w:val="20"/>
                <w:lang w:val="en-US"/>
              </w:rPr>
              <w:t xml:space="preserve"> </w:t>
            </w:r>
            <w:r w:rsidRPr="00A66BCD">
              <w:rPr>
                <w:rFonts w:cs="Arial"/>
                <w:szCs w:val="20"/>
                <w:lang w:val="en-US"/>
              </w:rPr>
              <w:t>groundwater</w:t>
            </w:r>
            <w:r w:rsidR="001919AE">
              <w:rPr>
                <w:rFonts w:cs="Arial"/>
                <w:szCs w:val="20"/>
                <w:lang w:val="en-US"/>
              </w:rPr>
              <w:t xml:space="preserve"> </w:t>
            </w:r>
            <w:r w:rsidRPr="00A66BCD">
              <w:rPr>
                <w:rFonts w:cs="Arial"/>
                <w:szCs w:val="20"/>
                <w:lang w:val="en-US"/>
              </w:rPr>
              <w:t>quality</w:t>
            </w:r>
            <w:r w:rsidR="001919AE">
              <w:rPr>
                <w:rFonts w:cs="Arial"/>
                <w:szCs w:val="20"/>
                <w:lang w:val="en-US"/>
              </w:rPr>
              <w:t xml:space="preserve"> </w:t>
            </w:r>
            <w:r w:rsidRPr="00A66BCD">
              <w:rPr>
                <w:rFonts w:cs="Arial"/>
                <w:szCs w:val="20"/>
                <w:lang w:val="en-US"/>
              </w:rPr>
              <w:t>must</w:t>
            </w:r>
            <w:r w:rsidR="001919AE">
              <w:rPr>
                <w:rFonts w:cs="Arial"/>
                <w:szCs w:val="20"/>
                <w:lang w:val="en-US"/>
              </w:rPr>
              <w:t xml:space="preserve"> </w:t>
            </w:r>
            <w:r w:rsidRPr="00A66BCD">
              <w:rPr>
                <w:rFonts w:cs="Arial"/>
                <w:szCs w:val="20"/>
                <w:lang w:val="en-US"/>
              </w:rPr>
              <w:t>be</w:t>
            </w:r>
            <w:r w:rsidR="001919AE">
              <w:rPr>
                <w:rFonts w:cs="Arial"/>
                <w:szCs w:val="20"/>
                <w:lang w:val="en-US"/>
              </w:rPr>
              <w:t xml:space="preserve"> </w:t>
            </w:r>
            <w:r w:rsidRPr="00A66BCD">
              <w:rPr>
                <w:rFonts w:cs="Arial"/>
                <w:szCs w:val="20"/>
                <w:lang w:val="en-US"/>
              </w:rPr>
              <w:t>monitored</w:t>
            </w:r>
            <w:r w:rsidR="001919AE">
              <w:rPr>
                <w:rFonts w:cs="Arial"/>
                <w:szCs w:val="20"/>
                <w:lang w:val="en-US"/>
              </w:rPr>
              <w:t xml:space="preserve"> </w:t>
            </w:r>
            <w:r w:rsidRPr="00A66BCD">
              <w:rPr>
                <w:rFonts w:cs="Arial"/>
                <w:szCs w:val="20"/>
                <w:lang w:val="en-US"/>
              </w:rPr>
              <w:t>quarterly</w:t>
            </w:r>
            <w:r w:rsidR="001919AE">
              <w:rPr>
                <w:rFonts w:cs="Arial"/>
                <w:szCs w:val="20"/>
                <w:lang w:val="en-US"/>
              </w:rPr>
              <w:t xml:space="preserve"> </w:t>
            </w:r>
            <w:r w:rsidRPr="00A66BCD">
              <w:rPr>
                <w:rFonts w:cs="Arial"/>
                <w:szCs w:val="20"/>
                <w:lang w:val="en-US"/>
              </w:rPr>
              <w:t>at,</w:t>
            </w:r>
            <w:r w:rsidR="001919AE">
              <w:rPr>
                <w:rFonts w:cs="Arial"/>
                <w:szCs w:val="20"/>
                <w:lang w:val="en-US"/>
              </w:rPr>
              <w:t xml:space="preserve"> </w:t>
            </w:r>
            <w:r w:rsidRPr="00A66BCD">
              <w:rPr>
                <w:rFonts w:cs="Arial"/>
                <w:i/>
                <w:iCs/>
                <w:szCs w:val="20"/>
                <w:lang w:val="en-US"/>
              </w:rPr>
              <w:t>but</w:t>
            </w:r>
            <w:r w:rsidR="001919AE">
              <w:rPr>
                <w:rFonts w:cs="Arial"/>
                <w:i/>
                <w:iCs/>
                <w:szCs w:val="20"/>
                <w:lang w:val="en-US"/>
              </w:rPr>
              <w:t xml:space="preserve"> </w:t>
            </w:r>
            <w:r w:rsidRPr="00A66BCD">
              <w:rPr>
                <w:rFonts w:cs="Arial"/>
                <w:i/>
                <w:iCs/>
                <w:szCs w:val="20"/>
                <w:lang w:val="en-US"/>
              </w:rPr>
              <w:t>not</w:t>
            </w:r>
            <w:r w:rsidR="001919AE">
              <w:rPr>
                <w:rFonts w:cs="Arial"/>
                <w:i/>
                <w:iCs/>
                <w:szCs w:val="20"/>
                <w:lang w:val="en-US"/>
              </w:rPr>
              <w:t xml:space="preserve"> </w:t>
            </w:r>
            <w:r w:rsidRPr="00A66BCD">
              <w:rPr>
                <w:rFonts w:cs="Arial"/>
                <w:i/>
                <w:iCs/>
                <w:szCs w:val="20"/>
                <w:lang w:val="en-US"/>
              </w:rPr>
              <w:t>limited</w:t>
            </w:r>
            <w:r w:rsidR="001919AE">
              <w:rPr>
                <w:rFonts w:cs="Arial"/>
                <w:i/>
                <w:iCs/>
                <w:szCs w:val="20"/>
                <w:lang w:val="en-US"/>
              </w:rPr>
              <w:t xml:space="preserve"> </w:t>
            </w:r>
            <w:r w:rsidRPr="00A66BCD">
              <w:rPr>
                <w:rFonts w:cs="Arial"/>
                <w:i/>
                <w:iCs/>
                <w:szCs w:val="20"/>
                <w:lang w:val="en-US"/>
              </w:rPr>
              <w:t>to,</w:t>
            </w:r>
            <w:r w:rsidR="001919AE">
              <w:rPr>
                <w:rFonts w:cs="Arial"/>
                <w:szCs w:val="20"/>
                <w:lang w:val="en-US"/>
              </w:rPr>
              <w:t xml:space="preserve"> </w:t>
            </w:r>
            <w:r w:rsidRPr="00A66BCD">
              <w:rPr>
                <w:rFonts w:cs="Arial"/>
                <w:szCs w:val="20"/>
                <w:lang w:val="en-US"/>
              </w:rPr>
              <w:t>compliance</w:t>
            </w:r>
            <w:r w:rsidR="001919AE">
              <w:rPr>
                <w:rFonts w:cs="Arial"/>
                <w:szCs w:val="20"/>
                <w:lang w:val="en-US"/>
              </w:rPr>
              <w:t xml:space="preserve"> </w:t>
            </w:r>
            <w:r w:rsidRPr="00A66BCD">
              <w:rPr>
                <w:rFonts w:cs="Arial"/>
                <w:szCs w:val="20"/>
                <w:lang w:val="en-US"/>
              </w:rPr>
              <w:t>bores/locations</w:t>
            </w:r>
            <w:r w:rsidR="001919AE">
              <w:rPr>
                <w:rFonts w:cs="Arial"/>
                <w:szCs w:val="20"/>
                <w:lang w:val="en-US"/>
              </w:rPr>
              <w:t xml:space="preserve"> </w:t>
            </w:r>
            <w:r w:rsidRPr="00A66BCD">
              <w:rPr>
                <w:rFonts w:cs="Arial"/>
                <w:szCs w:val="20"/>
                <w:lang w:val="en-US"/>
              </w:rPr>
              <w:t>specified</w:t>
            </w:r>
            <w:r w:rsidR="001919AE">
              <w:rPr>
                <w:rFonts w:cs="Arial"/>
                <w:szCs w:val="20"/>
                <w:lang w:val="en-US"/>
              </w:rPr>
              <w:t xml:space="preserve"> </w:t>
            </w:r>
            <w:r w:rsidRPr="00A66BCD">
              <w:rPr>
                <w:rFonts w:cs="Arial"/>
                <w:szCs w:val="20"/>
                <w:lang w:val="en-US"/>
              </w:rPr>
              <w:t>in</w:t>
            </w:r>
            <w:r w:rsidR="001919AE">
              <w:rPr>
                <w:rFonts w:cs="Arial"/>
                <w:szCs w:val="20"/>
                <w:lang w:val="en-US"/>
              </w:rPr>
              <w:t xml:space="preserve"> </w:t>
            </w:r>
            <w:r w:rsidR="005836D7" w:rsidRPr="00A66BCD">
              <w:rPr>
                <w:rFonts w:cs="Arial"/>
                <w:b/>
                <w:bCs/>
              </w:rPr>
              <w:t>A</w:t>
            </w:r>
            <w:r w:rsidR="005836D7">
              <w:rPr>
                <w:rFonts w:cs="Arial"/>
                <w:b/>
                <w:bCs/>
              </w:rPr>
              <w:t xml:space="preserve">ttachment </w:t>
            </w:r>
            <w:r w:rsidR="00783236">
              <w:rPr>
                <w:rFonts w:cs="Arial"/>
                <w:b/>
                <w:bCs/>
              </w:rPr>
              <w:t>7</w:t>
            </w:r>
            <w:r w:rsidR="005836D7">
              <w:rPr>
                <w:rFonts w:cs="Arial"/>
                <w:b/>
                <w:bCs/>
              </w:rPr>
              <w:t xml:space="preserve"> </w:t>
            </w:r>
            <w:r w:rsidR="005836D7" w:rsidRPr="00A66BCD">
              <w:rPr>
                <w:rFonts w:cs="Arial"/>
                <w:b/>
                <w:bCs/>
              </w:rPr>
              <w:t>–</w:t>
            </w:r>
            <w:r w:rsidR="005836D7">
              <w:rPr>
                <w:rFonts w:cs="Arial"/>
                <w:b/>
                <w:bCs/>
              </w:rPr>
              <w:t xml:space="preserve"> </w:t>
            </w:r>
            <w:r w:rsidRPr="00A66BCD">
              <w:rPr>
                <w:rFonts w:cs="Arial"/>
                <w:b/>
                <w:bCs/>
                <w:szCs w:val="20"/>
                <w:lang w:val="en-US"/>
              </w:rPr>
              <w:t>Groundwater</w:t>
            </w:r>
            <w:r w:rsidR="001919AE">
              <w:rPr>
                <w:rFonts w:cs="Arial"/>
                <w:b/>
                <w:bCs/>
                <w:szCs w:val="20"/>
                <w:lang w:val="en-US"/>
              </w:rPr>
              <w:t xml:space="preserve"> </w:t>
            </w:r>
            <w:r w:rsidRPr="00A66BCD">
              <w:rPr>
                <w:rFonts w:cs="Arial"/>
                <w:b/>
                <w:bCs/>
                <w:szCs w:val="20"/>
                <w:lang w:val="en-US"/>
              </w:rPr>
              <w:t>monitoring</w:t>
            </w:r>
            <w:r w:rsidR="001919AE">
              <w:rPr>
                <w:rFonts w:cs="Arial"/>
                <w:b/>
                <w:bCs/>
                <w:szCs w:val="20"/>
                <w:lang w:val="en-US"/>
              </w:rPr>
              <w:t xml:space="preserve"> </w:t>
            </w:r>
            <w:r w:rsidR="00192AE5">
              <w:rPr>
                <w:rFonts w:cs="Arial"/>
                <w:b/>
                <w:bCs/>
                <w:szCs w:val="20"/>
                <w:lang w:val="en-US"/>
              </w:rPr>
              <w:t>bores</w:t>
            </w:r>
            <w:r w:rsidRPr="00A66BCD">
              <w:rPr>
                <w:rFonts w:cs="Arial"/>
                <w:szCs w:val="20"/>
                <w:lang w:val="en-US"/>
              </w:rPr>
              <w:t>,</w:t>
            </w:r>
            <w:r w:rsidR="001919AE">
              <w:rPr>
                <w:rFonts w:cs="Arial"/>
                <w:szCs w:val="20"/>
                <w:lang w:val="en-US"/>
              </w:rPr>
              <w:t xml:space="preserve"> </w:t>
            </w:r>
            <w:r w:rsidRPr="00A66BCD">
              <w:rPr>
                <w:rFonts w:cs="Arial"/>
                <w:szCs w:val="20"/>
                <w:lang w:val="en-US"/>
              </w:rPr>
              <w:t>for</w:t>
            </w:r>
            <w:r w:rsidR="001919AE">
              <w:rPr>
                <w:rFonts w:cs="Arial"/>
                <w:szCs w:val="20"/>
                <w:lang w:val="en-US"/>
              </w:rPr>
              <w:t xml:space="preserve"> </w:t>
            </w:r>
            <w:r w:rsidRPr="00A66BCD">
              <w:rPr>
                <w:rFonts w:cs="Arial"/>
                <w:szCs w:val="20"/>
                <w:lang w:val="en-US"/>
              </w:rPr>
              <w:t>all</w:t>
            </w:r>
            <w:r w:rsidR="001919AE">
              <w:rPr>
                <w:rFonts w:cs="Arial"/>
                <w:szCs w:val="20"/>
                <w:lang w:val="en-US"/>
              </w:rPr>
              <w:t xml:space="preserve"> </w:t>
            </w:r>
            <w:r w:rsidRPr="00A66BCD">
              <w:rPr>
                <w:rFonts w:cs="Arial"/>
                <w:szCs w:val="20"/>
                <w:lang w:val="en-US"/>
              </w:rPr>
              <w:t>quality</w:t>
            </w:r>
            <w:r w:rsidR="001919AE">
              <w:rPr>
                <w:rFonts w:cs="Arial"/>
                <w:szCs w:val="20"/>
                <w:lang w:val="en-US"/>
              </w:rPr>
              <w:t xml:space="preserve"> </w:t>
            </w:r>
            <w:r w:rsidRPr="00A66BCD">
              <w:rPr>
                <w:rFonts w:cs="Arial"/>
                <w:szCs w:val="20"/>
                <w:lang w:val="en-US"/>
              </w:rPr>
              <w:t>characteristics</w:t>
            </w:r>
            <w:r w:rsidR="001919AE">
              <w:rPr>
                <w:rFonts w:cs="Arial"/>
                <w:szCs w:val="20"/>
                <w:lang w:val="en-US"/>
              </w:rPr>
              <w:t xml:space="preserve"> </w:t>
            </w:r>
            <w:r w:rsidRPr="00A66BCD">
              <w:rPr>
                <w:rFonts w:cs="Arial"/>
                <w:szCs w:val="20"/>
                <w:lang w:val="en-US"/>
              </w:rPr>
              <w:t>listed</w:t>
            </w:r>
            <w:r w:rsidR="001919AE">
              <w:rPr>
                <w:rFonts w:cs="Arial"/>
                <w:szCs w:val="20"/>
                <w:lang w:val="en-US"/>
              </w:rPr>
              <w:t xml:space="preserve"> </w:t>
            </w:r>
            <w:r w:rsidRPr="00A66BCD">
              <w:rPr>
                <w:rFonts w:cs="Arial"/>
                <w:szCs w:val="20"/>
                <w:lang w:val="en-US"/>
              </w:rPr>
              <w:t>in</w:t>
            </w:r>
            <w:r w:rsidR="001919AE">
              <w:rPr>
                <w:rFonts w:cs="Arial"/>
                <w:szCs w:val="20"/>
                <w:lang w:val="en-US"/>
              </w:rPr>
              <w:t xml:space="preserve"> </w:t>
            </w:r>
            <w:r w:rsidR="005836D7" w:rsidRPr="00A66BCD">
              <w:rPr>
                <w:rFonts w:cs="Arial"/>
                <w:b/>
                <w:bCs/>
              </w:rPr>
              <w:t>A</w:t>
            </w:r>
            <w:r w:rsidR="005836D7">
              <w:rPr>
                <w:rFonts w:cs="Arial"/>
                <w:b/>
                <w:bCs/>
              </w:rPr>
              <w:t xml:space="preserve">ttachment </w:t>
            </w:r>
            <w:r w:rsidR="00783236">
              <w:rPr>
                <w:rFonts w:cs="Arial"/>
                <w:b/>
                <w:bCs/>
              </w:rPr>
              <w:t>8</w:t>
            </w:r>
            <w:r w:rsidR="005836D7">
              <w:rPr>
                <w:rFonts w:cs="Arial"/>
                <w:b/>
                <w:bCs/>
              </w:rPr>
              <w:t xml:space="preserve"> </w:t>
            </w:r>
            <w:r w:rsidRPr="00A66BCD">
              <w:rPr>
                <w:rFonts w:cs="Arial"/>
                <w:b/>
                <w:bCs/>
                <w:szCs w:val="20"/>
                <w:lang w:val="en-US"/>
              </w:rPr>
              <w:t>–</w:t>
            </w:r>
            <w:r w:rsidR="001919AE">
              <w:rPr>
                <w:rFonts w:cs="Arial"/>
                <w:b/>
                <w:bCs/>
                <w:szCs w:val="20"/>
                <w:lang w:val="en-US"/>
              </w:rPr>
              <w:t xml:space="preserve"> </w:t>
            </w:r>
            <w:r w:rsidRPr="00A66BCD">
              <w:rPr>
                <w:rFonts w:cs="Arial"/>
                <w:b/>
                <w:bCs/>
                <w:szCs w:val="20"/>
                <w:lang w:val="en-US"/>
              </w:rPr>
              <w:t>Groundwater</w:t>
            </w:r>
            <w:r w:rsidR="001919AE">
              <w:rPr>
                <w:rFonts w:cs="Arial"/>
                <w:b/>
                <w:bCs/>
                <w:szCs w:val="20"/>
                <w:lang w:val="en-US"/>
              </w:rPr>
              <w:t xml:space="preserve"> </w:t>
            </w:r>
            <w:r w:rsidRPr="00A66BCD">
              <w:rPr>
                <w:rFonts w:cs="Arial"/>
                <w:b/>
                <w:bCs/>
                <w:szCs w:val="20"/>
                <w:lang w:val="en-US"/>
              </w:rPr>
              <w:t>quality</w:t>
            </w:r>
            <w:r w:rsidR="001919AE">
              <w:rPr>
                <w:rFonts w:cs="Arial"/>
                <w:b/>
                <w:bCs/>
                <w:szCs w:val="20"/>
                <w:lang w:val="en-US"/>
              </w:rPr>
              <w:t xml:space="preserve"> </w:t>
            </w:r>
            <w:r w:rsidRPr="00A66BCD">
              <w:rPr>
                <w:rFonts w:cs="Arial"/>
                <w:b/>
                <w:bCs/>
                <w:szCs w:val="20"/>
                <w:lang w:val="en-US"/>
              </w:rPr>
              <w:t>limits</w:t>
            </w:r>
            <w:r w:rsidRPr="00A66BCD">
              <w:rPr>
                <w:rFonts w:cs="Arial"/>
                <w:szCs w:val="20"/>
                <w:lang w:val="en-US"/>
              </w:rPr>
              <w:t>.</w:t>
            </w:r>
            <w:r w:rsidR="001919AE">
              <w:rPr>
                <w:rFonts w:cs="Arial"/>
                <w:szCs w:val="20"/>
                <w:lang w:val="en-GB"/>
              </w:rPr>
              <w:t xml:space="preserve"> </w:t>
            </w:r>
          </w:p>
          <w:p w14:paraId="67664D22" w14:textId="1594D449" w:rsidR="00A66BCD" w:rsidRPr="00A66BCD" w:rsidRDefault="00A66BCD" w:rsidP="00AE6F6E">
            <w:pPr>
              <w:pStyle w:val="ListParagraph"/>
              <w:numPr>
                <w:ilvl w:val="1"/>
                <w:numId w:val="32"/>
              </w:numPr>
              <w:tabs>
                <w:tab w:val="clear" w:pos="2835"/>
              </w:tabs>
              <w:spacing w:before="60" w:after="60" w:line="240" w:lineRule="atLeast"/>
              <w:ind w:left="668" w:hanging="668"/>
              <w:textAlignment w:val="baseline"/>
              <w:rPr>
                <w:rFonts w:cs="Arial"/>
                <w:szCs w:val="20"/>
                <w:lang w:val="en-GB"/>
              </w:rPr>
            </w:pPr>
            <w:r w:rsidRPr="00A66BCD">
              <w:rPr>
                <w:rFonts w:cs="Arial"/>
                <w:szCs w:val="20"/>
                <w:lang w:val="en-US"/>
              </w:rPr>
              <w:t>Groundwater</w:t>
            </w:r>
            <w:r w:rsidR="001919AE">
              <w:rPr>
                <w:rFonts w:cs="Arial"/>
                <w:szCs w:val="20"/>
                <w:lang w:val="en-US"/>
              </w:rPr>
              <w:t xml:space="preserve"> </w:t>
            </w:r>
            <w:r w:rsidRPr="00A66BCD">
              <w:rPr>
                <w:rFonts w:cs="Arial"/>
                <w:szCs w:val="20"/>
                <w:lang w:val="en-US"/>
              </w:rPr>
              <w:t>quality</w:t>
            </w:r>
            <w:r w:rsidR="001919AE">
              <w:rPr>
                <w:rFonts w:cs="Arial"/>
                <w:szCs w:val="20"/>
                <w:lang w:val="en-US"/>
              </w:rPr>
              <w:t xml:space="preserve"> </w:t>
            </w:r>
            <w:r w:rsidRPr="00A66BCD">
              <w:rPr>
                <w:rFonts w:cs="Arial"/>
                <w:szCs w:val="20"/>
                <w:lang w:val="en-US"/>
              </w:rPr>
              <w:t>results</w:t>
            </w:r>
            <w:r w:rsidR="001919AE">
              <w:rPr>
                <w:rFonts w:cs="Arial"/>
                <w:szCs w:val="20"/>
                <w:lang w:val="en-US"/>
              </w:rPr>
              <w:t xml:space="preserve"> </w:t>
            </w:r>
            <w:r w:rsidRPr="00A66BCD">
              <w:rPr>
                <w:rFonts w:cs="Arial"/>
                <w:szCs w:val="20"/>
                <w:lang w:val="en-US"/>
              </w:rPr>
              <w:t>must</w:t>
            </w:r>
            <w:r w:rsidR="001919AE">
              <w:rPr>
                <w:rFonts w:cs="Arial"/>
                <w:szCs w:val="20"/>
                <w:lang w:val="en-US"/>
              </w:rPr>
              <w:t xml:space="preserve"> </w:t>
            </w:r>
            <w:r w:rsidRPr="00A66BCD">
              <w:rPr>
                <w:rFonts w:cs="Arial"/>
                <w:szCs w:val="20"/>
                <w:lang w:val="en-US"/>
              </w:rPr>
              <w:t>not</w:t>
            </w:r>
            <w:r w:rsidR="001919AE">
              <w:rPr>
                <w:rFonts w:cs="Arial"/>
                <w:szCs w:val="20"/>
                <w:lang w:val="en-US"/>
              </w:rPr>
              <w:t xml:space="preserve"> </w:t>
            </w:r>
            <w:r w:rsidRPr="00A66BCD">
              <w:rPr>
                <w:rFonts w:cs="Arial"/>
                <w:szCs w:val="20"/>
                <w:lang w:val="en-US"/>
              </w:rPr>
              <w:t>exceed</w:t>
            </w:r>
            <w:r w:rsidR="001919AE">
              <w:rPr>
                <w:rFonts w:cs="Arial"/>
                <w:szCs w:val="20"/>
                <w:lang w:val="en-US"/>
              </w:rPr>
              <w:t xml:space="preserve"> </w:t>
            </w:r>
            <w:r w:rsidRPr="00A66BCD">
              <w:rPr>
                <w:rFonts w:cs="Arial"/>
                <w:szCs w:val="20"/>
                <w:lang w:val="en-US"/>
              </w:rPr>
              <w:t>the</w:t>
            </w:r>
            <w:r w:rsidR="001919AE">
              <w:rPr>
                <w:rFonts w:cs="Arial"/>
                <w:szCs w:val="20"/>
                <w:lang w:val="en-US"/>
              </w:rPr>
              <w:t xml:space="preserve"> </w:t>
            </w:r>
            <w:r w:rsidRPr="00A66BCD">
              <w:rPr>
                <w:rFonts w:cs="Arial"/>
                <w:szCs w:val="20"/>
                <w:lang w:val="en-US"/>
              </w:rPr>
              <w:t>limits</w:t>
            </w:r>
            <w:r w:rsidR="001919AE">
              <w:rPr>
                <w:rFonts w:cs="Arial"/>
                <w:szCs w:val="20"/>
                <w:lang w:val="en-US"/>
              </w:rPr>
              <w:t xml:space="preserve"> </w:t>
            </w:r>
            <w:r w:rsidRPr="00A66BCD">
              <w:rPr>
                <w:rFonts w:cs="Arial"/>
                <w:szCs w:val="20"/>
                <w:lang w:val="en-US"/>
              </w:rPr>
              <w:t>in</w:t>
            </w:r>
            <w:r w:rsidR="001919AE">
              <w:rPr>
                <w:rFonts w:cs="Arial"/>
                <w:szCs w:val="20"/>
                <w:lang w:val="en-US"/>
              </w:rPr>
              <w:t xml:space="preserve"> </w:t>
            </w:r>
            <w:r w:rsidR="005836D7" w:rsidRPr="00A66BCD">
              <w:rPr>
                <w:rFonts w:cs="Arial"/>
                <w:b/>
                <w:bCs/>
              </w:rPr>
              <w:t>A</w:t>
            </w:r>
            <w:r w:rsidR="005836D7">
              <w:rPr>
                <w:rFonts w:cs="Arial"/>
                <w:b/>
                <w:bCs/>
              </w:rPr>
              <w:t xml:space="preserve">ttachment </w:t>
            </w:r>
            <w:r w:rsidR="00783236">
              <w:rPr>
                <w:rFonts w:cs="Arial"/>
                <w:b/>
                <w:bCs/>
              </w:rPr>
              <w:t>8</w:t>
            </w:r>
            <w:r w:rsidR="005836D7">
              <w:rPr>
                <w:rFonts w:cs="Arial"/>
                <w:b/>
                <w:bCs/>
              </w:rPr>
              <w:t xml:space="preserve"> </w:t>
            </w:r>
            <w:r w:rsidR="005836D7" w:rsidRPr="00A66BCD">
              <w:rPr>
                <w:rFonts w:cs="Arial"/>
                <w:b/>
                <w:bCs/>
              </w:rPr>
              <w:t>–</w:t>
            </w:r>
            <w:r w:rsidR="005836D7">
              <w:rPr>
                <w:rFonts w:cs="Arial"/>
                <w:b/>
                <w:bCs/>
              </w:rPr>
              <w:t xml:space="preserve"> </w:t>
            </w:r>
            <w:r w:rsidRPr="00A66BCD">
              <w:rPr>
                <w:rFonts w:cs="Arial"/>
                <w:b/>
                <w:bCs/>
                <w:szCs w:val="20"/>
                <w:lang w:val="en-US"/>
              </w:rPr>
              <w:t>Groundwater</w:t>
            </w:r>
            <w:r w:rsidR="001919AE">
              <w:rPr>
                <w:rFonts w:cs="Arial"/>
                <w:b/>
                <w:bCs/>
                <w:szCs w:val="20"/>
                <w:lang w:val="en-US"/>
              </w:rPr>
              <w:t xml:space="preserve"> </w:t>
            </w:r>
            <w:r w:rsidRPr="00A66BCD">
              <w:rPr>
                <w:rFonts w:cs="Arial"/>
                <w:b/>
                <w:bCs/>
                <w:szCs w:val="20"/>
                <w:lang w:val="en-US"/>
              </w:rPr>
              <w:t>quality</w:t>
            </w:r>
            <w:r w:rsidR="001919AE">
              <w:rPr>
                <w:rFonts w:cs="Arial"/>
                <w:b/>
                <w:bCs/>
                <w:szCs w:val="20"/>
                <w:lang w:val="en-US"/>
              </w:rPr>
              <w:t xml:space="preserve"> </w:t>
            </w:r>
            <w:r w:rsidR="00192AE5">
              <w:rPr>
                <w:rFonts w:cs="Arial"/>
                <w:b/>
                <w:bCs/>
                <w:szCs w:val="20"/>
                <w:lang w:val="en-US"/>
              </w:rPr>
              <w:t>criteria</w:t>
            </w:r>
            <w:r w:rsidRPr="00A66BCD">
              <w:rPr>
                <w:rFonts w:cs="Arial"/>
                <w:szCs w:val="20"/>
                <w:lang w:val="en-US"/>
              </w:rPr>
              <w:t>,</w:t>
            </w:r>
            <w:r w:rsidR="001919AE">
              <w:rPr>
                <w:rFonts w:cs="Arial"/>
                <w:szCs w:val="20"/>
                <w:lang w:val="en-US"/>
              </w:rPr>
              <w:t xml:space="preserve"> </w:t>
            </w:r>
            <w:r w:rsidRPr="00A66BCD">
              <w:rPr>
                <w:rFonts w:cs="Arial"/>
                <w:szCs w:val="20"/>
                <w:lang w:val="en-US"/>
              </w:rPr>
              <w:t>for</w:t>
            </w:r>
            <w:r w:rsidR="001919AE">
              <w:rPr>
                <w:rFonts w:cs="Arial"/>
                <w:szCs w:val="20"/>
                <w:lang w:val="en-US"/>
              </w:rPr>
              <w:t xml:space="preserve"> </w:t>
            </w:r>
            <w:r w:rsidRPr="00A66BCD">
              <w:rPr>
                <w:rFonts w:cs="Arial"/>
                <w:szCs w:val="20"/>
                <w:lang w:val="en-US"/>
              </w:rPr>
              <w:t>3</w:t>
            </w:r>
            <w:r w:rsidR="001919AE">
              <w:rPr>
                <w:rFonts w:cs="Arial"/>
                <w:szCs w:val="20"/>
                <w:lang w:val="en-US"/>
              </w:rPr>
              <w:t xml:space="preserve"> </w:t>
            </w:r>
            <w:r w:rsidRPr="00A66BCD">
              <w:rPr>
                <w:rFonts w:cs="Arial"/>
                <w:szCs w:val="20"/>
                <w:lang w:val="en-US"/>
              </w:rPr>
              <w:t>consecutive</w:t>
            </w:r>
            <w:r w:rsidR="001919AE">
              <w:rPr>
                <w:rFonts w:cs="Arial"/>
                <w:szCs w:val="20"/>
                <w:lang w:val="en-US"/>
              </w:rPr>
              <w:t xml:space="preserve"> </w:t>
            </w:r>
            <w:r w:rsidRPr="00A66BCD">
              <w:rPr>
                <w:rFonts w:cs="Arial"/>
                <w:szCs w:val="20"/>
                <w:lang w:val="en-US"/>
              </w:rPr>
              <w:t>results</w:t>
            </w:r>
            <w:r w:rsidR="00F32C1A">
              <w:rPr>
                <w:rFonts w:cs="Arial"/>
                <w:szCs w:val="20"/>
                <w:lang w:val="en-US"/>
              </w:rPr>
              <w:t xml:space="preserve"> for 5 consecutive years immediately prior to surrender</w:t>
            </w:r>
            <w:r w:rsidRPr="00A66BCD">
              <w:rPr>
                <w:rFonts w:cs="Arial"/>
                <w:szCs w:val="20"/>
                <w:lang w:val="en-US"/>
              </w:rPr>
              <w:t>.</w:t>
            </w:r>
            <w:r w:rsidR="001919AE">
              <w:rPr>
                <w:rFonts w:cs="Arial"/>
                <w:szCs w:val="20"/>
                <w:lang w:val="en-GB"/>
              </w:rPr>
              <w:t xml:space="preserve"> </w:t>
            </w:r>
          </w:p>
          <w:p w14:paraId="5AA9FA7A" w14:textId="5CA2CEB7" w:rsidR="00A66BCD" w:rsidRPr="00A66BCD" w:rsidRDefault="00A66BCD" w:rsidP="00AE6F6E">
            <w:pPr>
              <w:pStyle w:val="ListParagraph"/>
              <w:numPr>
                <w:ilvl w:val="1"/>
                <w:numId w:val="32"/>
              </w:numPr>
              <w:tabs>
                <w:tab w:val="clear" w:pos="2835"/>
              </w:tabs>
              <w:spacing w:before="60" w:after="60" w:line="240" w:lineRule="atLeast"/>
              <w:ind w:left="668" w:hanging="668"/>
              <w:textAlignment w:val="baseline"/>
              <w:rPr>
                <w:rFonts w:cs="Arial"/>
                <w:szCs w:val="20"/>
                <w:lang w:val="en-GB"/>
              </w:rPr>
            </w:pPr>
            <w:r w:rsidRPr="00A66BCD">
              <w:rPr>
                <w:rFonts w:cs="Arial"/>
                <w:szCs w:val="20"/>
              </w:rPr>
              <w:t>Groundwater</w:t>
            </w:r>
            <w:r w:rsidR="001919AE">
              <w:rPr>
                <w:rFonts w:cs="Arial"/>
                <w:szCs w:val="20"/>
              </w:rPr>
              <w:t xml:space="preserve"> </w:t>
            </w:r>
            <w:r w:rsidRPr="00A66BCD">
              <w:rPr>
                <w:rFonts w:cs="Arial"/>
                <w:szCs w:val="20"/>
              </w:rPr>
              <w:t>level</w:t>
            </w:r>
            <w:r w:rsidR="001919AE">
              <w:rPr>
                <w:rFonts w:cs="Arial"/>
                <w:szCs w:val="20"/>
              </w:rPr>
              <w:t xml:space="preserve"> </w:t>
            </w:r>
            <w:r w:rsidRPr="00A66BCD">
              <w:rPr>
                <w:rFonts w:cs="Arial"/>
                <w:szCs w:val="20"/>
              </w:rPr>
              <w:t>is</w:t>
            </w:r>
            <w:r w:rsidR="001919AE">
              <w:rPr>
                <w:rFonts w:cs="Arial"/>
                <w:szCs w:val="20"/>
              </w:rPr>
              <w:t xml:space="preserve"> </w:t>
            </w:r>
            <w:r w:rsidRPr="00A66BCD">
              <w:rPr>
                <w:rFonts w:cs="Arial"/>
                <w:szCs w:val="20"/>
              </w:rPr>
              <w:t>monitored</w:t>
            </w:r>
            <w:r w:rsidR="001919AE">
              <w:rPr>
                <w:rFonts w:cs="Arial"/>
                <w:szCs w:val="20"/>
              </w:rPr>
              <w:t xml:space="preserve"> </w:t>
            </w:r>
            <w:r w:rsidRPr="00A66BCD">
              <w:rPr>
                <w:rFonts w:cs="Arial"/>
                <w:szCs w:val="20"/>
              </w:rPr>
              <w:t>quarterly</w:t>
            </w:r>
            <w:r w:rsidR="001919AE">
              <w:rPr>
                <w:rFonts w:cs="Arial"/>
                <w:szCs w:val="20"/>
              </w:rPr>
              <w:t xml:space="preserve"> </w:t>
            </w:r>
            <w:r w:rsidRPr="00A66BCD">
              <w:rPr>
                <w:rFonts w:cs="Arial"/>
                <w:szCs w:val="20"/>
              </w:rPr>
              <w:t>and</w:t>
            </w:r>
            <w:r w:rsidR="001919AE">
              <w:rPr>
                <w:rFonts w:cs="Arial"/>
                <w:szCs w:val="20"/>
              </w:rPr>
              <w:t xml:space="preserve"> </w:t>
            </w:r>
            <w:r w:rsidRPr="00A66BCD">
              <w:rPr>
                <w:rFonts w:cs="Arial"/>
                <w:szCs w:val="20"/>
              </w:rPr>
              <w:t>for</w:t>
            </w:r>
            <w:r w:rsidR="001919AE">
              <w:rPr>
                <w:rFonts w:cs="Arial"/>
                <w:szCs w:val="20"/>
              </w:rPr>
              <w:t xml:space="preserve"> </w:t>
            </w:r>
            <w:r w:rsidRPr="00A66BCD">
              <w:rPr>
                <w:rFonts w:cs="Arial"/>
                <w:szCs w:val="20"/>
              </w:rPr>
              <w:t>a</w:t>
            </w:r>
            <w:r w:rsidR="001919AE">
              <w:rPr>
                <w:rFonts w:cs="Arial"/>
                <w:szCs w:val="20"/>
              </w:rPr>
              <w:t xml:space="preserve"> </w:t>
            </w:r>
            <w:r w:rsidRPr="00A66BCD">
              <w:rPr>
                <w:rFonts w:cs="Arial"/>
                <w:szCs w:val="20"/>
              </w:rPr>
              <w:t>minimum</w:t>
            </w:r>
            <w:r w:rsidR="001919AE">
              <w:rPr>
                <w:rFonts w:cs="Arial"/>
                <w:szCs w:val="20"/>
              </w:rPr>
              <w:t xml:space="preserve"> </w:t>
            </w:r>
            <w:r w:rsidRPr="00A66BCD">
              <w:rPr>
                <w:rFonts w:cs="Arial"/>
                <w:szCs w:val="20"/>
              </w:rPr>
              <w:t>of</w:t>
            </w:r>
            <w:r w:rsidR="001919AE">
              <w:rPr>
                <w:rFonts w:cs="Arial"/>
                <w:szCs w:val="20"/>
              </w:rPr>
              <w:t xml:space="preserve"> </w:t>
            </w:r>
            <w:r w:rsidRPr="00A66BCD">
              <w:rPr>
                <w:rFonts w:cs="Arial"/>
                <w:szCs w:val="20"/>
              </w:rPr>
              <w:t>5</w:t>
            </w:r>
            <w:r w:rsidR="001919AE">
              <w:rPr>
                <w:rFonts w:cs="Arial"/>
                <w:szCs w:val="20"/>
              </w:rPr>
              <w:t xml:space="preserve"> </w:t>
            </w:r>
            <w:r w:rsidRPr="00A66BCD">
              <w:rPr>
                <w:rFonts w:cs="Arial"/>
                <w:szCs w:val="20"/>
              </w:rPr>
              <w:t>consecutive</w:t>
            </w:r>
            <w:r w:rsidR="001919AE">
              <w:rPr>
                <w:rFonts w:cs="Arial"/>
                <w:szCs w:val="20"/>
              </w:rPr>
              <w:t xml:space="preserve"> </w:t>
            </w:r>
            <w:r w:rsidRPr="00A66BCD">
              <w:rPr>
                <w:rFonts w:cs="Arial"/>
                <w:szCs w:val="20"/>
              </w:rPr>
              <w:t>years.</w:t>
            </w:r>
          </w:p>
          <w:p w14:paraId="468CC50B" w14:textId="234C2C87" w:rsidR="00A66BCD" w:rsidRPr="00702253" w:rsidRDefault="00A66BCD" w:rsidP="00AE6F6E">
            <w:pPr>
              <w:pStyle w:val="ListParagraph"/>
              <w:numPr>
                <w:ilvl w:val="1"/>
                <w:numId w:val="32"/>
              </w:numPr>
              <w:tabs>
                <w:tab w:val="clear" w:pos="2835"/>
              </w:tabs>
              <w:spacing w:before="60" w:after="60" w:line="240" w:lineRule="atLeast"/>
              <w:ind w:left="668" w:hanging="668"/>
              <w:contextualSpacing/>
              <w:textAlignment w:val="baseline"/>
              <w:rPr>
                <w:rFonts w:cs="Arial"/>
                <w:lang w:val="en-GB"/>
              </w:rPr>
            </w:pPr>
            <w:r w:rsidRPr="00A66BCD">
              <w:rPr>
                <w:rFonts w:cs="Arial"/>
              </w:rPr>
              <w:t>Groundwater</w:t>
            </w:r>
            <w:r w:rsidR="001919AE">
              <w:rPr>
                <w:rFonts w:cs="Arial"/>
              </w:rPr>
              <w:t xml:space="preserve"> </w:t>
            </w:r>
            <w:r w:rsidRPr="00A66BCD">
              <w:rPr>
                <w:rFonts w:cs="Arial"/>
              </w:rPr>
              <w:t>level</w:t>
            </w:r>
            <w:r w:rsidR="001919AE">
              <w:rPr>
                <w:rFonts w:cs="Arial"/>
              </w:rPr>
              <w:t xml:space="preserve"> </w:t>
            </w:r>
            <w:r w:rsidRPr="00A66BCD">
              <w:rPr>
                <w:rFonts w:cs="Arial"/>
              </w:rPr>
              <w:t>is</w:t>
            </w:r>
            <w:r w:rsidR="001919AE">
              <w:rPr>
                <w:rFonts w:cs="Arial"/>
              </w:rPr>
              <w:t xml:space="preserve"> </w:t>
            </w:r>
            <w:r w:rsidRPr="00A66BCD">
              <w:rPr>
                <w:rFonts w:cs="Arial"/>
              </w:rPr>
              <w:t>monitored</w:t>
            </w:r>
            <w:r w:rsidR="001919AE">
              <w:rPr>
                <w:rFonts w:cs="Arial"/>
              </w:rPr>
              <w:t xml:space="preserve"> </w:t>
            </w:r>
            <w:r w:rsidRPr="00A66BCD">
              <w:rPr>
                <w:rFonts w:cs="Arial"/>
              </w:rPr>
              <w:t>quarterly</w:t>
            </w:r>
            <w:r w:rsidR="001919AE">
              <w:rPr>
                <w:rFonts w:cs="Arial"/>
              </w:rPr>
              <w:t xml:space="preserve"> </w:t>
            </w:r>
            <w:r w:rsidRPr="00A66BCD">
              <w:rPr>
                <w:rFonts w:cs="Arial"/>
              </w:rPr>
              <w:t>and</w:t>
            </w:r>
            <w:r w:rsidR="001919AE">
              <w:rPr>
                <w:rFonts w:cs="Arial"/>
              </w:rPr>
              <w:t xml:space="preserve"> </w:t>
            </w:r>
            <w:r w:rsidRPr="00A66BCD">
              <w:rPr>
                <w:rFonts w:cs="Arial"/>
              </w:rPr>
              <w:t>all</w:t>
            </w:r>
            <w:r w:rsidR="001919AE">
              <w:rPr>
                <w:rFonts w:cs="Arial"/>
              </w:rPr>
              <w:t xml:space="preserve"> </w:t>
            </w:r>
            <w:r w:rsidRPr="00A66BCD">
              <w:rPr>
                <w:rFonts w:cs="Arial"/>
              </w:rPr>
              <w:t>results</w:t>
            </w:r>
            <w:r w:rsidR="001919AE">
              <w:rPr>
                <w:rFonts w:cs="Arial"/>
              </w:rPr>
              <w:t xml:space="preserve"> </w:t>
            </w:r>
            <w:r w:rsidRPr="00A66BCD">
              <w:rPr>
                <w:rFonts w:cs="Arial"/>
              </w:rPr>
              <w:t>must</w:t>
            </w:r>
            <w:r w:rsidR="001919AE">
              <w:rPr>
                <w:rFonts w:cs="Arial"/>
              </w:rPr>
              <w:t xml:space="preserve"> </w:t>
            </w:r>
            <w:r w:rsidRPr="00A66BCD">
              <w:rPr>
                <w:rFonts w:cs="Arial"/>
              </w:rPr>
              <w:t>not</w:t>
            </w:r>
            <w:r w:rsidR="001919AE">
              <w:rPr>
                <w:rFonts w:cs="Arial"/>
              </w:rPr>
              <w:t xml:space="preserve"> </w:t>
            </w:r>
            <w:r w:rsidRPr="00A66BCD">
              <w:rPr>
                <w:rFonts w:cs="Arial"/>
              </w:rPr>
              <w:t>exceed</w:t>
            </w:r>
            <w:r w:rsidR="001919AE">
              <w:rPr>
                <w:rFonts w:cs="Arial"/>
              </w:rPr>
              <w:t xml:space="preserve"> </w:t>
            </w:r>
            <w:r w:rsidRPr="00A66BCD">
              <w:rPr>
                <w:rFonts w:cs="Arial"/>
              </w:rPr>
              <w:t>the</w:t>
            </w:r>
            <w:r w:rsidR="001919AE">
              <w:rPr>
                <w:rFonts w:cs="Arial"/>
              </w:rPr>
              <w:t xml:space="preserve"> </w:t>
            </w:r>
            <w:r w:rsidRPr="00A66BCD">
              <w:rPr>
                <w:rFonts w:cs="Arial"/>
              </w:rPr>
              <w:t>Level</w:t>
            </w:r>
            <w:r w:rsidR="001919AE">
              <w:rPr>
                <w:rFonts w:cs="Arial"/>
              </w:rPr>
              <w:t xml:space="preserve"> </w:t>
            </w:r>
            <w:r w:rsidRPr="00A66BCD">
              <w:rPr>
                <w:rFonts w:cs="Arial"/>
              </w:rPr>
              <w:t>Thresholds</w:t>
            </w:r>
            <w:r w:rsidR="001919AE">
              <w:rPr>
                <w:rFonts w:cs="Arial"/>
              </w:rPr>
              <w:t xml:space="preserve"> </w:t>
            </w:r>
            <w:r w:rsidRPr="00A66BCD">
              <w:rPr>
                <w:rFonts w:cs="Arial"/>
              </w:rPr>
              <w:t>outlined</w:t>
            </w:r>
            <w:r w:rsidR="001919AE">
              <w:rPr>
                <w:rFonts w:cs="Arial"/>
              </w:rPr>
              <w:t xml:space="preserve"> </w:t>
            </w:r>
            <w:r w:rsidRPr="00A66BCD">
              <w:rPr>
                <w:rFonts w:cs="Arial"/>
              </w:rPr>
              <w:t>in</w:t>
            </w:r>
            <w:r w:rsidR="001919AE">
              <w:rPr>
                <w:rFonts w:cs="Arial"/>
              </w:rPr>
              <w:t xml:space="preserve"> </w:t>
            </w:r>
            <w:r w:rsidR="005836D7" w:rsidRPr="00A66BCD">
              <w:rPr>
                <w:rFonts w:cs="Arial"/>
                <w:b/>
                <w:bCs/>
              </w:rPr>
              <w:t>A</w:t>
            </w:r>
            <w:r w:rsidR="005836D7">
              <w:rPr>
                <w:rFonts w:cs="Arial"/>
                <w:b/>
                <w:bCs/>
              </w:rPr>
              <w:t xml:space="preserve">ttachment </w:t>
            </w:r>
            <w:r w:rsidR="00783236">
              <w:rPr>
                <w:rFonts w:cs="Arial"/>
                <w:b/>
                <w:bCs/>
              </w:rPr>
              <w:t>9</w:t>
            </w:r>
            <w:r w:rsidR="005836D7">
              <w:rPr>
                <w:rFonts w:cs="Arial"/>
                <w:b/>
                <w:bCs/>
              </w:rPr>
              <w:t xml:space="preserve"> </w:t>
            </w:r>
            <w:r w:rsidR="005836D7" w:rsidRPr="00A66BCD">
              <w:rPr>
                <w:rFonts w:cs="Arial"/>
                <w:b/>
                <w:bCs/>
              </w:rPr>
              <w:t>–</w:t>
            </w:r>
            <w:r w:rsidR="005836D7">
              <w:rPr>
                <w:rFonts w:cs="Arial"/>
                <w:b/>
                <w:bCs/>
              </w:rPr>
              <w:t xml:space="preserve"> </w:t>
            </w:r>
            <w:r w:rsidR="00192AE5">
              <w:rPr>
                <w:rFonts w:cs="Arial"/>
                <w:b/>
                <w:bCs/>
              </w:rPr>
              <w:t>Groundwater water level monitoring locations and thresholds</w:t>
            </w:r>
            <w:r w:rsidRPr="00A66BCD">
              <w:rPr>
                <w:rFonts w:cs="Arial"/>
              </w:rPr>
              <w:t>,</w:t>
            </w:r>
            <w:r w:rsidR="001919AE">
              <w:rPr>
                <w:rFonts w:cs="Arial"/>
              </w:rPr>
              <w:t xml:space="preserve"> </w:t>
            </w:r>
            <w:r w:rsidRPr="00A66BCD">
              <w:rPr>
                <w:rFonts w:cs="Arial"/>
              </w:rPr>
              <w:t>for</w:t>
            </w:r>
            <w:r w:rsidR="001919AE">
              <w:rPr>
                <w:rFonts w:cs="Arial"/>
              </w:rPr>
              <w:t xml:space="preserve"> </w:t>
            </w:r>
            <w:r w:rsidRPr="00A66BCD">
              <w:rPr>
                <w:rFonts w:cs="Arial"/>
              </w:rPr>
              <w:t>a</w:t>
            </w:r>
            <w:r w:rsidR="001919AE">
              <w:rPr>
                <w:rFonts w:cs="Arial"/>
              </w:rPr>
              <w:t xml:space="preserve"> </w:t>
            </w:r>
            <w:r w:rsidRPr="00A66BCD">
              <w:rPr>
                <w:rFonts w:cs="Arial"/>
              </w:rPr>
              <w:t>minimum</w:t>
            </w:r>
            <w:r w:rsidR="001919AE">
              <w:rPr>
                <w:rFonts w:cs="Arial"/>
              </w:rPr>
              <w:t xml:space="preserve"> </w:t>
            </w:r>
            <w:r w:rsidRPr="00A66BCD">
              <w:rPr>
                <w:rFonts w:cs="Arial"/>
              </w:rPr>
              <w:t>of</w:t>
            </w:r>
            <w:r w:rsidR="001919AE">
              <w:rPr>
                <w:rFonts w:cs="Arial"/>
              </w:rPr>
              <w:t xml:space="preserve"> </w:t>
            </w:r>
            <w:r w:rsidRPr="00A66BCD">
              <w:rPr>
                <w:rFonts w:cs="Arial"/>
              </w:rPr>
              <w:t>10</w:t>
            </w:r>
            <w:r w:rsidR="001919AE">
              <w:rPr>
                <w:rFonts w:cs="Arial"/>
              </w:rPr>
              <w:t xml:space="preserve"> </w:t>
            </w:r>
            <w:r w:rsidRPr="00A66BCD">
              <w:rPr>
                <w:rFonts w:cs="Arial"/>
              </w:rPr>
              <w:t>consecutive</w:t>
            </w:r>
            <w:r w:rsidR="001919AE">
              <w:rPr>
                <w:rFonts w:cs="Arial"/>
              </w:rPr>
              <w:t xml:space="preserve"> </w:t>
            </w:r>
            <w:r w:rsidRPr="00A66BCD">
              <w:rPr>
                <w:rFonts w:cs="Arial"/>
              </w:rPr>
              <w:t>years</w:t>
            </w:r>
            <w:r w:rsidR="00F32C1A">
              <w:rPr>
                <w:rFonts w:cs="Arial"/>
              </w:rPr>
              <w:t xml:space="preserve"> immediately prior to surrender</w:t>
            </w:r>
            <w:r w:rsidRPr="00A66BCD">
              <w:rPr>
                <w:rFonts w:cs="Arial"/>
              </w:rPr>
              <w:t>.</w:t>
            </w:r>
          </w:p>
        </w:tc>
      </w:tr>
    </w:tbl>
    <w:p w14:paraId="5FC4792C" w14:textId="77777777" w:rsidR="00A66BCD" w:rsidRDefault="00A66BCD" w:rsidP="00A66BCD"/>
    <w:p w14:paraId="3ACB0D74" w14:textId="77777777" w:rsidR="00D90BDD" w:rsidRPr="00F80C4F" w:rsidRDefault="00D90BDD" w:rsidP="00D90BDD">
      <w:pPr>
        <w:pStyle w:val="textnormal"/>
      </w:pPr>
      <w:r w:rsidRPr="00F80C4F">
        <w:rPr>
          <w:highlight w:val="yellow"/>
        </w:rPr>
        <w:br w:type="page"/>
      </w:r>
    </w:p>
    <w:p w14:paraId="1ACFEF5D" w14:textId="23BBDE36" w:rsidR="00D90BDD" w:rsidRPr="00F80C4F" w:rsidRDefault="00D90BDD" w:rsidP="00F80C4F">
      <w:pPr>
        <w:pStyle w:val="Heading1"/>
      </w:pPr>
      <w:bookmarkStart w:id="17" w:name="_Toc65157991"/>
      <w:r w:rsidRPr="00F80C4F">
        <w:rPr>
          <w:lang w:val="en-AU"/>
        </w:rPr>
        <w:lastRenderedPageBreak/>
        <w:t>Section</w:t>
      </w:r>
      <w:r w:rsidR="001919AE">
        <w:rPr>
          <w:lang w:val="en-AU"/>
        </w:rPr>
        <w:t xml:space="preserve"> </w:t>
      </w:r>
      <w:r w:rsidRPr="00F80C4F">
        <w:rPr>
          <w:lang w:val="en-AU"/>
        </w:rPr>
        <w:t>D</w:t>
      </w:r>
      <w:r w:rsidR="001919AE">
        <w:rPr>
          <w:lang w:val="en-AU"/>
        </w:rPr>
        <w:t xml:space="preserve"> </w:t>
      </w:r>
      <w:r w:rsidRPr="00F80C4F">
        <w:rPr>
          <w:lang w:val="en-AU"/>
        </w:rPr>
        <w:t>–</w:t>
      </w:r>
      <w:r w:rsidR="001919AE">
        <w:rPr>
          <w:lang w:val="en-AU"/>
        </w:rPr>
        <w:t xml:space="preserve"> </w:t>
      </w:r>
      <w:r w:rsidRPr="00F80C4F">
        <w:rPr>
          <w:lang w:val="en-AU"/>
        </w:rPr>
        <w:t>Non-use</w:t>
      </w:r>
      <w:r w:rsidR="001919AE">
        <w:rPr>
          <w:lang w:val="en-AU"/>
        </w:rPr>
        <w:t xml:space="preserve"> </w:t>
      </w:r>
      <w:r w:rsidRPr="00F80C4F">
        <w:rPr>
          <w:lang w:val="en-AU"/>
        </w:rPr>
        <w:t>management</w:t>
      </w:r>
      <w:r w:rsidR="001919AE">
        <w:rPr>
          <w:lang w:val="en-AU"/>
        </w:rPr>
        <w:t xml:space="preserve"> </w:t>
      </w:r>
      <w:r w:rsidRPr="00F80C4F">
        <w:rPr>
          <w:lang w:val="en-AU"/>
        </w:rPr>
        <w:t>areas</w:t>
      </w:r>
      <w:bookmarkEnd w:id="17"/>
      <w:r w:rsidR="001919AE">
        <w:rPr>
          <w:lang w:val="en-AU"/>
        </w:rPr>
        <w:t xml:space="preserve"> </w:t>
      </w:r>
    </w:p>
    <w:p w14:paraId="361E938F" w14:textId="14DFFEEE" w:rsidR="00D90BDD" w:rsidRPr="00F80C4F" w:rsidRDefault="00D90BDD" w:rsidP="00D90BDD">
      <w:pPr>
        <w:pStyle w:val="textnormal"/>
        <w:rPr>
          <w:vanish/>
          <w:color w:val="0000FF"/>
          <w:szCs w:val="20"/>
          <w:highlight w:val="yellow"/>
        </w:rPr>
      </w:pPr>
      <w:r w:rsidRPr="00F80C4F">
        <w:rPr>
          <w:vanish/>
          <w:color w:val="0000FF"/>
          <w:szCs w:val="20"/>
          <w:highlight w:val="yellow"/>
        </w:rPr>
        <w:t>&lt;DELETE</w:t>
      </w:r>
      <w:r w:rsidR="001919AE">
        <w:rPr>
          <w:vanish/>
          <w:color w:val="0000FF"/>
          <w:szCs w:val="20"/>
          <w:highlight w:val="yellow"/>
        </w:rPr>
        <w:t xml:space="preserve"> </w:t>
      </w:r>
      <w:r w:rsidRPr="00F80C4F">
        <w:rPr>
          <w:vanish/>
          <w:color w:val="0000FF"/>
          <w:szCs w:val="20"/>
          <w:highlight w:val="yellow"/>
        </w:rPr>
        <w:t>section</w:t>
      </w:r>
      <w:r w:rsidR="001919AE">
        <w:rPr>
          <w:vanish/>
          <w:color w:val="0000FF"/>
          <w:szCs w:val="20"/>
          <w:highlight w:val="yellow"/>
        </w:rPr>
        <w:t xml:space="preserve"> </w:t>
      </w:r>
      <w:r w:rsidRPr="00F80C4F">
        <w:rPr>
          <w:vanish/>
          <w:color w:val="0000FF"/>
          <w:szCs w:val="20"/>
          <w:highlight w:val="yellow"/>
        </w:rPr>
        <w:t>if</w:t>
      </w:r>
      <w:r w:rsidR="001919AE">
        <w:rPr>
          <w:vanish/>
          <w:color w:val="0000FF"/>
          <w:szCs w:val="20"/>
          <w:highlight w:val="yellow"/>
        </w:rPr>
        <w:t xml:space="preserve"> </w:t>
      </w:r>
      <w:r w:rsidRPr="00F80C4F">
        <w:rPr>
          <w:vanish/>
          <w:color w:val="0000FF"/>
          <w:szCs w:val="20"/>
          <w:highlight w:val="yellow"/>
        </w:rPr>
        <w:t>NUMAs</w:t>
      </w:r>
      <w:r w:rsidR="001919AE">
        <w:rPr>
          <w:vanish/>
          <w:color w:val="0000FF"/>
          <w:szCs w:val="20"/>
          <w:highlight w:val="yellow"/>
        </w:rPr>
        <w:t xml:space="preserve"> </w:t>
      </w:r>
      <w:r w:rsidRPr="00F80C4F">
        <w:rPr>
          <w:vanish/>
          <w:color w:val="0000FF"/>
          <w:szCs w:val="20"/>
          <w:highlight w:val="yellow"/>
        </w:rPr>
        <w:t>are</w:t>
      </w:r>
      <w:r w:rsidR="001919AE">
        <w:rPr>
          <w:vanish/>
          <w:color w:val="0000FF"/>
          <w:szCs w:val="20"/>
          <w:highlight w:val="yellow"/>
        </w:rPr>
        <w:t xml:space="preserve"> </w:t>
      </w:r>
      <w:r w:rsidRPr="00F80C4F">
        <w:rPr>
          <w:vanish/>
          <w:color w:val="0000FF"/>
          <w:szCs w:val="20"/>
          <w:highlight w:val="yellow"/>
        </w:rPr>
        <w:t>not</w:t>
      </w:r>
      <w:r w:rsidR="001919AE">
        <w:rPr>
          <w:vanish/>
          <w:color w:val="0000FF"/>
          <w:szCs w:val="20"/>
          <w:highlight w:val="yellow"/>
        </w:rPr>
        <w:t xml:space="preserve"> </w:t>
      </w:r>
      <w:r w:rsidRPr="00F80C4F">
        <w:rPr>
          <w:vanish/>
          <w:color w:val="0000FF"/>
          <w:szCs w:val="20"/>
          <w:highlight w:val="yellow"/>
        </w:rPr>
        <w:t>authorised.&gt;</w:t>
      </w:r>
      <w:r w:rsidR="001919AE">
        <w:rPr>
          <w:vanish/>
          <w:color w:val="0000FF"/>
          <w:szCs w:val="20"/>
          <w:highlight w:val="yellow"/>
        </w:rPr>
        <w:t xml:space="preserve"> </w:t>
      </w:r>
    </w:p>
    <w:p w14:paraId="4E0FA772" w14:textId="61D7D4E2" w:rsidR="00D90BDD" w:rsidRPr="00F80C4F" w:rsidRDefault="00D90BDD" w:rsidP="00D90BDD">
      <w:pPr>
        <w:pStyle w:val="textnormal"/>
        <w:rPr>
          <w:vanish/>
          <w:color w:val="0000FF"/>
          <w:szCs w:val="20"/>
          <w:highlight w:val="yellow"/>
        </w:rPr>
      </w:pPr>
      <w:r w:rsidRPr="00F80C4F">
        <w:rPr>
          <w:vanish/>
          <w:color w:val="0000FF"/>
          <w:szCs w:val="20"/>
          <w:highlight w:val="yellow"/>
        </w:rPr>
        <w:t>&lt;DELETE</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tables</w:t>
      </w:r>
      <w:r w:rsidR="001919AE">
        <w:rPr>
          <w:vanish/>
          <w:color w:val="0000FF"/>
          <w:szCs w:val="20"/>
          <w:highlight w:val="yellow"/>
        </w:rPr>
        <w:t xml:space="preserve"> </w:t>
      </w:r>
      <w:r w:rsidRPr="00F80C4F">
        <w:rPr>
          <w:vanish/>
          <w:color w:val="0000FF"/>
          <w:szCs w:val="20"/>
          <w:highlight w:val="yellow"/>
        </w:rPr>
        <w:t>below,</w:t>
      </w:r>
      <w:r w:rsidR="001919AE">
        <w:rPr>
          <w:vanish/>
          <w:color w:val="0000FF"/>
          <w:szCs w:val="20"/>
          <w:highlight w:val="yellow"/>
        </w:rPr>
        <w:t xml:space="preserve"> </w:t>
      </w:r>
      <w:r w:rsidRPr="00F80C4F">
        <w:rPr>
          <w:vanish/>
          <w:color w:val="0000FF"/>
          <w:szCs w:val="20"/>
          <w:highlight w:val="yellow"/>
        </w:rPr>
        <w:t>they</w:t>
      </w:r>
      <w:r w:rsidR="001919AE">
        <w:rPr>
          <w:vanish/>
          <w:color w:val="0000FF"/>
          <w:szCs w:val="20"/>
          <w:highlight w:val="yellow"/>
        </w:rPr>
        <w:t xml:space="preserve"> </w:t>
      </w:r>
      <w:r w:rsidRPr="00F80C4F">
        <w:rPr>
          <w:vanish/>
          <w:color w:val="0000FF"/>
          <w:szCs w:val="20"/>
          <w:highlight w:val="yellow"/>
        </w:rPr>
        <w:t>are</w:t>
      </w:r>
      <w:r w:rsidR="001919AE">
        <w:rPr>
          <w:vanish/>
          <w:color w:val="0000FF"/>
          <w:szCs w:val="20"/>
          <w:highlight w:val="yellow"/>
        </w:rPr>
        <w:t xml:space="preserve"> </w:t>
      </w:r>
      <w:r w:rsidRPr="00F80C4F">
        <w:rPr>
          <w:vanish/>
          <w:color w:val="0000FF"/>
          <w:szCs w:val="20"/>
          <w:highlight w:val="yellow"/>
        </w:rPr>
        <w:t>provided</w:t>
      </w:r>
      <w:r w:rsidR="001919AE">
        <w:rPr>
          <w:vanish/>
          <w:color w:val="0000FF"/>
          <w:szCs w:val="20"/>
          <w:highlight w:val="yellow"/>
        </w:rPr>
        <w:t xml:space="preserve"> </w:t>
      </w:r>
      <w:r w:rsidRPr="00F80C4F">
        <w:rPr>
          <w:vanish/>
          <w:color w:val="0000FF"/>
          <w:szCs w:val="20"/>
          <w:highlight w:val="yellow"/>
        </w:rPr>
        <w:t>only</w:t>
      </w:r>
      <w:r w:rsidR="001919AE">
        <w:rPr>
          <w:vanish/>
          <w:color w:val="0000FF"/>
          <w:szCs w:val="20"/>
          <w:highlight w:val="yellow"/>
        </w:rPr>
        <w:t xml:space="preserve"> </w:t>
      </w:r>
      <w:r w:rsidRPr="00F80C4F">
        <w:rPr>
          <w:vanish/>
          <w:color w:val="0000FF"/>
          <w:szCs w:val="20"/>
          <w:highlight w:val="yellow"/>
        </w:rPr>
        <w:t>as</w:t>
      </w:r>
      <w:r w:rsidR="001919AE">
        <w:rPr>
          <w:vanish/>
          <w:color w:val="0000FF"/>
          <w:szCs w:val="20"/>
          <w:highlight w:val="yellow"/>
        </w:rPr>
        <w:t xml:space="preserve"> </w:t>
      </w:r>
      <w:r w:rsidRPr="00F80C4F">
        <w:rPr>
          <w:vanish/>
          <w:color w:val="0000FF"/>
          <w:szCs w:val="20"/>
          <w:highlight w:val="yellow"/>
        </w:rPr>
        <w:t>guidance</w:t>
      </w:r>
      <w:r w:rsidR="001919AE">
        <w:rPr>
          <w:vanish/>
          <w:color w:val="0000FF"/>
          <w:szCs w:val="20"/>
          <w:highlight w:val="yellow"/>
        </w:rPr>
        <w:t xml:space="preserve"> </w:t>
      </w:r>
      <w:r w:rsidRPr="00F80C4F">
        <w:rPr>
          <w:vanish/>
          <w:color w:val="0000FF"/>
          <w:szCs w:val="20"/>
          <w:highlight w:val="yellow"/>
        </w:rPr>
        <w:t>only</w:t>
      </w:r>
      <w:r w:rsidR="001919AE">
        <w:rPr>
          <w:vanish/>
          <w:color w:val="0000FF"/>
          <w:szCs w:val="20"/>
          <w:highlight w:val="yellow"/>
        </w:rPr>
        <w:t xml:space="preserve"> </w:t>
      </w:r>
      <w:r w:rsidRPr="00F80C4F">
        <w:rPr>
          <w:vanish/>
          <w:color w:val="0000FF"/>
          <w:szCs w:val="20"/>
          <w:highlight w:val="yellow"/>
        </w:rPr>
        <w:t>to</w:t>
      </w:r>
      <w:r w:rsidR="001919AE">
        <w:rPr>
          <w:vanish/>
          <w:color w:val="0000FF"/>
          <w:szCs w:val="20"/>
          <w:highlight w:val="yellow"/>
        </w:rPr>
        <w:t xml:space="preserve"> </w:t>
      </w:r>
      <w:r w:rsidRPr="00F80C4F">
        <w:rPr>
          <w:vanish/>
          <w:color w:val="0000FF"/>
          <w:szCs w:val="20"/>
          <w:highlight w:val="yellow"/>
        </w:rPr>
        <w:t>show</w:t>
      </w:r>
      <w:r w:rsidR="001919AE">
        <w:rPr>
          <w:vanish/>
          <w:color w:val="0000FF"/>
          <w:szCs w:val="20"/>
          <w:highlight w:val="yellow"/>
        </w:rPr>
        <w:t xml:space="preserve"> </w:t>
      </w:r>
      <w:r w:rsidRPr="00F80C4F">
        <w:rPr>
          <w:vanish/>
          <w:color w:val="0000FF"/>
          <w:szCs w:val="20"/>
          <w:highlight w:val="yellow"/>
        </w:rPr>
        <w:t>what</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format</w:t>
      </w:r>
      <w:r w:rsidR="001919AE">
        <w:rPr>
          <w:vanish/>
          <w:color w:val="0000FF"/>
          <w:szCs w:val="20"/>
          <w:highlight w:val="yellow"/>
        </w:rPr>
        <w:t xml:space="preserve"> </w:t>
      </w:r>
      <w:r w:rsidRPr="00F80C4F">
        <w:rPr>
          <w:vanish/>
          <w:color w:val="0000FF"/>
          <w:szCs w:val="20"/>
          <w:highlight w:val="yellow"/>
        </w:rPr>
        <w:t>of</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schedule</w:t>
      </w:r>
      <w:r w:rsidR="001919AE">
        <w:rPr>
          <w:vanish/>
          <w:color w:val="0000FF"/>
          <w:szCs w:val="20"/>
          <w:highlight w:val="yellow"/>
        </w:rPr>
        <w:t xml:space="preserve"> </w:t>
      </w:r>
      <w:r w:rsidRPr="00F80C4F">
        <w:rPr>
          <w:vanish/>
          <w:color w:val="0000FF"/>
          <w:szCs w:val="20"/>
          <w:highlight w:val="yellow"/>
        </w:rPr>
        <w:t>should</w:t>
      </w:r>
      <w:r w:rsidR="001919AE">
        <w:rPr>
          <w:vanish/>
          <w:color w:val="0000FF"/>
          <w:szCs w:val="20"/>
          <w:highlight w:val="yellow"/>
        </w:rPr>
        <w:t xml:space="preserve"> </w:t>
      </w:r>
      <w:r w:rsidRPr="00F80C4F">
        <w:rPr>
          <w:vanish/>
          <w:color w:val="0000FF"/>
          <w:szCs w:val="20"/>
          <w:highlight w:val="yellow"/>
        </w:rPr>
        <w:t>look</w:t>
      </w:r>
      <w:r w:rsidR="001919AE">
        <w:rPr>
          <w:vanish/>
          <w:color w:val="0000FF"/>
          <w:szCs w:val="20"/>
          <w:highlight w:val="yellow"/>
        </w:rPr>
        <w:t xml:space="preserve"> </w:t>
      </w:r>
      <w:r w:rsidRPr="00F80C4F">
        <w:rPr>
          <w:vanish/>
          <w:color w:val="0000FF"/>
          <w:szCs w:val="20"/>
          <w:highlight w:val="yellow"/>
        </w:rPr>
        <w:t>like.&gt;</w:t>
      </w:r>
      <w:r w:rsidR="001919AE">
        <w:rPr>
          <w:vanish/>
          <w:color w:val="0000FF"/>
          <w:szCs w:val="20"/>
          <w:highlight w:val="yellow"/>
        </w:rPr>
        <w:t xml:space="preserve"> </w:t>
      </w:r>
    </w:p>
    <w:p w14:paraId="499799BA" w14:textId="593DCF1F" w:rsidR="00D90BDD" w:rsidRPr="00F80C4F" w:rsidRDefault="00D90BDD" w:rsidP="00D90BDD">
      <w:pPr>
        <w:pStyle w:val="textnormal"/>
        <w:rPr>
          <w:vanish/>
          <w:color w:val="0000FF"/>
          <w:szCs w:val="20"/>
          <w:highlight w:val="yellow"/>
        </w:rPr>
      </w:pPr>
      <w:r w:rsidRPr="00F80C4F">
        <w:rPr>
          <w:vanish/>
          <w:color w:val="0000FF"/>
          <w:szCs w:val="20"/>
          <w:highlight w:val="yellow"/>
        </w:rPr>
        <w:t>&lt;INSERT</w:t>
      </w:r>
      <w:r w:rsidR="001919AE">
        <w:rPr>
          <w:vanish/>
          <w:color w:val="0000FF"/>
          <w:szCs w:val="20"/>
          <w:highlight w:val="yellow"/>
        </w:rPr>
        <w:t xml:space="preserve"> </w:t>
      </w:r>
      <w:r w:rsidRPr="00F80C4F">
        <w:rPr>
          <w:vanish/>
          <w:color w:val="0000FF"/>
          <w:szCs w:val="20"/>
          <w:highlight w:val="yellow"/>
        </w:rPr>
        <w:t>table(s)</w:t>
      </w:r>
      <w:r w:rsidR="001919AE">
        <w:rPr>
          <w:vanish/>
          <w:color w:val="0000FF"/>
          <w:szCs w:val="20"/>
          <w:highlight w:val="yellow"/>
        </w:rPr>
        <w:t xml:space="preserve"> </w:t>
      </w:r>
      <w:r w:rsidRPr="00F80C4F">
        <w:rPr>
          <w:vanish/>
          <w:color w:val="0000FF"/>
          <w:szCs w:val="20"/>
          <w:highlight w:val="yellow"/>
        </w:rPr>
        <w:t>provided</w:t>
      </w:r>
      <w:r w:rsidR="001919AE">
        <w:rPr>
          <w:vanish/>
          <w:color w:val="0000FF"/>
          <w:szCs w:val="20"/>
          <w:highlight w:val="yellow"/>
        </w:rPr>
        <w:t xml:space="preserve"> </w:t>
      </w:r>
      <w:r w:rsidRPr="00F80C4F">
        <w:rPr>
          <w:vanish/>
          <w:color w:val="0000FF"/>
          <w:szCs w:val="20"/>
          <w:highlight w:val="yellow"/>
        </w:rPr>
        <w:t>by</w:t>
      </w:r>
      <w:r w:rsidR="001919AE">
        <w:rPr>
          <w:vanish/>
          <w:color w:val="0000FF"/>
          <w:szCs w:val="20"/>
          <w:highlight w:val="yellow"/>
        </w:rPr>
        <w:t xml:space="preserve"> </w:t>
      </w:r>
      <w:r w:rsidRPr="00F80C4F">
        <w:rPr>
          <w:vanish/>
          <w:color w:val="0000FF"/>
          <w:szCs w:val="20"/>
          <w:highlight w:val="yellow"/>
        </w:rPr>
        <w:t>applicant</w:t>
      </w:r>
      <w:r w:rsidR="001919AE">
        <w:rPr>
          <w:vanish/>
          <w:color w:val="0000FF"/>
          <w:szCs w:val="20"/>
          <w:highlight w:val="yellow"/>
        </w:rPr>
        <w:t xml:space="preserve"> </w:t>
      </w:r>
      <w:r w:rsidRPr="00F80C4F">
        <w:rPr>
          <w:vanish/>
          <w:color w:val="0000FF"/>
          <w:szCs w:val="20"/>
          <w:highlight w:val="yellow"/>
        </w:rPr>
        <w:t>in</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PRCP</w:t>
      </w:r>
      <w:r w:rsidR="001919AE">
        <w:rPr>
          <w:vanish/>
          <w:color w:val="0000FF"/>
          <w:szCs w:val="20"/>
          <w:highlight w:val="yellow"/>
        </w:rPr>
        <w:t xml:space="preserve"> </w:t>
      </w:r>
      <w:r w:rsidRPr="00F80C4F">
        <w:rPr>
          <w:vanish/>
          <w:color w:val="0000FF"/>
          <w:szCs w:val="20"/>
          <w:highlight w:val="yellow"/>
        </w:rPr>
        <w:t>schedule</w:t>
      </w:r>
      <w:r w:rsidR="001919AE">
        <w:rPr>
          <w:vanish/>
          <w:color w:val="0000FF"/>
          <w:szCs w:val="20"/>
          <w:highlight w:val="yellow"/>
        </w:rPr>
        <w:t xml:space="preserve"> </w:t>
      </w:r>
      <w:r w:rsidRPr="00F80C4F">
        <w:rPr>
          <w:vanish/>
          <w:color w:val="0000FF"/>
          <w:szCs w:val="20"/>
          <w:highlight w:val="yellow"/>
        </w:rPr>
        <w:t>template</w:t>
      </w:r>
      <w:r w:rsidR="001919AE">
        <w:rPr>
          <w:vanish/>
          <w:color w:val="0000FF"/>
          <w:szCs w:val="20"/>
          <w:highlight w:val="yellow"/>
        </w:rPr>
        <w:t xml:space="preserve"> </w:t>
      </w:r>
      <w:r w:rsidRPr="00F80C4F">
        <w:rPr>
          <w:vanish/>
          <w:color w:val="0000FF"/>
          <w:szCs w:val="20"/>
          <w:highlight w:val="yellow"/>
        </w:rPr>
        <w:t>(ESR/2019/5103).</w:t>
      </w:r>
      <w:r w:rsidR="001919AE">
        <w:rPr>
          <w:vanish/>
          <w:color w:val="0000FF"/>
          <w:szCs w:val="20"/>
          <w:highlight w:val="yellow"/>
        </w:rPr>
        <w:t xml:space="preserve"> </w:t>
      </w:r>
      <w:r w:rsidRPr="00F80C4F">
        <w:rPr>
          <w:vanish/>
          <w:color w:val="0000FF"/>
          <w:szCs w:val="20"/>
          <w:highlight w:val="yellow"/>
        </w:rPr>
        <w:t>Insert</w:t>
      </w:r>
      <w:r w:rsidR="001919AE">
        <w:rPr>
          <w:vanish/>
          <w:color w:val="0000FF"/>
          <w:szCs w:val="20"/>
          <w:highlight w:val="yellow"/>
        </w:rPr>
        <w:t xml:space="preserve"> </w:t>
      </w:r>
      <w:r w:rsidRPr="00F80C4F">
        <w:rPr>
          <w:vanish/>
          <w:color w:val="0000FF"/>
          <w:szCs w:val="20"/>
          <w:highlight w:val="yellow"/>
        </w:rPr>
        <w:t>by</w:t>
      </w:r>
      <w:r w:rsidR="001919AE">
        <w:rPr>
          <w:vanish/>
          <w:color w:val="0000FF"/>
          <w:szCs w:val="20"/>
          <w:highlight w:val="yellow"/>
        </w:rPr>
        <w:t xml:space="preserve"> </w:t>
      </w:r>
      <w:r w:rsidRPr="00F80C4F">
        <w:rPr>
          <w:vanish/>
          <w:color w:val="0000FF"/>
          <w:szCs w:val="20"/>
          <w:highlight w:val="yellow"/>
        </w:rPr>
        <w:t>direct</w:t>
      </w:r>
      <w:r w:rsidR="001919AE">
        <w:rPr>
          <w:vanish/>
          <w:color w:val="0000FF"/>
          <w:szCs w:val="20"/>
          <w:highlight w:val="yellow"/>
        </w:rPr>
        <w:t xml:space="preserve"> </w:t>
      </w:r>
      <w:r w:rsidRPr="00F80C4F">
        <w:rPr>
          <w:vanish/>
          <w:color w:val="0000FF"/>
          <w:szCs w:val="20"/>
          <w:highlight w:val="yellow"/>
        </w:rPr>
        <w:t>cut</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Pr="00F80C4F">
        <w:rPr>
          <w:vanish/>
          <w:color w:val="0000FF"/>
          <w:szCs w:val="20"/>
          <w:highlight w:val="yellow"/>
        </w:rPr>
        <w:t>paste</w:t>
      </w:r>
      <w:r w:rsidR="001919AE">
        <w:rPr>
          <w:vanish/>
          <w:color w:val="0000FF"/>
          <w:szCs w:val="20"/>
          <w:highlight w:val="yellow"/>
        </w:rPr>
        <w:t xml:space="preserve"> </w:t>
      </w:r>
      <w:r w:rsidRPr="00F80C4F">
        <w:rPr>
          <w:vanish/>
          <w:color w:val="0000FF"/>
          <w:szCs w:val="20"/>
          <w:highlight w:val="yellow"/>
        </w:rPr>
        <w:t>from</w:t>
      </w:r>
      <w:r w:rsidR="001919AE">
        <w:rPr>
          <w:vanish/>
          <w:color w:val="0000FF"/>
          <w:szCs w:val="20"/>
          <w:highlight w:val="yellow"/>
        </w:rPr>
        <w:t xml:space="preserve"> </w:t>
      </w:r>
      <w:r w:rsidRPr="00F80C4F">
        <w:rPr>
          <w:vanish/>
          <w:color w:val="0000FF"/>
          <w:szCs w:val="20"/>
          <w:highlight w:val="yellow"/>
        </w:rPr>
        <w:t>excel</w:t>
      </w:r>
      <w:r w:rsidR="001919AE">
        <w:rPr>
          <w:vanish/>
          <w:color w:val="0000FF"/>
          <w:szCs w:val="20"/>
          <w:highlight w:val="yellow"/>
        </w:rPr>
        <w:t xml:space="preserve"> </w:t>
      </w:r>
      <w:r w:rsidRPr="00F80C4F">
        <w:rPr>
          <w:vanish/>
          <w:color w:val="0000FF"/>
          <w:szCs w:val="20"/>
          <w:highlight w:val="yellow"/>
        </w:rPr>
        <w:t>template.</w:t>
      </w:r>
      <w:r w:rsidR="001919AE">
        <w:rPr>
          <w:vanish/>
          <w:color w:val="0000FF"/>
          <w:szCs w:val="20"/>
          <w:highlight w:val="yellow"/>
        </w:rPr>
        <w:t xml:space="preserve"> </w:t>
      </w:r>
      <w:r w:rsidRPr="00F80C4F">
        <w:rPr>
          <w:vanish/>
          <w:color w:val="0000FF"/>
          <w:szCs w:val="20"/>
          <w:highlight w:val="yellow"/>
        </w:rPr>
        <w:t>Do</w:t>
      </w:r>
      <w:r w:rsidR="001919AE">
        <w:rPr>
          <w:vanish/>
          <w:color w:val="0000FF"/>
          <w:szCs w:val="20"/>
          <w:highlight w:val="yellow"/>
        </w:rPr>
        <w:t xml:space="preserve"> </w:t>
      </w:r>
      <w:r w:rsidRPr="00F80C4F">
        <w:rPr>
          <w:vanish/>
          <w:color w:val="0000FF"/>
          <w:szCs w:val="20"/>
          <w:highlight w:val="yellow"/>
        </w:rPr>
        <w:t>not</w:t>
      </w:r>
      <w:r w:rsidR="001919AE">
        <w:rPr>
          <w:vanish/>
          <w:color w:val="0000FF"/>
          <w:szCs w:val="20"/>
          <w:highlight w:val="yellow"/>
        </w:rPr>
        <w:t xml:space="preserve"> </w:t>
      </w:r>
      <w:r w:rsidRPr="00F80C4F">
        <w:rPr>
          <w:vanish/>
          <w:color w:val="0000FF"/>
          <w:szCs w:val="20"/>
          <w:highlight w:val="yellow"/>
        </w:rPr>
        <w:t>insert</w:t>
      </w:r>
      <w:r w:rsidR="001919AE">
        <w:rPr>
          <w:vanish/>
          <w:color w:val="0000FF"/>
          <w:szCs w:val="20"/>
          <w:highlight w:val="yellow"/>
        </w:rPr>
        <w:t xml:space="preserve"> </w:t>
      </w:r>
      <w:r w:rsidRPr="00F80C4F">
        <w:rPr>
          <w:vanish/>
          <w:color w:val="0000FF"/>
          <w:szCs w:val="20"/>
          <w:highlight w:val="yellow"/>
        </w:rPr>
        <w:t>picture/snipped/jpg</w:t>
      </w:r>
      <w:r w:rsidR="001919AE">
        <w:rPr>
          <w:vanish/>
          <w:color w:val="0000FF"/>
          <w:szCs w:val="20"/>
          <w:highlight w:val="yellow"/>
        </w:rPr>
        <w:t xml:space="preserve"> </w:t>
      </w:r>
      <w:r w:rsidRPr="00F80C4F">
        <w:rPr>
          <w:vanish/>
          <w:color w:val="0000FF"/>
          <w:szCs w:val="20"/>
          <w:highlight w:val="yellow"/>
        </w:rPr>
        <w:t>version.</w:t>
      </w:r>
      <w:r w:rsidR="001919AE">
        <w:rPr>
          <w:vanish/>
          <w:color w:val="0000FF"/>
          <w:szCs w:val="20"/>
          <w:highlight w:val="yellow"/>
        </w:rPr>
        <w:t xml:space="preserve"> </w:t>
      </w:r>
      <w:r w:rsidRPr="00F80C4F">
        <w:rPr>
          <w:vanish/>
          <w:color w:val="0000FF"/>
          <w:szCs w:val="20"/>
          <w:highlight w:val="yellow"/>
        </w:rPr>
        <w:t>In</w:t>
      </w:r>
      <w:r w:rsidR="001919AE">
        <w:rPr>
          <w:vanish/>
          <w:color w:val="0000FF"/>
          <w:szCs w:val="20"/>
          <w:highlight w:val="yellow"/>
        </w:rPr>
        <w:t xml:space="preserve"> </w:t>
      </w:r>
      <w:r w:rsidRPr="00F80C4F">
        <w:rPr>
          <w:vanish/>
          <w:color w:val="0000FF"/>
          <w:szCs w:val="20"/>
          <w:highlight w:val="yellow"/>
        </w:rPr>
        <w:t>this</w:t>
      </w:r>
      <w:r w:rsidR="001919AE">
        <w:rPr>
          <w:vanish/>
          <w:color w:val="0000FF"/>
          <w:szCs w:val="20"/>
          <w:highlight w:val="yellow"/>
        </w:rPr>
        <w:t xml:space="preserve"> </w:t>
      </w:r>
      <w:r w:rsidRPr="00F80C4F">
        <w:rPr>
          <w:vanish/>
          <w:color w:val="0000FF"/>
          <w:szCs w:val="20"/>
          <w:highlight w:val="yellow"/>
        </w:rPr>
        <w:t>section,</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essential</w:t>
      </w:r>
      <w:r w:rsidR="001919AE">
        <w:rPr>
          <w:vanish/>
          <w:color w:val="0000FF"/>
          <w:szCs w:val="20"/>
          <w:highlight w:val="yellow"/>
        </w:rPr>
        <w:t xml:space="preserve"> </w:t>
      </w:r>
      <w:r w:rsidRPr="00F80C4F">
        <w:rPr>
          <w:vanish/>
          <w:color w:val="0000FF"/>
          <w:szCs w:val="20"/>
          <w:highlight w:val="yellow"/>
        </w:rPr>
        <w:t>information</w:t>
      </w:r>
      <w:r w:rsidR="001919AE">
        <w:rPr>
          <w:vanish/>
          <w:color w:val="0000FF"/>
          <w:szCs w:val="20"/>
          <w:highlight w:val="yellow"/>
        </w:rPr>
        <w:t xml:space="preserve"> </w:t>
      </w:r>
      <w:r w:rsidRPr="00F80C4F">
        <w:rPr>
          <w:vanish/>
          <w:color w:val="0000FF"/>
          <w:szCs w:val="20"/>
          <w:highlight w:val="yellow"/>
        </w:rPr>
        <w:t>that</w:t>
      </w:r>
      <w:r w:rsidR="001919AE">
        <w:rPr>
          <w:vanish/>
          <w:color w:val="0000FF"/>
          <w:szCs w:val="20"/>
          <w:highlight w:val="yellow"/>
        </w:rPr>
        <w:t xml:space="preserve"> </w:t>
      </w:r>
      <w:r w:rsidRPr="00F80C4F">
        <w:rPr>
          <w:vanish/>
          <w:color w:val="0000FF"/>
          <w:szCs w:val="20"/>
          <w:highlight w:val="yellow"/>
        </w:rPr>
        <w:t>must</w:t>
      </w:r>
      <w:r w:rsidR="001919AE">
        <w:rPr>
          <w:vanish/>
          <w:color w:val="0000FF"/>
          <w:szCs w:val="20"/>
          <w:highlight w:val="yellow"/>
        </w:rPr>
        <w:t xml:space="preserve"> </w:t>
      </w:r>
      <w:r w:rsidRPr="00F80C4F">
        <w:rPr>
          <w:vanish/>
          <w:color w:val="0000FF"/>
          <w:szCs w:val="20"/>
          <w:highlight w:val="yellow"/>
        </w:rPr>
        <w:t>be</w:t>
      </w:r>
      <w:r w:rsidR="001919AE">
        <w:rPr>
          <w:vanish/>
          <w:color w:val="0000FF"/>
          <w:szCs w:val="20"/>
          <w:highlight w:val="yellow"/>
        </w:rPr>
        <w:t xml:space="preserve"> </w:t>
      </w:r>
      <w:r w:rsidRPr="00F80C4F">
        <w:rPr>
          <w:vanish/>
          <w:color w:val="0000FF"/>
          <w:szCs w:val="20"/>
          <w:highlight w:val="yellow"/>
        </w:rPr>
        <w:t>included</w:t>
      </w:r>
      <w:r w:rsidR="001919AE">
        <w:rPr>
          <w:vanish/>
          <w:color w:val="0000FF"/>
          <w:szCs w:val="20"/>
          <w:highlight w:val="yellow"/>
        </w:rPr>
        <w:t xml:space="preserve"> </w:t>
      </w:r>
      <w:r w:rsidRPr="00F80C4F">
        <w:rPr>
          <w:vanish/>
          <w:color w:val="0000FF"/>
          <w:szCs w:val="20"/>
          <w:highlight w:val="yellow"/>
        </w:rPr>
        <w:t>in</w:t>
      </w:r>
      <w:r w:rsidR="001919AE">
        <w:rPr>
          <w:vanish/>
          <w:color w:val="0000FF"/>
          <w:szCs w:val="20"/>
          <w:highlight w:val="yellow"/>
        </w:rPr>
        <w:t xml:space="preserve"> </w:t>
      </w:r>
      <w:r w:rsidRPr="00F80C4F">
        <w:rPr>
          <w:vanish/>
          <w:color w:val="0000FF"/>
          <w:szCs w:val="20"/>
          <w:highlight w:val="yellow"/>
        </w:rPr>
        <w:t>order</w:t>
      </w:r>
      <w:r w:rsidR="001919AE">
        <w:rPr>
          <w:vanish/>
          <w:color w:val="0000FF"/>
          <w:szCs w:val="20"/>
          <w:highlight w:val="yellow"/>
        </w:rPr>
        <w:t xml:space="preserve"> </w:t>
      </w: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PRCP</w:t>
      </w:r>
      <w:r w:rsidR="001919AE">
        <w:rPr>
          <w:vanish/>
          <w:color w:val="0000FF"/>
          <w:szCs w:val="20"/>
          <w:highlight w:val="yellow"/>
        </w:rPr>
        <w:t xml:space="preserve"> </w:t>
      </w:r>
      <w:r w:rsidRPr="00F80C4F">
        <w:rPr>
          <w:vanish/>
          <w:color w:val="0000FF"/>
          <w:szCs w:val="20"/>
          <w:highlight w:val="yellow"/>
        </w:rPr>
        <w:t>schedule</w:t>
      </w:r>
      <w:r w:rsidR="001919AE">
        <w:rPr>
          <w:vanish/>
          <w:color w:val="0000FF"/>
          <w:szCs w:val="20"/>
          <w:highlight w:val="yellow"/>
        </w:rPr>
        <w:t xml:space="preserve"> </w:t>
      </w:r>
      <w:r w:rsidRPr="00F80C4F">
        <w:rPr>
          <w:vanish/>
          <w:color w:val="0000FF"/>
          <w:szCs w:val="20"/>
          <w:highlight w:val="yellow"/>
        </w:rPr>
        <w:t>to</w:t>
      </w:r>
      <w:r w:rsidR="001919AE">
        <w:rPr>
          <w:vanish/>
          <w:color w:val="0000FF"/>
          <w:szCs w:val="20"/>
          <w:highlight w:val="yellow"/>
        </w:rPr>
        <w:t xml:space="preserve"> </w:t>
      </w:r>
      <w:r w:rsidRPr="00F80C4F">
        <w:rPr>
          <w:vanish/>
          <w:color w:val="0000FF"/>
          <w:szCs w:val="20"/>
          <w:highlight w:val="yellow"/>
        </w:rPr>
        <w:t>comply</w:t>
      </w:r>
      <w:r w:rsidR="001919AE">
        <w:rPr>
          <w:vanish/>
          <w:color w:val="0000FF"/>
          <w:szCs w:val="20"/>
          <w:highlight w:val="yellow"/>
        </w:rPr>
        <w:t xml:space="preserve"> </w:t>
      </w:r>
      <w:r w:rsidRPr="00F80C4F">
        <w:rPr>
          <w:vanish/>
          <w:color w:val="0000FF"/>
          <w:szCs w:val="20"/>
          <w:highlight w:val="yellow"/>
        </w:rPr>
        <w:t>with</w:t>
      </w:r>
      <w:r w:rsidR="001919AE">
        <w:rPr>
          <w:vanish/>
          <w:color w:val="0000FF"/>
          <w:szCs w:val="20"/>
          <w:highlight w:val="yellow"/>
        </w:rPr>
        <w:t xml:space="preserve"> </w:t>
      </w:r>
      <w:r w:rsidRPr="00F80C4F">
        <w:rPr>
          <w:vanish/>
          <w:color w:val="0000FF"/>
          <w:szCs w:val="20"/>
          <w:highlight w:val="yellow"/>
        </w:rPr>
        <w:t>section</w:t>
      </w:r>
      <w:r w:rsidR="001919AE">
        <w:rPr>
          <w:vanish/>
          <w:color w:val="0000FF"/>
          <w:szCs w:val="20"/>
          <w:highlight w:val="yellow"/>
        </w:rPr>
        <w:t xml:space="preserve"> </w:t>
      </w:r>
      <w:r w:rsidRPr="00F80C4F">
        <w:rPr>
          <w:vanish/>
          <w:color w:val="0000FF"/>
          <w:szCs w:val="20"/>
          <w:highlight w:val="yellow"/>
        </w:rPr>
        <w:t>126D(1)(b)</w:t>
      </w:r>
      <w:r w:rsidR="001919AE">
        <w:rPr>
          <w:vanish/>
          <w:color w:val="0000FF"/>
          <w:szCs w:val="20"/>
          <w:highlight w:val="yellow"/>
        </w:rPr>
        <w:t xml:space="preserve"> </w:t>
      </w:r>
      <w:r w:rsidRPr="00F80C4F">
        <w:rPr>
          <w:vanish/>
          <w:color w:val="0000FF"/>
          <w:szCs w:val="20"/>
          <w:highlight w:val="yellow"/>
        </w:rPr>
        <w:t>is,</w:t>
      </w:r>
      <w:r w:rsidR="001919AE">
        <w:rPr>
          <w:vanish/>
          <w:color w:val="0000FF"/>
          <w:szCs w:val="20"/>
          <w:highlight w:val="yellow"/>
        </w:rPr>
        <w:t xml:space="preserve"> </w:t>
      </w: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area</w:t>
      </w:r>
      <w:r w:rsidR="001919AE">
        <w:rPr>
          <w:vanish/>
          <w:color w:val="0000FF"/>
          <w:szCs w:val="20"/>
          <w:highlight w:val="yellow"/>
        </w:rPr>
        <w:t xml:space="preserve"> </w:t>
      </w:r>
      <w:r w:rsidRPr="00F80C4F">
        <w:rPr>
          <w:vanish/>
          <w:color w:val="0000FF"/>
          <w:szCs w:val="20"/>
          <w:highlight w:val="yellow"/>
        </w:rPr>
        <w:t>of</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resource</w:t>
      </w:r>
      <w:r w:rsidR="001919AE">
        <w:rPr>
          <w:vanish/>
          <w:color w:val="0000FF"/>
          <w:szCs w:val="20"/>
          <w:highlight w:val="yellow"/>
        </w:rPr>
        <w:t xml:space="preserve"> </w:t>
      </w:r>
      <w:r w:rsidRPr="00F80C4F">
        <w:rPr>
          <w:vanish/>
          <w:color w:val="0000FF"/>
          <w:szCs w:val="20"/>
          <w:highlight w:val="yellow"/>
        </w:rPr>
        <w:t>tenures</w:t>
      </w:r>
      <w:r w:rsidR="001919AE">
        <w:rPr>
          <w:vanish/>
          <w:color w:val="0000FF"/>
          <w:szCs w:val="20"/>
          <w:highlight w:val="yellow"/>
        </w:rPr>
        <w:t xml:space="preserve"> </w:t>
      </w:r>
      <w:r w:rsidRPr="00F80C4F">
        <w:rPr>
          <w:vanish/>
          <w:color w:val="0000FF"/>
          <w:szCs w:val="20"/>
          <w:highlight w:val="yellow"/>
        </w:rPr>
        <w:t>described</w:t>
      </w:r>
      <w:r w:rsidR="001919AE">
        <w:rPr>
          <w:vanish/>
          <w:color w:val="0000FF"/>
          <w:szCs w:val="20"/>
          <w:highlight w:val="yellow"/>
        </w:rPr>
        <w:t xml:space="preserve"> </w:t>
      </w:r>
      <w:r w:rsidRPr="00F80C4F">
        <w:rPr>
          <w:vanish/>
          <w:color w:val="0000FF"/>
          <w:szCs w:val="20"/>
          <w:highlight w:val="yellow"/>
        </w:rPr>
        <w:t>in</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PRC</w:t>
      </w:r>
      <w:r w:rsidR="001919AE">
        <w:rPr>
          <w:vanish/>
          <w:color w:val="0000FF"/>
          <w:szCs w:val="20"/>
          <w:highlight w:val="yellow"/>
        </w:rPr>
        <w:t xml:space="preserve"> </w:t>
      </w:r>
      <w:r w:rsidRPr="00F80C4F">
        <w:rPr>
          <w:vanish/>
          <w:color w:val="0000FF"/>
          <w:szCs w:val="20"/>
          <w:highlight w:val="yellow"/>
        </w:rPr>
        <w:t>plan:</w:t>
      </w:r>
    </w:p>
    <w:p w14:paraId="57F16230" w14:textId="01A817DE" w:rsidR="00D90BDD" w:rsidRPr="00F80C4F" w:rsidRDefault="00D90BDD" w:rsidP="00D90BDD">
      <w:pPr>
        <w:pStyle w:val="textnormal"/>
        <w:numPr>
          <w:ilvl w:val="0"/>
          <w:numId w:val="8"/>
        </w:numPr>
        <w:rPr>
          <w:vanish/>
          <w:color w:val="0000FF"/>
          <w:szCs w:val="20"/>
          <w:highlight w:val="yellow"/>
        </w:rPr>
      </w:pPr>
      <w:r w:rsidRPr="00F80C4F">
        <w:rPr>
          <w:vanish/>
          <w:color w:val="0000FF"/>
          <w:szCs w:val="20"/>
          <w:highlight w:val="yellow"/>
        </w:rPr>
        <w:t>state</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post-mining</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use;</w:t>
      </w:r>
      <w:r w:rsidR="001919AE">
        <w:rPr>
          <w:vanish/>
          <w:color w:val="0000FF"/>
          <w:szCs w:val="20"/>
          <w:highlight w:val="yellow"/>
        </w:rPr>
        <w:t xml:space="preserve"> </w:t>
      </w:r>
      <w:r w:rsidRPr="00F80C4F">
        <w:rPr>
          <w:vanish/>
          <w:color w:val="0000FF"/>
          <w:szCs w:val="20"/>
          <w:highlight w:val="yellow"/>
        </w:rPr>
        <w:t>and</w:t>
      </w:r>
    </w:p>
    <w:p w14:paraId="6250C1AC" w14:textId="64761C83" w:rsidR="00D90BDD" w:rsidRPr="00F80C4F" w:rsidRDefault="00D90BDD" w:rsidP="00D90BDD">
      <w:pPr>
        <w:pStyle w:val="textnormal"/>
        <w:numPr>
          <w:ilvl w:val="0"/>
          <w:numId w:val="8"/>
        </w:numPr>
        <w:rPr>
          <w:vanish/>
          <w:color w:val="0000FF"/>
          <w:szCs w:val="20"/>
          <w:highlight w:val="yellow"/>
        </w:rPr>
      </w:pP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post</w:t>
      </w:r>
      <w:r w:rsidR="001919AE">
        <w:rPr>
          <w:vanish/>
          <w:color w:val="0000FF"/>
          <w:szCs w:val="20"/>
          <w:highlight w:val="yellow"/>
        </w:rPr>
        <w:t xml:space="preserve"> </w:t>
      </w:r>
      <w:r w:rsidRPr="00F80C4F">
        <w:rPr>
          <w:vanish/>
          <w:color w:val="0000FF"/>
          <w:szCs w:val="20"/>
          <w:highlight w:val="yellow"/>
        </w:rPr>
        <w:t>mining</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use,</w:t>
      </w:r>
      <w:r w:rsidR="001919AE">
        <w:rPr>
          <w:vanish/>
          <w:color w:val="0000FF"/>
          <w:szCs w:val="20"/>
          <w:highlight w:val="yellow"/>
        </w:rPr>
        <w:t xml:space="preserve"> </w:t>
      </w:r>
      <w:r w:rsidRPr="00F80C4F">
        <w:rPr>
          <w:vanish/>
          <w:color w:val="0000FF"/>
          <w:szCs w:val="20"/>
          <w:highlight w:val="yellow"/>
        </w:rPr>
        <w:t>state</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rehabilitation</w:t>
      </w:r>
      <w:r w:rsidR="001919AE">
        <w:rPr>
          <w:vanish/>
          <w:color w:val="0000FF"/>
          <w:szCs w:val="20"/>
          <w:highlight w:val="yellow"/>
        </w:rPr>
        <w:t xml:space="preserve"> </w:t>
      </w:r>
      <w:r w:rsidRPr="00F80C4F">
        <w:rPr>
          <w:vanish/>
          <w:color w:val="0000FF"/>
          <w:szCs w:val="20"/>
          <w:highlight w:val="yellow"/>
        </w:rPr>
        <w:t>milestone</w:t>
      </w:r>
      <w:r w:rsidR="001919AE">
        <w:rPr>
          <w:vanish/>
          <w:color w:val="0000FF"/>
          <w:szCs w:val="20"/>
          <w:highlight w:val="yellow"/>
        </w:rPr>
        <w:t xml:space="preserve"> </w:t>
      </w:r>
      <w:r w:rsidRPr="00F80C4F">
        <w:rPr>
          <w:vanish/>
          <w:color w:val="0000FF"/>
          <w:szCs w:val="20"/>
          <w:highlight w:val="yellow"/>
        </w:rPr>
        <w:t>required</w:t>
      </w:r>
      <w:r w:rsidR="001919AE">
        <w:rPr>
          <w:vanish/>
          <w:color w:val="0000FF"/>
          <w:szCs w:val="20"/>
          <w:highlight w:val="yellow"/>
        </w:rPr>
        <w:t xml:space="preserve"> </w:t>
      </w:r>
      <w:r w:rsidRPr="00F80C4F">
        <w:rPr>
          <w:vanish/>
          <w:color w:val="0000FF"/>
          <w:szCs w:val="20"/>
          <w:highlight w:val="yellow"/>
        </w:rPr>
        <w:t>to</w:t>
      </w:r>
      <w:r w:rsidR="001919AE">
        <w:rPr>
          <w:vanish/>
          <w:color w:val="0000FF"/>
          <w:szCs w:val="20"/>
          <w:highlight w:val="yellow"/>
        </w:rPr>
        <w:t xml:space="preserve"> </w:t>
      </w:r>
      <w:r w:rsidRPr="00F80C4F">
        <w:rPr>
          <w:vanish/>
          <w:color w:val="0000FF"/>
          <w:szCs w:val="20"/>
          <w:highlight w:val="yellow"/>
        </w:rPr>
        <w:t>achieve</w:t>
      </w:r>
      <w:r w:rsidR="001919AE">
        <w:rPr>
          <w:vanish/>
          <w:color w:val="0000FF"/>
          <w:szCs w:val="20"/>
          <w:highlight w:val="yellow"/>
        </w:rPr>
        <w:t xml:space="preserve"> </w:t>
      </w:r>
      <w:r w:rsidRPr="00F80C4F">
        <w:rPr>
          <w:vanish/>
          <w:color w:val="0000FF"/>
          <w:szCs w:val="20"/>
          <w:highlight w:val="yellow"/>
        </w:rPr>
        <w:t>a</w:t>
      </w:r>
      <w:r w:rsidR="001919AE">
        <w:rPr>
          <w:vanish/>
          <w:color w:val="0000FF"/>
          <w:szCs w:val="20"/>
          <w:highlight w:val="yellow"/>
        </w:rPr>
        <w:t xml:space="preserve"> </w:t>
      </w:r>
      <w:r w:rsidRPr="00F80C4F">
        <w:rPr>
          <w:vanish/>
          <w:color w:val="0000FF"/>
          <w:szCs w:val="20"/>
          <w:highlight w:val="yellow"/>
        </w:rPr>
        <w:t>stable</w:t>
      </w:r>
      <w:r w:rsidR="001919AE">
        <w:rPr>
          <w:vanish/>
          <w:color w:val="0000FF"/>
          <w:szCs w:val="20"/>
          <w:highlight w:val="yellow"/>
        </w:rPr>
        <w:t xml:space="preserve"> </w:t>
      </w:r>
      <w:r w:rsidRPr="00F80C4F">
        <w:rPr>
          <w:vanish/>
          <w:color w:val="0000FF"/>
          <w:szCs w:val="20"/>
          <w:highlight w:val="yellow"/>
        </w:rPr>
        <w:t>conditions</w:t>
      </w:r>
      <w:r w:rsidR="001919AE">
        <w:rPr>
          <w:vanish/>
          <w:color w:val="0000FF"/>
          <w:szCs w:val="20"/>
          <w:highlight w:val="yellow"/>
        </w:rPr>
        <w:t xml:space="preserve"> </w:t>
      </w:r>
      <w:r w:rsidRPr="00F80C4F">
        <w:rPr>
          <w:vanish/>
          <w:color w:val="0000FF"/>
          <w:szCs w:val="20"/>
          <w:highlight w:val="yellow"/>
        </w:rPr>
        <w:t>for</w:t>
      </w:r>
      <w:r w:rsidR="001919AE">
        <w:rPr>
          <w:vanish/>
          <w:color w:val="0000FF"/>
          <w:szCs w:val="20"/>
          <w:highlight w:val="yellow"/>
        </w:rPr>
        <w:t xml:space="preserve"> </w:t>
      </w:r>
      <w:r w:rsidRPr="00F80C4F">
        <w:rPr>
          <w:vanish/>
          <w:color w:val="0000FF"/>
          <w:szCs w:val="20"/>
          <w:highlight w:val="yellow"/>
        </w:rPr>
        <w:t>the</w:t>
      </w:r>
      <w:r w:rsidR="001919AE">
        <w:rPr>
          <w:vanish/>
          <w:color w:val="0000FF"/>
          <w:szCs w:val="20"/>
          <w:highlight w:val="yellow"/>
        </w:rPr>
        <w:t xml:space="preserve"> </w:t>
      </w:r>
      <w:r w:rsidRPr="00F80C4F">
        <w:rPr>
          <w:vanish/>
          <w:color w:val="0000FF"/>
          <w:szCs w:val="20"/>
          <w:highlight w:val="yellow"/>
        </w:rPr>
        <w:t>land,</w:t>
      </w:r>
      <w:r w:rsidR="001919AE">
        <w:rPr>
          <w:vanish/>
          <w:color w:val="0000FF"/>
          <w:szCs w:val="20"/>
          <w:highlight w:val="yellow"/>
        </w:rPr>
        <w:t xml:space="preserve"> </w:t>
      </w:r>
      <w:r w:rsidRPr="00F80C4F">
        <w:rPr>
          <w:vanish/>
          <w:color w:val="0000FF"/>
          <w:szCs w:val="20"/>
          <w:highlight w:val="yellow"/>
        </w:rPr>
        <w:t>and</w:t>
      </w:r>
      <w:r w:rsidR="001919AE">
        <w:rPr>
          <w:vanish/>
          <w:color w:val="0000FF"/>
          <w:szCs w:val="20"/>
          <w:highlight w:val="yellow"/>
        </w:rPr>
        <w:t xml:space="preserve"> </w:t>
      </w:r>
      <w:r w:rsidRPr="00F80C4F">
        <w:rPr>
          <w:vanish/>
          <w:color w:val="0000FF"/>
          <w:szCs w:val="20"/>
          <w:highlight w:val="yellow"/>
        </w:rPr>
        <w:t>when</w:t>
      </w:r>
      <w:r w:rsidR="001919AE">
        <w:rPr>
          <w:vanish/>
          <w:color w:val="0000FF"/>
          <w:szCs w:val="20"/>
          <w:highlight w:val="yellow"/>
        </w:rPr>
        <w:t xml:space="preserve"> </w:t>
      </w:r>
      <w:r w:rsidRPr="00F80C4F">
        <w:rPr>
          <w:vanish/>
          <w:color w:val="0000FF"/>
          <w:szCs w:val="20"/>
          <w:highlight w:val="yellow"/>
        </w:rPr>
        <w:t>each</w:t>
      </w:r>
      <w:r w:rsidR="001919AE">
        <w:rPr>
          <w:vanish/>
          <w:color w:val="0000FF"/>
          <w:szCs w:val="20"/>
          <w:highlight w:val="yellow"/>
        </w:rPr>
        <w:t xml:space="preserve"> </w:t>
      </w:r>
      <w:r w:rsidRPr="00F80C4F">
        <w:rPr>
          <w:vanish/>
          <w:color w:val="0000FF"/>
          <w:szCs w:val="20"/>
          <w:highlight w:val="yellow"/>
        </w:rPr>
        <w:t>rehabilitation</w:t>
      </w:r>
      <w:r w:rsidR="001919AE">
        <w:rPr>
          <w:vanish/>
          <w:color w:val="0000FF"/>
          <w:szCs w:val="20"/>
          <w:highlight w:val="yellow"/>
        </w:rPr>
        <w:t xml:space="preserve"> </w:t>
      </w:r>
      <w:r w:rsidRPr="00F80C4F">
        <w:rPr>
          <w:vanish/>
          <w:color w:val="0000FF"/>
          <w:szCs w:val="20"/>
          <w:highlight w:val="yellow"/>
        </w:rPr>
        <w:t>milestone</w:t>
      </w:r>
      <w:r w:rsidR="001919AE">
        <w:rPr>
          <w:vanish/>
          <w:color w:val="0000FF"/>
          <w:szCs w:val="20"/>
          <w:highlight w:val="yellow"/>
        </w:rPr>
        <w:t xml:space="preserve"> </w:t>
      </w:r>
      <w:r w:rsidRPr="00F80C4F">
        <w:rPr>
          <w:vanish/>
          <w:color w:val="0000FF"/>
          <w:szCs w:val="20"/>
          <w:highlight w:val="yellow"/>
        </w:rPr>
        <w:t>is</w:t>
      </w:r>
      <w:r w:rsidR="001919AE">
        <w:rPr>
          <w:vanish/>
          <w:color w:val="0000FF"/>
          <w:szCs w:val="20"/>
          <w:highlight w:val="yellow"/>
        </w:rPr>
        <w:t xml:space="preserve"> </w:t>
      </w:r>
      <w:r w:rsidRPr="00F80C4F">
        <w:rPr>
          <w:vanish/>
          <w:color w:val="0000FF"/>
          <w:szCs w:val="20"/>
          <w:highlight w:val="yellow"/>
        </w:rPr>
        <w:t>to</w:t>
      </w:r>
      <w:r w:rsidR="001919AE">
        <w:rPr>
          <w:vanish/>
          <w:color w:val="0000FF"/>
          <w:szCs w:val="20"/>
          <w:highlight w:val="yellow"/>
        </w:rPr>
        <w:t xml:space="preserve"> </w:t>
      </w:r>
      <w:r w:rsidRPr="00F80C4F">
        <w:rPr>
          <w:vanish/>
          <w:color w:val="0000FF"/>
          <w:szCs w:val="20"/>
          <w:highlight w:val="yellow"/>
        </w:rPr>
        <w:t>be</w:t>
      </w:r>
      <w:r w:rsidR="001919AE">
        <w:rPr>
          <w:vanish/>
          <w:color w:val="0000FF"/>
          <w:szCs w:val="20"/>
          <w:highlight w:val="yellow"/>
        </w:rPr>
        <w:t xml:space="preserve"> </w:t>
      </w:r>
      <w:r w:rsidRPr="00F80C4F">
        <w:rPr>
          <w:vanish/>
          <w:color w:val="0000FF"/>
          <w:szCs w:val="20"/>
          <w:highlight w:val="yellow"/>
        </w:rPr>
        <w:t>achieved.&gt;</w:t>
      </w:r>
      <w:r w:rsidR="001919AE">
        <w:rPr>
          <w:vanish/>
        </w:rPr>
        <w:t xml:space="preserve"> </w:t>
      </w:r>
    </w:p>
    <w:p w14:paraId="4F0D1676" w14:textId="1198347C" w:rsidR="002E0254" w:rsidRPr="002E0254" w:rsidRDefault="00D90BDD" w:rsidP="0012267D">
      <w:pPr>
        <w:pStyle w:val="Heading2"/>
      </w:pPr>
      <w:bookmarkStart w:id="18" w:name="_Toc65157992"/>
      <w:r w:rsidRPr="00F80C4F">
        <w:t>(IA1)</w:t>
      </w:r>
      <w:r w:rsidR="001919AE">
        <w:t xml:space="preserve"> </w:t>
      </w:r>
      <w:r w:rsidRPr="00F80C4F">
        <w:t>Improvement</w:t>
      </w:r>
      <w:r w:rsidR="001919AE">
        <w:t xml:space="preserve"> </w:t>
      </w:r>
      <w:r w:rsidRPr="00F80C4F">
        <w:t>area</w:t>
      </w:r>
      <w:r w:rsidR="001919AE">
        <w:t xml:space="preserve"> </w:t>
      </w:r>
      <w:r w:rsidRPr="00F80C4F">
        <w:t>1</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361"/>
        <w:gridCol w:w="1360"/>
        <w:gridCol w:w="1359"/>
        <w:gridCol w:w="1359"/>
        <w:gridCol w:w="1358"/>
        <w:gridCol w:w="1358"/>
        <w:gridCol w:w="1358"/>
        <w:gridCol w:w="1358"/>
        <w:gridCol w:w="1358"/>
        <w:gridCol w:w="1358"/>
      </w:tblGrid>
      <w:tr w:rsidR="002E0254" w:rsidRPr="002E0254" w14:paraId="206CB104" w14:textId="77777777" w:rsidTr="00CB1BE4">
        <w:trPr>
          <w:trHeight w:val="465"/>
        </w:trPr>
        <w:tc>
          <w:tcPr>
            <w:tcW w:w="13948" w:type="dxa"/>
            <w:gridSpan w:val="11"/>
            <w:shd w:val="clear" w:color="000000" w:fill="A6A6A6"/>
            <w:noWrap/>
            <w:vAlign w:val="center"/>
            <w:hideMark/>
          </w:tcPr>
          <w:p w14:paraId="44237C84" w14:textId="633C6172"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Non-use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management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(NUMA)</w:t>
            </w:r>
          </w:p>
        </w:tc>
      </w:tr>
      <w:tr w:rsidR="002E0254" w:rsidRPr="002E0254" w14:paraId="3035B149" w14:textId="77777777" w:rsidTr="00CB1BE4">
        <w:trPr>
          <w:trHeight w:val="319"/>
        </w:trPr>
        <w:tc>
          <w:tcPr>
            <w:tcW w:w="5330" w:type="dxa"/>
            <w:gridSpan w:val="4"/>
            <w:shd w:val="clear" w:color="000000" w:fill="D9D9D9"/>
            <w:noWrap/>
            <w:vAlign w:val="center"/>
            <w:hideMark/>
          </w:tcPr>
          <w:p w14:paraId="04CFB0DC" w14:textId="46EAE374"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Improvement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p>
        </w:tc>
        <w:tc>
          <w:tcPr>
            <w:tcW w:w="8618" w:type="dxa"/>
            <w:gridSpan w:val="7"/>
            <w:shd w:val="clear" w:color="000000" w:fill="F2F2F2"/>
            <w:noWrap/>
            <w:vAlign w:val="center"/>
            <w:hideMark/>
          </w:tcPr>
          <w:p w14:paraId="2EC0A98F"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eastAsia="Times New Roman" w:cs="Arial"/>
                <w:color w:val="000000"/>
                <w:szCs w:val="20"/>
                <w:lang w:eastAsia="en-AU"/>
              </w:rPr>
              <w:t>IA1</w:t>
            </w:r>
          </w:p>
        </w:tc>
      </w:tr>
      <w:tr w:rsidR="002E0254" w:rsidRPr="002E0254" w14:paraId="5E9837B6" w14:textId="77777777" w:rsidTr="00CB1BE4">
        <w:trPr>
          <w:trHeight w:val="319"/>
        </w:trPr>
        <w:tc>
          <w:tcPr>
            <w:tcW w:w="5330" w:type="dxa"/>
            <w:gridSpan w:val="4"/>
            <w:shd w:val="clear" w:color="000000" w:fill="D9D9D9"/>
            <w:noWrap/>
            <w:vAlign w:val="center"/>
            <w:hideMark/>
          </w:tcPr>
          <w:p w14:paraId="16DF0B4C" w14:textId="66635F52"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Relevant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activities</w:t>
            </w:r>
          </w:p>
        </w:tc>
        <w:tc>
          <w:tcPr>
            <w:tcW w:w="8618" w:type="dxa"/>
            <w:gridSpan w:val="7"/>
            <w:shd w:val="clear" w:color="000000" w:fill="F2F2F2"/>
            <w:noWrap/>
            <w:vAlign w:val="center"/>
            <w:hideMark/>
          </w:tcPr>
          <w:p w14:paraId="05C12AEB" w14:textId="52B2285D"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Residual</w:t>
            </w:r>
            <w:r w:rsidR="001919AE">
              <w:rPr>
                <w:rFonts w:ascii="Calibri" w:eastAsia="Times New Roman" w:hAnsi="Calibri" w:cs="Calibri"/>
                <w:color w:val="000000"/>
                <w:sz w:val="22"/>
                <w:szCs w:val="22"/>
              </w:rPr>
              <w:t xml:space="preserve"> </w:t>
            </w:r>
            <w:r w:rsidRPr="002E0254">
              <w:rPr>
                <w:rFonts w:ascii="Calibri" w:eastAsia="Times New Roman" w:hAnsi="Calibri" w:cs="Calibri"/>
                <w:color w:val="000000"/>
                <w:sz w:val="22"/>
                <w:szCs w:val="22"/>
              </w:rPr>
              <w:t>void</w:t>
            </w:r>
          </w:p>
        </w:tc>
      </w:tr>
      <w:tr w:rsidR="002E0254" w:rsidRPr="002E0254" w14:paraId="1344113E" w14:textId="77777777" w:rsidTr="00CB1BE4">
        <w:trPr>
          <w:trHeight w:val="319"/>
        </w:trPr>
        <w:tc>
          <w:tcPr>
            <w:tcW w:w="5330" w:type="dxa"/>
            <w:gridSpan w:val="4"/>
            <w:shd w:val="clear" w:color="000000" w:fill="D9D9D9"/>
            <w:noWrap/>
            <w:vAlign w:val="center"/>
            <w:hideMark/>
          </w:tcPr>
          <w:p w14:paraId="109E1FC1" w14:textId="239E8AD8"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Total</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size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8618" w:type="dxa"/>
            <w:gridSpan w:val="7"/>
            <w:shd w:val="clear" w:color="000000" w:fill="F2F2F2"/>
            <w:noWrap/>
            <w:vAlign w:val="center"/>
          </w:tcPr>
          <w:p w14:paraId="1D34F267" w14:textId="77777777" w:rsidR="002E0254" w:rsidRPr="002E0254" w:rsidRDefault="002E0254" w:rsidP="002E0254">
            <w:pPr>
              <w:spacing w:after="0" w:line="240" w:lineRule="auto"/>
              <w:jc w:val="center"/>
              <w:rPr>
                <w:rFonts w:eastAsia="Times New Roman" w:cs="Arial"/>
                <w:color w:val="7F7F7F"/>
                <w:szCs w:val="20"/>
                <w:lang w:eastAsia="en-AU"/>
              </w:rPr>
            </w:pPr>
            <w:r w:rsidRPr="002E0254">
              <w:rPr>
                <w:rFonts w:ascii="Calibri" w:eastAsia="Times New Roman" w:hAnsi="Calibri" w:cs="Calibri"/>
                <w:sz w:val="22"/>
                <w:szCs w:val="22"/>
              </w:rPr>
              <w:t>291.6</w:t>
            </w:r>
          </w:p>
        </w:tc>
      </w:tr>
      <w:tr w:rsidR="002E0254" w:rsidRPr="002E0254" w14:paraId="7C9D8FD4" w14:textId="77777777" w:rsidTr="00CB1BE4">
        <w:trPr>
          <w:trHeight w:val="642"/>
        </w:trPr>
        <w:tc>
          <w:tcPr>
            <w:tcW w:w="5330" w:type="dxa"/>
            <w:gridSpan w:val="4"/>
            <w:shd w:val="clear" w:color="000000" w:fill="D9D9D9"/>
            <w:vAlign w:val="center"/>
            <w:hideMark/>
          </w:tcPr>
          <w:p w14:paraId="3556375D" w14:textId="5277141A"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Commencement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of</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first</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MM1</w:t>
            </w:r>
          </w:p>
        </w:tc>
        <w:tc>
          <w:tcPr>
            <w:tcW w:w="8618" w:type="dxa"/>
            <w:gridSpan w:val="7"/>
            <w:shd w:val="clear" w:color="000000" w:fill="F2F2F2"/>
            <w:noWrap/>
            <w:vAlign w:val="center"/>
          </w:tcPr>
          <w:p w14:paraId="4796BB55" w14:textId="3C54F6CF" w:rsidR="002E0254" w:rsidRPr="002E0254" w:rsidRDefault="00413DCF" w:rsidP="002E0254">
            <w:pPr>
              <w:spacing w:after="0" w:line="240" w:lineRule="auto"/>
              <w:jc w:val="center"/>
              <w:rPr>
                <w:rFonts w:eastAsia="Times New Roman" w:cs="Arial"/>
                <w:color w:val="7F7F7F"/>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-Dec-33</w:t>
            </w:r>
          </w:p>
        </w:tc>
      </w:tr>
      <w:tr w:rsidR="002E0254" w:rsidRPr="002E0254" w14:paraId="69A1C370" w14:textId="77777777" w:rsidTr="00CB1BE4">
        <w:trPr>
          <w:trHeight w:val="319"/>
        </w:trPr>
        <w:tc>
          <w:tcPr>
            <w:tcW w:w="5330" w:type="dxa"/>
            <w:gridSpan w:val="4"/>
            <w:shd w:val="clear" w:color="000000" w:fill="D9D9D9"/>
            <w:noWrap/>
            <w:vAlign w:val="center"/>
            <w:hideMark/>
          </w:tcPr>
          <w:p w14:paraId="43A3C40F"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NUMA</w:t>
            </w:r>
          </w:p>
        </w:tc>
        <w:tc>
          <w:tcPr>
            <w:tcW w:w="8618" w:type="dxa"/>
            <w:gridSpan w:val="7"/>
            <w:shd w:val="clear" w:color="000000" w:fill="F2F2F2"/>
            <w:noWrap/>
            <w:vAlign w:val="center"/>
            <w:hideMark/>
          </w:tcPr>
          <w:p w14:paraId="7CA539A7" w14:textId="75D16D6D"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r w:rsidR="002E0254" w:rsidRPr="002E0254">
              <w:rPr>
                <w:rFonts w:eastAsia="Times New Roman" w:cs="Arial"/>
                <w:color w:val="000000"/>
                <w:szCs w:val="20"/>
                <w:lang w:eastAsia="en-AU"/>
              </w:rPr>
              <w:t>Non-use</w:t>
            </w:r>
            <w:r>
              <w:rPr>
                <w:rFonts w:eastAsia="Times New Roman" w:cs="Arial"/>
                <w:color w:val="000000"/>
                <w:szCs w:val="20"/>
                <w:lang w:eastAsia="en-AU"/>
              </w:rPr>
              <w:t xml:space="preserve"> </w:t>
            </w:r>
            <w:r w:rsidR="002E0254" w:rsidRPr="002E0254">
              <w:rPr>
                <w:rFonts w:eastAsia="Times New Roman" w:cs="Arial"/>
                <w:color w:val="000000"/>
                <w:szCs w:val="20"/>
                <w:lang w:eastAsia="en-AU"/>
              </w:rPr>
              <w:t>management</w:t>
            </w:r>
            <w:r>
              <w:rPr>
                <w:rFonts w:eastAsia="Times New Roman" w:cs="Arial"/>
                <w:color w:val="000000"/>
                <w:szCs w:val="20"/>
                <w:lang w:eastAsia="en-AU"/>
              </w:rPr>
              <w:t xml:space="preserve"> </w:t>
            </w:r>
            <w:r w:rsidR="002E0254" w:rsidRPr="002E0254">
              <w:rPr>
                <w:rFonts w:eastAsia="Times New Roman" w:cs="Arial"/>
                <w:color w:val="000000"/>
                <w:szCs w:val="20"/>
                <w:lang w:eastAsia="en-AU"/>
              </w:rPr>
              <w:t>area</w:t>
            </w:r>
          </w:p>
        </w:tc>
      </w:tr>
      <w:tr w:rsidR="002E0254" w:rsidRPr="002E0254" w14:paraId="65E82B63" w14:textId="77777777" w:rsidTr="00CB1BE4">
        <w:trPr>
          <w:trHeight w:val="619"/>
        </w:trPr>
        <w:tc>
          <w:tcPr>
            <w:tcW w:w="1632" w:type="dxa"/>
            <w:shd w:val="clear" w:color="000000" w:fill="BFBFBF"/>
            <w:vAlign w:val="center"/>
            <w:hideMark/>
          </w:tcPr>
          <w:p w14:paraId="7DD37E9E" w14:textId="4C0B2DB3"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Date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is</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p>
        </w:tc>
        <w:tc>
          <w:tcPr>
            <w:tcW w:w="1233" w:type="dxa"/>
            <w:shd w:val="clear" w:color="000000" w:fill="FFF2CC"/>
            <w:noWrap/>
            <w:vAlign w:val="center"/>
          </w:tcPr>
          <w:p w14:paraId="35AD78EC" w14:textId="228D2CC8"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/12/33</w:t>
            </w:r>
          </w:p>
        </w:tc>
        <w:tc>
          <w:tcPr>
            <w:tcW w:w="1233" w:type="dxa"/>
            <w:shd w:val="clear" w:color="000000" w:fill="FFF2CC"/>
            <w:noWrap/>
            <w:vAlign w:val="center"/>
          </w:tcPr>
          <w:p w14:paraId="5B04C395" w14:textId="1CFBB65F"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/12/4</w:t>
            </w:r>
            <w:r w:rsidR="004772A9">
              <w:rPr>
                <w:rFonts w:ascii="Calibri" w:eastAsia="Times New Roman" w:hAnsi="Calibri" w:cs="Calibri"/>
                <w:color w:val="000000"/>
                <w:sz w:val="22"/>
                <w:szCs w:val="22"/>
              </w:rPr>
              <w:t>5</w:t>
            </w:r>
          </w:p>
        </w:tc>
        <w:tc>
          <w:tcPr>
            <w:tcW w:w="1232" w:type="dxa"/>
            <w:shd w:val="clear" w:color="000000" w:fill="FFF2CC"/>
            <w:noWrap/>
            <w:vAlign w:val="center"/>
          </w:tcPr>
          <w:p w14:paraId="60D020C4"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2" w:type="dxa"/>
            <w:shd w:val="clear" w:color="000000" w:fill="FFF2CC"/>
            <w:noWrap/>
            <w:vAlign w:val="center"/>
          </w:tcPr>
          <w:p w14:paraId="2B85DFC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1" w:type="dxa"/>
            <w:shd w:val="clear" w:color="000000" w:fill="FFF2CC"/>
            <w:noWrap/>
            <w:vAlign w:val="center"/>
          </w:tcPr>
          <w:p w14:paraId="49E70107"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3E1F4FAC"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52404310"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0659A4E4"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38177DC5"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7840B838" w14:textId="77777777" w:rsidR="002E0254" w:rsidRPr="002E0254" w:rsidRDefault="002E0254" w:rsidP="002E0254">
            <w:pPr>
              <w:spacing w:after="0" w:line="240" w:lineRule="auto"/>
              <w:jc w:val="center"/>
              <w:rPr>
                <w:rFonts w:eastAsia="Times New Roman" w:cs="Arial"/>
                <w:color w:val="D9D9D9"/>
                <w:szCs w:val="20"/>
                <w:lang w:eastAsia="en-AU"/>
              </w:rPr>
            </w:pPr>
          </w:p>
        </w:tc>
      </w:tr>
      <w:tr w:rsidR="002E0254" w:rsidRPr="002E0254" w14:paraId="720464D9" w14:textId="77777777" w:rsidTr="00CB1BE4">
        <w:trPr>
          <w:trHeight w:val="619"/>
        </w:trPr>
        <w:tc>
          <w:tcPr>
            <w:tcW w:w="1632" w:type="dxa"/>
            <w:shd w:val="clear" w:color="000000" w:fill="BFBFBF"/>
            <w:vAlign w:val="center"/>
            <w:hideMark/>
          </w:tcPr>
          <w:p w14:paraId="16D5564D" w14:textId="09A6C03A"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available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c>
          <w:tcPr>
            <w:tcW w:w="1233" w:type="dxa"/>
            <w:shd w:val="clear" w:color="000000" w:fill="FFF2CC"/>
            <w:noWrap/>
            <w:vAlign w:val="center"/>
          </w:tcPr>
          <w:p w14:paraId="115C7994"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291.6</w:t>
            </w:r>
          </w:p>
        </w:tc>
        <w:tc>
          <w:tcPr>
            <w:tcW w:w="1233" w:type="dxa"/>
            <w:shd w:val="clear" w:color="000000" w:fill="FFF2CC"/>
            <w:noWrap/>
            <w:vAlign w:val="center"/>
          </w:tcPr>
          <w:p w14:paraId="23B0DFAF"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291.6</w:t>
            </w:r>
          </w:p>
        </w:tc>
        <w:tc>
          <w:tcPr>
            <w:tcW w:w="1232" w:type="dxa"/>
            <w:shd w:val="clear" w:color="000000" w:fill="FFF2CC"/>
            <w:noWrap/>
            <w:vAlign w:val="center"/>
          </w:tcPr>
          <w:p w14:paraId="538209E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2" w:type="dxa"/>
            <w:shd w:val="clear" w:color="000000" w:fill="FFF2CC"/>
            <w:noWrap/>
            <w:vAlign w:val="center"/>
          </w:tcPr>
          <w:p w14:paraId="3EC2A7C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1" w:type="dxa"/>
            <w:shd w:val="clear" w:color="000000" w:fill="FFF2CC"/>
            <w:noWrap/>
            <w:vAlign w:val="center"/>
            <w:hideMark/>
          </w:tcPr>
          <w:p w14:paraId="4CAB545C" w14:textId="0EE1BB3B" w:rsidR="002E0254" w:rsidRPr="002E0254" w:rsidRDefault="001919AE" w:rsidP="002E0254">
            <w:pPr>
              <w:spacing w:after="0" w:line="240" w:lineRule="auto"/>
              <w:jc w:val="center"/>
              <w:rPr>
                <w:rFonts w:eastAsia="Times New Roman" w:cs="Arial"/>
                <w:color w:val="D9D9D9"/>
                <w:szCs w:val="20"/>
                <w:lang w:eastAsia="en-AU"/>
              </w:rPr>
            </w:pPr>
            <w:r>
              <w:rPr>
                <w:rFonts w:eastAsia="Times New Roman" w:cs="Arial"/>
                <w:color w:val="D9D9D9"/>
                <w:szCs w:val="20"/>
                <w:lang w:eastAsia="en-AU"/>
              </w:rPr>
              <w:t xml:space="preserve"> </w:t>
            </w:r>
          </w:p>
        </w:tc>
        <w:tc>
          <w:tcPr>
            <w:tcW w:w="1231" w:type="dxa"/>
            <w:shd w:val="clear" w:color="000000" w:fill="FFF2CC"/>
            <w:noWrap/>
            <w:vAlign w:val="center"/>
            <w:hideMark/>
          </w:tcPr>
          <w:p w14:paraId="63D029CE" w14:textId="03252AA7" w:rsidR="002E0254" w:rsidRPr="002E0254" w:rsidRDefault="001919AE" w:rsidP="002E0254">
            <w:pPr>
              <w:spacing w:after="0" w:line="240" w:lineRule="auto"/>
              <w:jc w:val="center"/>
              <w:rPr>
                <w:rFonts w:eastAsia="Times New Roman" w:cs="Arial"/>
                <w:color w:val="D9D9D9"/>
                <w:szCs w:val="20"/>
                <w:lang w:eastAsia="en-AU"/>
              </w:rPr>
            </w:pPr>
            <w:r>
              <w:rPr>
                <w:rFonts w:eastAsia="Times New Roman" w:cs="Arial"/>
                <w:color w:val="D9D9D9"/>
                <w:szCs w:val="20"/>
                <w:lang w:eastAsia="en-AU"/>
              </w:rPr>
              <w:t xml:space="preserve"> </w:t>
            </w:r>
          </w:p>
        </w:tc>
        <w:tc>
          <w:tcPr>
            <w:tcW w:w="1231" w:type="dxa"/>
            <w:shd w:val="clear" w:color="000000" w:fill="FFF2CC"/>
            <w:noWrap/>
            <w:vAlign w:val="center"/>
            <w:hideMark/>
          </w:tcPr>
          <w:p w14:paraId="43E0C29D" w14:textId="4ED251C8" w:rsidR="002E0254" w:rsidRPr="002E0254" w:rsidRDefault="001919AE" w:rsidP="002E0254">
            <w:pPr>
              <w:spacing w:after="0" w:line="240" w:lineRule="auto"/>
              <w:jc w:val="center"/>
              <w:rPr>
                <w:rFonts w:eastAsia="Times New Roman" w:cs="Arial"/>
                <w:color w:val="D9D9D9"/>
                <w:szCs w:val="20"/>
                <w:lang w:eastAsia="en-AU"/>
              </w:rPr>
            </w:pPr>
            <w:r>
              <w:rPr>
                <w:rFonts w:eastAsia="Times New Roman" w:cs="Arial"/>
                <w:color w:val="D9D9D9"/>
                <w:szCs w:val="20"/>
                <w:lang w:eastAsia="en-AU"/>
              </w:rPr>
              <w:t xml:space="preserve"> </w:t>
            </w:r>
          </w:p>
        </w:tc>
        <w:tc>
          <w:tcPr>
            <w:tcW w:w="1231" w:type="dxa"/>
            <w:shd w:val="clear" w:color="000000" w:fill="FFF2CC"/>
            <w:noWrap/>
            <w:vAlign w:val="center"/>
            <w:hideMark/>
          </w:tcPr>
          <w:p w14:paraId="2096E7C4" w14:textId="6B8C8B08" w:rsidR="002E0254" w:rsidRPr="002E0254" w:rsidRDefault="001919AE" w:rsidP="002E0254">
            <w:pPr>
              <w:spacing w:after="0" w:line="240" w:lineRule="auto"/>
              <w:jc w:val="center"/>
              <w:rPr>
                <w:rFonts w:eastAsia="Times New Roman" w:cs="Arial"/>
                <w:color w:val="D9D9D9"/>
                <w:szCs w:val="20"/>
                <w:lang w:eastAsia="en-AU"/>
              </w:rPr>
            </w:pPr>
            <w:r>
              <w:rPr>
                <w:rFonts w:eastAsia="Times New Roman" w:cs="Arial"/>
                <w:color w:val="D9D9D9"/>
                <w:szCs w:val="20"/>
                <w:lang w:eastAsia="en-AU"/>
              </w:rPr>
              <w:t xml:space="preserve"> </w:t>
            </w:r>
          </w:p>
        </w:tc>
        <w:tc>
          <w:tcPr>
            <w:tcW w:w="1231" w:type="dxa"/>
            <w:shd w:val="clear" w:color="000000" w:fill="FFF2CC"/>
            <w:noWrap/>
            <w:vAlign w:val="center"/>
            <w:hideMark/>
          </w:tcPr>
          <w:p w14:paraId="5845FECD" w14:textId="72A43AD9" w:rsidR="002E0254" w:rsidRPr="002E0254" w:rsidRDefault="001919AE" w:rsidP="002E0254">
            <w:pPr>
              <w:spacing w:after="0" w:line="240" w:lineRule="auto"/>
              <w:jc w:val="center"/>
              <w:rPr>
                <w:rFonts w:eastAsia="Times New Roman" w:cs="Arial"/>
                <w:color w:val="D9D9D9"/>
                <w:szCs w:val="20"/>
                <w:lang w:eastAsia="en-AU"/>
              </w:rPr>
            </w:pPr>
            <w:r>
              <w:rPr>
                <w:rFonts w:eastAsia="Times New Roman" w:cs="Arial"/>
                <w:color w:val="D9D9D9"/>
                <w:szCs w:val="20"/>
                <w:lang w:eastAsia="en-AU"/>
              </w:rPr>
              <w:t xml:space="preserve"> </w:t>
            </w:r>
          </w:p>
        </w:tc>
        <w:tc>
          <w:tcPr>
            <w:tcW w:w="1231" w:type="dxa"/>
            <w:shd w:val="clear" w:color="000000" w:fill="FFF2CC"/>
            <w:noWrap/>
            <w:vAlign w:val="center"/>
            <w:hideMark/>
          </w:tcPr>
          <w:p w14:paraId="104CEBF2" w14:textId="4397ABE9" w:rsidR="002E0254" w:rsidRPr="002E0254" w:rsidRDefault="001919AE" w:rsidP="002E0254">
            <w:pPr>
              <w:spacing w:after="0" w:line="240" w:lineRule="auto"/>
              <w:jc w:val="center"/>
              <w:rPr>
                <w:rFonts w:eastAsia="Times New Roman" w:cs="Arial"/>
                <w:color w:val="D9D9D9"/>
                <w:szCs w:val="20"/>
                <w:lang w:eastAsia="en-AU"/>
              </w:rPr>
            </w:pPr>
            <w:r>
              <w:rPr>
                <w:rFonts w:eastAsia="Times New Roman" w:cs="Arial"/>
                <w:color w:val="D9D9D9"/>
                <w:szCs w:val="20"/>
                <w:lang w:eastAsia="en-AU"/>
              </w:rPr>
              <w:t xml:space="preserve"> </w:t>
            </w:r>
          </w:p>
        </w:tc>
      </w:tr>
      <w:tr w:rsidR="002E0254" w:rsidRPr="002E0254" w14:paraId="110E3C48" w14:textId="77777777" w:rsidTr="00CB1BE4">
        <w:trPr>
          <w:trHeight w:val="619"/>
        </w:trPr>
        <w:tc>
          <w:tcPr>
            <w:tcW w:w="1632" w:type="dxa"/>
            <w:shd w:val="clear" w:color="000000" w:fill="BFBFBF"/>
            <w:vAlign w:val="center"/>
            <w:hideMark/>
          </w:tcPr>
          <w:p w14:paraId="2D9DD30B" w14:textId="3FC25049"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completed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by</w:t>
            </w:r>
          </w:p>
        </w:tc>
        <w:tc>
          <w:tcPr>
            <w:tcW w:w="1233" w:type="dxa"/>
            <w:shd w:val="clear" w:color="000000" w:fill="FFF2CC"/>
            <w:noWrap/>
            <w:vAlign w:val="center"/>
          </w:tcPr>
          <w:p w14:paraId="1AB60A5D" w14:textId="7F901973"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w:t>
            </w:r>
            <w:r w:rsidR="002E0254" w:rsidRPr="002E0254">
              <w:rPr>
                <w:rFonts w:ascii="Calibri" w:eastAsia="Times New Roman" w:hAnsi="Calibri" w:cs="Calibri"/>
                <w:color w:val="000000"/>
                <w:sz w:val="22"/>
                <w:szCs w:val="22"/>
              </w:rPr>
              <w:t>0/12/4</w:t>
            </w:r>
            <w:r w:rsidR="004772A9">
              <w:rPr>
                <w:rFonts w:ascii="Calibri" w:eastAsia="Times New Roman" w:hAnsi="Calibri" w:cs="Calibri"/>
                <w:color w:val="000000"/>
                <w:sz w:val="22"/>
                <w:szCs w:val="22"/>
              </w:rPr>
              <w:t>5</w:t>
            </w:r>
          </w:p>
        </w:tc>
        <w:tc>
          <w:tcPr>
            <w:tcW w:w="1233" w:type="dxa"/>
            <w:shd w:val="clear" w:color="000000" w:fill="FFF2CC"/>
            <w:noWrap/>
            <w:vAlign w:val="center"/>
          </w:tcPr>
          <w:p w14:paraId="54B8628F" w14:textId="562D40CB" w:rsidR="002E0254" w:rsidRPr="002E0254" w:rsidRDefault="00BE0168"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10</w:t>
            </w:r>
            <w:r w:rsidR="002E0254" w:rsidRPr="002E0254">
              <w:rPr>
                <w:rFonts w:ascii="Calibri" w:eastAsia="Times New Roman" w:hAnsi="Calibri" w:cs="Calibri"/>
                <w:color w:val="000000"/>
                <w:sz w:val="22"/>
                <w:szCs w:val="22"/>
              </w:rPr>
              <w:t>/12/</w:t>
            </w:r>
            <w:r w:rsidR="004772A9">
              <w:rPr>
                <w:rFonts w:ascii="Calibri" w:eastAsia="Times New Roman" w:hAnsi="Calibri" w:cs="Calibri"/>
                <w:color w:val="000000"/>
                <w:sz w:val="22"/>
                <w:szCs w:val="22"/>
              </w:rPr>
              <w:t>55</w:t>
            </w:r>
          </w:p>
        </w:tc>
        <w:tc>
          <w:tcPr>
            <w:tcW w:w="1232" w:type="dxa"/>
            <w:shd w:val="clear" w:color="000000" w:fill="FFF2CC"/>
            <w:noWrap/>
            <w:vAlign w:val="center"/>
          </w:tcPr>
          <w:p w14:paraId="40A9DA7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2" w:type="dxa"/>
            <w:shd w:val="clear" w:color="000000" w:fill="FFF2CC"/>
            <w:noWrap/>
            <w:vAlign w:val="center"/>
          </w:tcPr>
          <w:p w14:paraId="4F2E20BA"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1" w:type="dxa"/>
            <w:shd w:val="clear" w:color="000000" w:fill="FFF2CC"/>
            <w:noWrap/>
            <w:vAlign w:val="center"/>
            <w:hideMark/>
          </w:tcPr>
          <w:p w14:paraId="37AA6D31"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202BC0AD"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498B7873"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0698B82F"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2BDEA5D6" w14:textId="77777777" w:rsidR="002E0254" w:rsidRPr="002E0254" w:rsidRDefault="002E0254" w:rsidP="002E0254">
            <w:pPr>
              <w:spacing w:after="0" w:line="240" w:lineRule="auto"/>
              <w:jc w:val="center"/>
              <w:rPr>
                <w:rFonts w:eastAsia="Times New Roman" w:cs="Arial"/>
                <w:color w:val="D9D9D9"/>
                <w:szCs w:val="20"/>
                <w:lang w:eastAsia="en-AU"/>
              </w:rPr>
            </w:pPr>
          </w:p>
        </w:tc>
        <w:tc>
          <w:tcPr>
            <w:tcW w:w="1231" w:type="dxa"/>
            <w:shd w:val="clear" w:color="000000" w:fill="FFF2CC"/>
            <w:noWrap/>
            <w:vAlign w:val="center"/>
          </w:tcPr>
          <w:p w14:paraId="178CD684" w14:textId="77777777" w:rsidR="002E0254" w:rsidRPr="002E0254" w:rsidRDefault="002E0254" w:rsidP="002E0254">
            <w:pPr>
              <w:spacing w:after="0" w:line="240" w:lineRule="auto"/>
              <w:jc w:val="center"/>
              <w:rPr>
                <w:rFonts w:eastAsia="Times New Roman" w:cs="Arial"/>
                <w:color w:val="D9D9D9"/>
                <w:szCs w:val="20"/>
                <w:lang w:eastAsia="en-AU"/>
              </w:rPr>
            </w:pPr>
          </w:p>
        </w:tc>
      </w:tr>
      <w:tr w:rsidR="002E0254" w:rsidRPr="002E0254" w14:paraId="43503274" w14:textId="77777777" w:rsidTr="00CB1BE4">
        <w:trPr>
          <w:trHeight w:val="615"/>
        </w:trPr>
        <w:tc>
          <w:tcPr>
            <w:tcW w:w="1632" w:type="dxa"/>
            <w:shd w:val="clear" w:color="000000" w:fill="D9D9D9"/>
            <w:vAlign w:val="center"/>
            <w:hideMark/>
          </w:tcPr>
          <w:p w14:paraId="6A2B3DB7" w14:textId="2EDA72EA" w:rsidR="002E0254" w:rsidRPr="002E0254" w:rsidRDefault="002E0254" w:rsidP="002E0254">
            <w:pPr>
              <w:spacing w:after="0" w:line="240" w:lineRule="auto"/>
              <w:rPr>
                <w:rFonts w:eastAsia="Times New Roman" w:cs="Arial"/>
                <w:b/>
                <w:bCs/>
                <w:color w:val="000000"/>
                <w:szCs w:val="20"/>
                <w:lang w:eastAsia="en-AU"/>
              </w:rPr>
            </w:pPr>
            <w:r w:rsidRPr="002E0254">
              <w:rPr>
                <w:rFonts w:eastAsia="Times New Roman" w:cs="Arial"/>
                <w:b/>
                <w:bCs/>
                <w:color w:val="000000"/>
                <w:szCs w:val="20"/>
                <w:lang w:eastAsia="en-AU"/>
              </w:rPr>
              <w:t>Milestone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Reference</w:t>
            </w:r>
          </w:p>
        </w:tc>
        <w:tc>
          <w:tcPr>
            <w:tcW w:w="12316" w:type="dxa"/>
            <w:gridSpan w:val="10"/>
            <w:shd w:val="clear" w:color="000000" w:fill="BFBFBF"/>
            <w:noWrap/>
            <w:vAlign w:val="center"/>
            <w:hideMark/>
          </w:tcPr>
          <w:p w14:paraId="17EB9217" w14:textId="7F491569" w:rsidR="002E0254" w:rsidRPr="002E0254" w:rsidRDefault="002E0254" w:rsidP="002E0254">
            <w:pPr>
              <w:spacing w:after="0" w:line="240" w:lineRule="auto"/>
              <w:jc w:val="center"/>
              <w:rPr>
                <w:rFonts w:eastAsia="Times New Roman" w:cs="Arial"/>
                <w:b/>
                <w:bCs/>
                <w:color w:val="000000"/>
                <w:szCs w:val="20"/>
                <w:lang w:eastAsia="en-AU"/>
              </w:rPr>
            </w:pPr>
            <w:r w:rsidRPr="002E0254">
              <w:rPr>
                <w:rFonts w:eastAsia="Times New Roman" w:cs="Arial"/>
                <w:b/>
                <w:bCs/>
                <w:color w:val="000000"/>
                <w:szCs w:val="20"/>
                <w:lang w:eastAsia="en-AU"/>
              </w:rPr>
              <w:t>Cumulative</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area</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achieved</w:t>
            </w:r>
            <w:r w:rsidR="001919AE">
              <w:rPr>
                <w:rFonts w:eastAsia="Times New Roman" w:cs="Arial"/>
                <w:b/>
                <w:bCs/>
                <w:color w:val="000000"/>
                <w:szCs w:val="20"/>
                <w:lang w:eastAsia="en-AU"/>
              </w:rPr>
              <w:t xml:space="preserve"> </w:t>
            </w:r>
            <w:r w:rsidRPr="002E0254">
              <w:rPr>
                <w:rFonts w:eastAsia="Times New Roman" w:cs="Arial"/>
                <w:b/>
                <w:bCs/>
                <w:color w:val="000000"/>
                <w:szCs w:val="20"/>
                <w:lang w:eastAsia="en-AU"/>
              </w:rPr>
              <w:t>(ha)</w:t>
            </w:r>
          </w:p>
        </w:tc>
      </w:tr>
      <w:tr w:rsidR="002E0254" w:rsidRPr="002E0254" w14:paraId="6E29831A" w14:textId="77777777" w:rsidTr="00CB1BE4">
        <w:trPr>
          <w:trHeight w:val="315"/>
        </w:trPr>
        <w:tc>
          <w:tcPr>
            <w:tcW w:w="1632" w:type="dxa"/>
            <w:shd w:val="clear" w:color="000000" w:fill="D9D9D9"/>
            <w:noWrap/>
            <w:vAlign w:val="center"/>
            <w:hideMark/>
          </w:tcPr>
          <w:p w14:paraId="76AC6B85"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ascii="Calibri" w:eastAsia="Times New Roman" w:hAnsi="Calibri" w:cs="Calibri"/>
                <w:b/>
                <w:bCs/>
                <w:color w:val="000000"/>
                <w:sz w:val="22"/>
                <w:szCs w:val="22"/>
              </w:rPr>
              <w:t>MM1</w:t>
            </w:r>
          </w:p>
        </w:tc>
        <w:tc>
          <w:tcPr>
            <w:tcW w:w="1233" w:type="dxa"/>
            <w:shd w:val="clear" w:color="000000" w:fill="DDEBF7"/>
            <w:noWrap/>
            <w:vAlign w:val="center"/>
          </w:tcPr>
          <w:p w14:paraId="4FA5D649"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291.6</w:t>
            </w:r>
          </w:p>
        </w:tc>
        <w:tc>
          <w:tcPr>
            <w:tcW w:w="1233" w:type="dxa"/>
            <w:shd w:val="clear" w:color="000000" w:fill="DDEBF7"/>
            <w:noWrap/>
            <w:vAlign w:val="center"/>
          </w:tcPr>
          <w:p w14:paraId="281A89DC" w14:textId="46D6A25B" w:rsidR="002E0254" w:rsidRPr="002E0254" w:rsidRDefault="001919AE"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 xml:space="preserve"> </w:t>
            </w:r>
          </w:p>
        </w:tc>
        <w:tc>
          <w:tcPr>
            <w:tcW w:w="1232" w:type="dxa"/>
            <w:shd w:val="clear" w:color="000000" w:fill="DDEBF7"/>
            <w:noWrap/>
            <w:vAlign w:val="center"/>
          </w:tcPr>
          <w:p w14:paraId="1D278082"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2" w:type="dxa"/>
            <w:shd w:val="clear" w:color="000000" w:fill="DDEBF7"/>
            <w:noWrap/>
            <w:vAlign w:val="center"/>
          </w:tcPr>
          <w:p w14:paraId="0F79CEED"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1" w:type="dxa"/>
            <w:shd w:val="clear" w:color="000000" w:fill="DDEBF7"/>
            <w:noWrap/>
            <w:vAlign w:val="center"/>
            <w:hideMark/>
          </w:tcPr>
          <w:p w14:paraId="4F040974" w14:textId="5241BF27"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68EB792F" w14:textId="5719A894"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2C94FC4F" w14:textId="599DF63E"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6AA01C51" w14:textId="41FF5180"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1B6B436B" w14:textId="748F8F07"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7D061A3D" w14:textId="34D7F0D8"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r>
      <w:tr w:rsidR="002E0254" w:rsidRPr="002E0254" w14:paraId="19BB6EA3" w14:textId="77777777" w:rsidTr="00CB1BE4">
        <w:trPr>
          <w:trHeight w:val="315"/>
        </w:trPr>
        <w:tc>
          <w:tcPr>
            <w:tcW w:w="1632" w:type="dxa"/>
            <w:shd w:val="clear" w:color="000000" w:fill="D9D9D9"/>
            <w:noWrap/>
            <w:vAlign w:val="center"/>
            <w:hideMark/>
          </w:tcPr>
          <w:p w14:paraId="499780D8"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ascii="Calibri" w:eastAsia="Times New Roman" w:hAnsi="Calibri" w:cs="Calibri"/>
                <w:b/>
                <w:bCs/>
                <w:color w:val="000000"/>
                <w:sz w:val="22"/>
                <w:szCs w:val="22"/>
              </w:rPr>
              <w:t>MM2</w:t>
            </w:r>
          </w:p>
        </w:tc>
        <w:tc>
          <w:tcPr>
            <w:tcW w:w="1233" w:type="dxa"/>
            <w:shd w:val="clear" w:color="000000" w:fill="DDEBF7"/>
            <w:noWrap/>
            <w:vAlign w:val="center"/>
          </w:tcPr>
          <w:p w14:paraId="5436B6CF" w14:textId="77777777"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291.6</w:t>
            </w:r>
          </w:p>
        </w:tc>
        <w:tc>
          <w:tcPr>
            <w:tcW w:w="1233" w:type="dxa"/>
            <w:shd w:val="clear" w:color="000000" w:fill="DDEBF7"/>
            <w:noWrap/>
            <w:vAlign w:val="center"/>
          </w:tcPr>
          <w:p w14:paraId="521002F5" w14:textId="2AAB4F35" w:rsidR="002E0254" w:rsidRPr="002E0254" w:rsidRDefault="001919AE" w:rsidP="002E0254">
            <w:pPr>
              <w:spacing w:after="0" w:line="240" w:lineRule="auto"/>
              <w:jc w:val="center"/>
              <w:rPr>
                <w:rFonts w:eastAsia="Times New Roman" w:cs="Arial"/>
                <w:color w:val="000000"/>
                <w:szCs w:val="20"/>
                <w:lang w:eastAsia="en-AU"/>
              </w:rPr>
            </w:pPr>
            <w:r>
              <w:rPr>
                <w:rFonts w:ascii="Calibri" w:eastAsia="Times New Roman" w:hAnsi="Calibri" w:cs="Calibri"/>
                <w:color w:val="000000"/>
                <w:sz w:val="22"/>
                <w:szCs w:val="22"/>
              </w:rPr>
              <w:t xml:space="preserve"> </w:t>
            </w:r>
          </w:p>
        </w:tc>
        <w:tc>
          <w:tcPr>
            <w:tcW w:w="1232" w:type="dxa"/>
            <w:shd w:val="clear" w:color="000000" w:fill="DDEBF7"/>
            <w:noWrap/>
            <w:vAlign w:val="center"/>
          </w:tcPr>
          <w:p w14:paraId="4B4E5016"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2" w:type="dxa"/>
            <w:shd w:val="clear" w:color="000000" w:fill="DDEBF7"/>
            <w:noWrap/>
            <w:vAlign w:val="center"/>
          </w:tcPr>
          <w:p w14:paraId="16634917"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1" w:type="dxa"/>
            <w:shd w:val="clear" w:color="000000" w:fill="DDEBF7"/>
            <w:noWrap/>
            <w:vAlign w:val="center"/>
            <w:hideMark/>
          </w:tcPr>
          <w:p w14:paraId="79F7BCD0" w14:textId="72B3CEF7"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30136004" w14:textId="67F3E44C"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72573505" w14:textId="59641110"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1699EA2B" w14:textId="75AEABBB"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29B93616" w14:textId="7AFC329A"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415CA1E4" w14:textId="6104AA45"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r>
      <w:tr w:rsidR="002E0254" w:rsidRPr="002E0254" w14:paraId="0B8EDE6F" w14:textId="77777777" w:rsidTr="00CB1BE4">
        <w:trPr>
          <w:trHeight w:val="315"/>
        </w:trPr>
        <w:tc>
          <w:tcPr>
            <w:tcW w:w="1632" w:type="dxa"/>
            <w:shd w:val="clear" w:color="000000" w:fill="D9D9D9"/>
            <w:noWrap/>
            <w:vAlign w:val="center"/>
            <w:hideMark/>
          </w:tcPr>
          <w:p w14:paraId="46902FA4" w14:textId="77777777" w:rsidR="002E0254" w:rsidRPr="002E0254" w:rsidRDefault="002E0254" w:rsidP="002E0254">
            <w:pPr>
              <w:spacing w:after="0" w:line="240" w:lineRule="auto"/>
              <w:rPr>
                <w:rFonts w:eastAsia="Times New Roman" w:cs="Arial"/>
                <w:b/>
                <w:bCs/>
                <w:color w:val="000000"/>
                <w:szCs w:val="20"/>
                <w:lang w:eastAsia="en-AU"/>
              </w:rPr>
            </w:pPr>
            <w:r w:rsidRPr="002E0254">
              <w:rPr>
                <w:rFonts w:ascii="Calibri" w:eastAsia="Times New Roman" w:hAnsi="Calibri" w:cs="Calibri"/>
                <w:b/>
                <w:bCs/>
                <w:color w:val="000000"/>
                <w:sz w:val="22"/>
                <w:szCs w:val="22"/>
              </w:rPr>
              <w:t>MM3</w:t>
            </w:r>
          </w:p>
        </w:tc>
        <w:tc>
          <w:tcPr>
            <w:tcW w:w="1233" w:type="dxa"/>
            <w:shd w:val="clear" w:color="000000" w:fill="DDEBF7"/>
            <w:noWrap/>
            <w:vAlign w:val="center"/>
          </w:tcPr>
          <w:p w14:paraId="24808AE9"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3" w:type="dxa"/>
            <w:shd w:val="clear" w:color="000000" w:fill="DDEBF7"/>
            <w:noWrap/>
            <w:vAlign w:val="center"/>
          </w:tcPr>
          <w:p w14:paraId="725DC86F" w14:textId="5D03651C" w:rsidR="002E0254" w:rsidRPr="002E0254" w:rsidRDefault="002E0254" w:rsidP="002E0254">
            <w:pPr>
              <w:spacing w:after="0" w:line="240" w:lineRule="auto"/>
              <w:jc w:val="center"/>
              <w:rPr>
                <w:rFonts w:eastAsia="Times New Roman" w:cs="Arial"/>
                <w:color w:val="000000"/>
                <w:szCs w:val="20"/>
                <w:lang w:eastAsia="en-AU"/>
              </w:rPr>
            </w:pPr>
            <w:r w:rsidRPr="002E0254">
              <w:rPr>
                <w:rFonts w:ascii="Calibri" w:eastAsia="Times New Roman" w:hAnsi="Calibri" w:cs="Calibri"/>
                <w:color w:val="000000"/>
                <w:sz w:val="22"/>
                <w:szCs w:val="22"/>
              </w:rPr>
              <w:t>291.6</w:t>
            </w:r>
            <w:r w:rsidR="001919AE">
              <w:rPr>
                <w:rFonts w:ascii="Calibri" w:eastAsia="Times New Roman" w:hAnsi="Calibri" w:cs="Calibri"/>
                <w:color w:val="000000"/>
                <w:sz w:val="22"/>
                <w:szCs w:val="22"/>
              </w:rPr>
              <w:t xml:space="preserve"> </w:t>
            </w:r>
          </w:p>
        </w:tc>
        <w:tc>
          <w:tcPr>
            <w:tcW w:w="1232" w:type="dxa"/>
            <w:shd w:val="clear" w:color="000000" w:fill="DDEBF7"/>
            <w:noWrap/>
            <w:vAlign w:val="center"/>
          </w:tcPr>
          <w:p w14:paraId="12DF4895"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2" w:type="dxa"/>
            <w:shd w:val="clear" w:color="000000" w:fill="DDEBF7"/>
            <w:noWrap/>
            <w:vAlign w:val="center"/>
          </w:tcPr>
          <w:p w14:paraId="1AF03228" w14:textId="77777777" w:rsidR="002E0254" w:rsidRPr="002E0254" w:rsidRDefault="002E0254" w:rsidP="002E0254">
            <w:pPr>
              <w:spacing w:after="0" w:line="240" w:lineRule="auto"/>
              <w:jc w:val="center"/>
              <w:rPr>
                <w:rFonts w:eastAsia="Times New Roman" w:cs="Arial"/>
                <w:color w:val="000000"/>
                <w:szCs w:val="20"/>
                <w:lang w:eastAsia="en-AU"/>
              </w:rPr>
            </w:pPr>
          </w:p>
        </w:tc>
        <w:tc>
          <w:tcPr>
            <w:tcW w:w="1231" w:type="dxa"/>
            <w:shd w:val="clear" w:color="000000" w:fill="DDEBF7"/>
            <w:noWrap/>
            <w:vAlign w:val="center"/>
            <w:hideMark/>
          </w:tcPr>
          <w:p w14:paraId="0BC0DA96" w14:textId="5CE5C663"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008E6CDC" w14:textId="62C42037"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72F2E885" w14:textId="4D2CEA52"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6BCF23C9" w14:textId="04AF6C7A"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049CC9F0" w14:textId="518E3125"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c>
          <w:tcPr>
            <w:tcW w:w="1231" w:type="dxa"/>
            <w:shd w:val="clear" w:color="000000" w:fill="DDEBF7"/>
            <w:noWrap/>
            <w:vAlign w:val="center"/>
            <w:hideMark/>
          </w:tcPr>
          <w:p w14:paraId="0DFBAFAB" w14:textId="3EFA35CB" w:rsidR="002E0254" w:rsidRPr="002E0254" w:rsidRDefault="001919AE" w:rsidP="002E0254">
            <w:pPr>
              <w:spacing w:after="0" w:line="240" w:lineRule="auto"/>
              <w:jc w:val="center"/>
              <w:rPr>
                <w:rFonts w:eastAsia="Times New Roman" w:cs="Arial"/>
                <w:color w:val="000000"/>
                <w:szCs w:val="20"/>
                <w:lang w:eastAsia="en-AU"/>
              </w:rPr>
            </w:pPr>
            <w:r>
              <w:rPr>
                <w:rFonts w:eastAsia="Times New Roman" w:cs="Arial"/>
                <w:color w:val="000000"/>
                <w:szCs w:val="20"/>
                <w:lang w:eastAsia="en-AU"/>
              </w:rPr>
              <w:t xml:space="preserve"> </w:t>
            </w:r>
          </w:p>
        </w:tc>
      </w:tr>
    </w:tbl>
    <w:p w14:paraId="02F7FB5B" w14:textId="77777777" w:rsidR="002E0254" w:rsidRPr="002E0254" w:rsidRDefault="002E0254" w:rsidP="002E0254">
      <w:pPr>
        <w:spacing w:before="240" w:after="0" w:line="280" w:lineRule="exact"/>
        <w:outlineLvl w:val="1"/>
        <w:rPr>
          <w:rFonts w:eastAsia="Times New Roman" w:cs="Times New Roman"/>
          <w:b/>
          <w:sz w:val="22"/>
        </w:rPr>
      </w:pPr>
    </w:p>
    <w:p w14:paraId="7E7279EB" w14:textId="77777777" w:rsidR="002E0254" w:rsidRPr="002E0254" w:rsidRDefault="002E0254" w:rsidP="002E0254">
      <w:pPr>
        <w:spacing w:after="0" w:line="240" w:lineRule="auto"/>
        <w:rPr>
          <w:rFonts w:eastAsia="Times New Roman" w:cs="Times New Roman"/>
          <w:b/>
          <w:sz w:val="22"/>
        </w:rPr>
      </w:pPr>
      <w:r w:rsidRPr="002E0254">
        <w:rPr>
          <w:rFonts w:eastAsia="Times New Roman" w:cs="Times New Roman"/>
        </w:rPr>
        <w:br w:type="page"/>
      </w:r>
    </w:p>
    <w:p w14:paraId="5A27E5CE" w14:textId="12A770C1" w:rsidR="00D90BDD" w:rsidRPr="00F80C4F" w:rsidRDefault="00D90BDD" w:rsidP="0012267D">
      <w:pPr>
        <w:pStyle w:val="Heading2"/>
      </w:pPr>
      <w:bookmarkStart w:id="19" w:name="_Toc65157995"/>
      <w:r w:rsidRPr="00F80C4F">
        <w:lastRenderedPageBreak/>
        <w:t>Improvement</w:t>
      </w:r>
      <w:r w:rsidR="001919AE">
        <w:t xml:space="preserve"> </w:t>
      </w:r>
      <w:r w:rsidRPr="00F80C4F">
        <w:t>area</w:t>
      </w:r>
      <w:r w:rsidR="001919AE">
        <w:t xml:space="preserve"> </w:t>
      </w:r>
      <w:r w:rsidRPr="00F80C4F">
        <w:t>milestones</w:t>
      </w:r>
      <w:bookmarkEnd w:id="19"/>
      <w:r w:rsidR="001919AE">
        <w:t xml:space="preserve"> </w:t>
      </w:r>
    </w:p>
    <w:tbl>
      <w:tblPr>
        <w:tblW w:w="5000" w:type="pct"/>
        <w:tblLook w:val="04A0" w:firstRow="1" w:lastRow="0" w:firstColumn="1" w:lastColumn="0" w:noHBand="0" w:noVBand="1"/>
      </w:tblPr>
      <w:tblGrid>
        <w:gridCol w:w="1307"/>
        <w:gridCol w:w="2241"/>
        <w:gridCol w:w="11830"/>
      </w:tblGrid>
      <w:tr w:rsidR="00D90BDD" w:rsidRPr="00F80C4F" w14:paraId="51E86E5B" w14:textId="77777777" w:rsidTr="002E0254">
        <w:trPr>
          <w:trHeight w:val="465"/>
        </w:trPr>
        <w:tc>
          <w:tcPr>
            <w:tcW w:w="425" w:type="pct"/>
            <w:tcBorders>
              <w:top w:val="single" w:sz="8" w:space="0" w:color="auto"/>
              <w:left w:val="single" w:sz="8" w:space="0" w:color="auto"/>
              <w:bottom w:val="single" w:sz="8" w:space="0" w:color="auto"/>
              <w:right w:val="single" w:sz="8" w:space="0" w:color="auto"/>
            </w:tcBorders>
            <w:shd w:val="clear" w:color="000000" w:fill="A6A6A6"/>
            <w:noWrap/>
            <w:vAlign w:val="bottom"/>
            <w:hideMark/>
          </w:tcPr>
          <w:p w14:paraId="47A7F956" w14:textId="79035109" w:rsidR="00D90BDD" w:rsidRPr="00F80C4F" w:rsidRDefault="00D90BDD" w:rsidP="003B4353">
            <w:pPr>
              <w:rPr>
                <w:rFonts w:ascii="Calibri" w:hAnsi="Calibri" w:cs="Calibri"/>
                <w:b/>
                <w:bCs/>
                <w:color w:val="000000"/>
                <w:sz w:val="22"/>
                <w:lang w:eastAsia="en-AU"/>
              </w:rPr>
            </w:pPr>
            <w:r w:rsidRPr="00F80C4F">
              <w:rPr>
                <w:rFonts w:ascii="Calibri" w:hAnsi="Calibri" w:cs="Calibri"/>
                <w:b/>
                <w:bCs/>
                <w:color w:val="000000"/>
                <w:sz w:val="22"/>
                <w:lang w:eastAsia="en-AU"/>
              </w:rPr>
              <w:t>Milestone</w:t>
            </w:r>
            <w:r w:rsidR="001919AE">
              <w:rPr>
                <w:rFonts w:ascii="Calibri" w:hAnsi="Calibri" w:cs="Calibri"/>
                <w:b/>
                <w:bCs/>
                <w:color w:val="000000"/>
                <w:sz w:val="22"/>
                <w:lang w:eastAsia="en-AU"/>
              </w:rPr>
              <w:t xml:space="preserve"> </w:t>
            </w:r>
            <w:r w:rsidRPr="00F80C4F">
              <w:rPr>
                <w:rFonts w:ascii="Calibri" w:hAnsi="Calibri" w:cs="Calibri"/>
                <w:b/>
                <w:bCs/>
                <w:color w:val="000000"/>
                <w:sz w:val="22"/>
                <w:lang w:eastAsia="en-AU"/>
              </w:rPr>
              <w:t>reference</w:t>
            </w:r>
          </w:p>
        </w:tc>
        <w:tc>
          <w:tcPr>
            <w:tcW w:w="729" w:type="pct"/>
            <w:tcBorders>
              <w:top w:val="single" w:sz="8" w:space="0" w:color="auto"/>
              <w:left w:val="single" w:sz="8" w:space="0" w:color="auto"/>
              <w:bottom w:val="single" w:sz="8" w:space="0" w:color="auto"/>
              <w:right w:val="single" w:sz="8" w:space="0" w:color="auto"/>
            </w:tcBorders>
            <w:shd w:val="clear" w:color="000000" w:fill="A6A6A6"/>
            <w:noWrap/>
            <w:vAlign w:val="bottom"/>
            <w:hideMark/>
          </w:tcPr>
          <w:p w14:paraId="1215287E" w14:textId="735ADF80" w:rsidR="00D90BDD" w:rsidRPr="00F80C4F" w:rsidRDefault="00D90BDD" w:rsidP="003B4353">
            <w:pPr>
              <w:rPr>
                <w:rFonts w:ascii="Calibri" w:hAnsi="Calibri" w:cs="Calibri"/>
                <w:b/>
                <w:bCs/>
                <w:color w:val="000000"/>
                <w:sz w:val="22"/>
                <w:lang w:eastAsia="en-AU"/>
              </w:rPr>
            </w:pPr>
            <w:r w:rsidRPr="00F80C4F">
              <w:rPr>
                <w:rFonts w:ascii="Calibri" w:hAnsi="Calibri" w:cs="Calibri"/>
                <w:b/>
                <w:bCs/>
                <w:color w:val="000000"/>
                <w:sz w:val="22"/>
                <w:lang w:eastAsia="en-AU"/>
              </w:rPr>
              <w:t>Management</w:t>
            </w:r>
            <w:r w:rsidR="001919AE">
              <w:rPr>
                <w:rFonts w:ascii="Calibri" w:hAnsi="Calibri" w:cs="Calibri"/>
                <w:b/>
                <w:bCs/>
                <w:color w:val="000000"/>
                <w:sz w:val="22"/>
                <w:lang w:eastAsia="en-AU"/>
              </w:rPr>
              <w:t xml:space="preserve"> </w:t>
            </w:r>
            <w:r w:rsidRPr="00F80C4F">
              <w:rPr>
                <w:rFonts w:ascii="Calibri" w:hAnsi="Calibri" w:cs="Calibri"/>
                <w:b/>
                <w:bCs/>
                <w:color w:val="000000"/>
                <w:sz w:val="22"/>
                <w:lang w:eastAsia="en-AU"/>
              </w:rPr>
              <w:t>milestone</w:t>
            </w:r>
          </w:p>
        </w:tc>
        <w:tc>
          <w:tcPr>
            <w:tcW w:w="3846" w:type="pct"/>
            <w:tcBorders>
              <w:top w:val="single" w:sz="8" w:space="0" w:color="auto"/>
              <w:left w:val="single" w:sz="8" w:space="0" w:color="auto"/>
              <w:bottom w:val="single" w:sz="8" w:space="0" w:color="auto"/>
              <w:right w:val="single" w:sz="8" w:space="0" w:color="auto"/>
            </w:tcBorders>
            <w:shd w:val="clear" w:color="000000" w:fill="A6A6A6"/>
            <w:noWrap/>
            <w:vAlign w:val="bottom"/>
            <w:hideMark/>
          </w:tcPr>
          <w:p w14:paraId="50BF31DB" w14:textId="45864546" w:rsidR="00D90BDD" w:rsidRPr="00F80C4F" w:rsidRDefault="00D90BDD" w:rsidP="003B4353">
            <w:pPr>
              <w:rPr>
                <w:rFonts w:ascii="Calibri" w:hAnsi="Calibri" w:cs="Calibri"/>
                <w:b/>
                <w:bCs/>
                <w:color w:val="000000"/>
                <w:sz w:val="22"/>
                <w:lang w:eastAsia="en-AU"/>
              </w:rPr>
            </w:pPr>
            <w:r w:rsidRPr="00F80C4F">
              <w:rPr>
                <w:rFonts w:ascii="Calibri" w:hAnsi="Calibri" w:cs="Calibri"/>
                <w:b/>
                <w:bCs/>
                <w:color w:val="000000"/>
                <w:sz w:val="22"/>
                <w:lang w:eastAsia="en-AU"/>
              </w:rPr>
              <w:t>Milestone</w:t>
            </w:r>
            <w:r w:rsidR="001919AE">
              <w:rPr>
                <w:rFonts w:ascii="Calibri" w:hAnsi="Calibri" w:cs="Calibri"/>
                <w:b/>
                <w:bCs/>
                <w:color w:val="000000"/>
                <w:sz w:val="22"/>
                <w:lang w:eastAsia="en-AU"/>
              </w:rPr>
              <w:t xml:space="preserve"> </w:t>
            </w:r>
            <w:r w:rsidRPr="00F80C4F">
              <w:rPr>
                <w:rFonts w:ascii="Calibri" w:hAnsi="Calibri" w:cs="Calibri"/>
                <w:b/>
                <w:bCs/>
                <w:color w:val="000000"/>
                <w:sz w:val="22"/>
                <w:lang w:eastAsia="en-AU"/>
              </w:rPr>
              <w:t>criteria</w:t>
            </w:r>
          </w:p>
        </w:tc>
      </w:tr>
      <w:tr w:rsidR="002E0254" w:rsidRPr="00F80C4F" w14:paraId="5F1EE886" w14:textId="77777777" w:rsidTr="002E0254">
        <w:trPr>
          <w:trHeight w:val="315"/>
        </w:trPr>
        <w:tc>
          <w:tcPr>
            <w:tcW w:w="425"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CDE840E" w14:textId="481E9E57" w:rsidR="002E0254" w:rsidRPr="00F80C4F" w:rsidRDefault="002E0254" w:rsidP="002E0254">
            <w:pPr>
              <w:rPr>
                <w:rFonts w:ascii="Calibri" w:hAnsi="Calibri" w:cs="Calibri"/>
                <w:b/>
                <w:bCs/>
                <w:color w:val="000000"/>
                <w:sz w:val="22"/>
                <w:lang w:eastAsia="en-AU"/>
              </w:rPr>
            </w:pPr>
            <w:r w:rsidRPr="00220607">
              <w:rPr>
                <w:rFonts w:cs="Arial"/>
                <w:b/>
                <w:bCs/>
                <w:color w:val="000000"/>
                <w:szCs w:val="20"/>
                <w:lang w:eastAsia="en-AU"/>
              </w:rPr>
              <w:t>MM1</w:t>
            </w:r>
          </w:p>
        </w:tc>
        <w:tc>
          <w:tcPr>
            <w:tcW w:w="729" w:type="pct"/>
            <w:tcBorders>
              <w:top w:val="nil"/>
              <w:left w:val="nil"/>
              <w:bottom w:val="single" w:sz="8" w:space="0" w:color="auto"/>
              <w:right w:val="single" w:sz="8" w:space="0" w:color="auto"/>
            </w:tcBorders>
            <w:shd w:val="clear" w:color="000000" w:fill="F2F2F2"/>
            <w:noWrap/>
            <w:vAlign w:val="center"/>
            <w:hideMark/>
          </w:tcPr>
          <w:p w14:paraId="5F7CF59C" w14:textId="79D0B6CC" w:rsidR="002E0254" w:rsidRPr="00F80C4F" w:rsidRDefault="002E0254" w:rsidP="002E0254">
            <w:pPr>
              <w:rPr>
                <w:rFonts w:ascii="Calibri" w:hAnsi="Calibri" w:cs="Calibri"/>
                <w:color w:val="000000"/>
                <w:sz w:val="22"/>
                <w:lang w:eastAsia="en-AU"/>
              </w:rPr>
            </w:pPr>
            <w:r w:rsidRPr="00611984">
              <w:rPr>
                <w:rFonts w:cs="Arial"/>
                <w:color w:val="000000"/>
                <w:szCs w:val="20"/>
                <w:lang w:eastAsia="en-AU"/>
              </w:rPr>
              <w:t>Achievement</w:t>
            </w:r>
            <w:r w:rsidR="001919AE">
              <w:rPr>
                <w:rFonts w:cs="Arial"/>
                <w:color w:val="000000"/>
                <w:szCs w:val="20"/>
                <w:lang w:eastAsia="en-AU"/>
              </w:rPr>
              <w:t xml:space="preserve"> </w:t>
            </w:r>
            <w:r w:rsidRPr="00611984">
              <w:rPr>
                <w:rFonts w:cs="Arial"/>
                <w:color w:val="000000"/>
                <w:szCs w:val="20"/>
                <w:lang w:eastAsia="en-AU"/>
              </w:rPr>
              <w:t>of</w:t>
            </w:r>
            <w:r w:rsidR="001919AE">
              <w:rPr>
                <w:rFonts w:cs="Arial"/>
                <w:color w:val="000000"/>
                <w:szCs w:val="20"/>
                <w:lang w:eastAsia="en-AU"/>
              </w:rPr>
              <w:t xml:space="preserve"> </w:t>
            </w:r>
            <w:r w:rsidRPr="00611984">
              <w:rPr>
                <w:rFonts w:cs="Arial"/>
                <w:color w:val="000000"/>
                <w:szCs w:val="20"/>
                <w:lang w:eastAsia="en-AU"/>
              </w:rPr>
              <w:t>final</w:t>
            </w:r>
            <w:r w:rsidR="001919AE">
              <w:rPr>
                <w:rFonts w:cs="Arial"/>
                <w:color w:val="000000"/>
                <w:szCs w:val="20"/>
                <w:lang w:eastAsia="en-AU"/>
              </w:rPr>
              <w:t xml:space="preserve"> </w:t>
            </w:r>
            <w:r w:rsidRPr="00611984">
              <w:rPr>
                <w:rFonts w:cs="Arial"/>
                <w:color w:val="000000"/>
                <w:szCs w:val="20"/>
                <w:lang w:eastAsia="en-AU"/>
              </w:rPr>
              <w:t>landform</w:t>
            </w:r>
            <w:r w:rsidR="001919AE">
              <w:rPr>
                <w:rFonts w:cs="Arial"/>
                <w:color w:val="000000"/>
                <w:szCs w:val="20"/>
                <w:lang w:eastAsia="en-AU"/>
              </w:rPr>
              <w:t xml:space="preserve"> </w:t>
            </w:r>
            <w:r w:rsidRPr="00611984">
              <w:rPr>
                <w:rFonts w:cs="Arial"/>
                <w:color w:val="000000"/>
                <w:szCs w:val="20"/>
                <w:lang w:eastAsia="en-AU"/>
              </w:rPr>
              <w:t>design</w:t>
            </w:r>
          </w:p>
        </w:tc>
        <w:tc>
          <w:tcPr>
            <w:tcW w:w="3846" w:type="pct"/>
            <w:tcBorders>
              <w:top w:val="single" w:sz="8" w:space="0" w:color="auto"/>
              <w:left w:val="single" w:sz="8" w:space="0" w:color="auto"/>
              <w:bottom w:val="single" w:sz="8" w:space="0" w:color="auto"/>
              <w:right w:val="single" w:sz="8" w:space="0" w:color="auto"/>
            </w:tcBorders>
            <w:noWrap/>
            <w:vAlign w:val="center"/>
            <w:hideMark/>
          </w:tcPr>
          <w:p w14:paraId="490961B8" w14:textId="27BDDFF1" w:rsidR="002E0254" w:rsidRPr="00C2164F" w:rsidRDefault="001919AE" w:rsidP="00AE6F6E">
            <w:pPr>
              <w:pStyle w:val="ListParagraph"/>
              <w:numPr>
                <w:ilvl w:val="1"/>
                <w:numId w:val="21"/>
              </w:numPr>
              <w:tabs>
                <w:tab w:val="clear" w:pos="2835"/>
              </w:tabs>
              <w:spacing w:after="0" w:line="240" w:lineRule="atLeast"/>
              <w:contextualSpacing/>
              <w:rPr>
                <w:rFonts w:cs="Arial"/>
                <w:color w:val="000000"/>
                <w:szCs w:val="20"/>
              </w:rPr>
            </w:pPr>
            <w:r w:rsidRPr="00C2164F">
              <w:rPr>
                <w:rFonts w:cs="Arial"/>
                <w:color w:val="000000"/>
                <w:szCs w:val="20"/>
              </w:rPr>
              <w:t xml:space="preserve"> </w:t>
            </w:r>
            <w:r w:rsidR="002E0254" w:rsidRPr="00C2164F">
              <w:rPr>
                <w:rFonts w:cs="Arial"/>
                <w:color w:val="000000"/>
                <w:szCs w:val="20"/>
              </w:rPr>
              <w:t>Pit</w:t>
            </w:r>
            <w:r w:rsidRPr="00C2164F">
              <w:rPr>
                <w:rFonts w:cs="Arial"/>
                <w:color w:val="000000"/>
                <w:szCs w:val="20"/>
              </w:rPr>
              <w:t xml:space="preserve"> </w:t>
            </w:r>
            <w:r w:rsidR="002E0254" w:rsidRPr="00C2164F">
              <w:rPr>
                <w:rFonts w:cs="Arial"/>
                <w:color w:val="000000"/>
                <w:szCs w:val="20"/>
              </w:rPr>
              <w:t>wall</w:t>
            </w:r>
            <w:r w:rsidRPr="00C2164F">
              <w:rPr>
                <w:rFonts w:cs="Arial"/>
                <w:color w:val="000000"/>
                <w:szCs w:val="20"/>
              </w:rPr>
              <w:t xml:space="preserve"> </w:t>
            </w:r>
            <w:r w:rsidR="002E0254" w:rsidRPr="00C2164F">
              <w:rPr>
                <w:rFonts w:cs="Arial"/>
                <w:color w:val="000000"/>
                <w:szCs w:val="20"/>
              </w:rPr>
              <w:t>landforms</w:t>
            </w:r>
            <w:r w:rsidRPr="00C2164F">
              <w:rPr>
                <w:rFonts w:cs="Arial"/>
                <w:color w:val="000000"/>
                <w:szCs w:val="20"/>
              </w:rPr>
              <w:t xml:space="preserve"> </w:t>
            </w:r>
            <w:r w:rsidR="002E0254" w:rsidRPr="00C2164F">
              <w:rPr>
                <w:rFonts w:cs="Arial"/>
                <w:color w:val="000000"/>
                <w:szCs w:val="20"/>
              </w:rPr>
              <w:t>must:</w:t>
            </w:r>
          </w:p>
          <w:p w14:paraId="07F6BD51" w14:textId="5A80956D" w:rsidR="002E0254" w:rsidRPr="00C2164F" w:rsidRDefault="002E0254" w:rsidP="00AE6F6E">
            <w:pPr>
              <w:pStyle w:val="ListParagraph"/>
              <w:numPr>
                <w:ilvl w:val="0"/>
                <w:numId w:val="24"/>
              </w:numPr>
              <w:tabs>
                <w:tab w:val="clear" w:pos="2835"/>
              </w:tabs>
              <w:spacing w:after="0" w:line="240" w:lineRule="atLeast"/>
              <w:contextualSpacing/>
              <w:rPr>
                <w:rFonts w:cs="Arial"/>
                <w:color w:val="000000"/>
                <w:szCs w:val="20"/>
              </w:rPr>
            </w:pPr>
            <w:r w:rsidRPr="00C2164F">
              <w:rPr>
                <w:rFonts w:cs="Arial"/>
                <w:color w:val="000000"/>
                <w:szCs w:val="20"/>
              </w:rPr>
              <w:t>prevent</w:t>
            </w:r>
            <w:r w:rsidR="001919AE" w:rsidRPr="00C2164F">
              <w:rPr>
                <w:rFonts w:cs="Arial"/>
                <w:color w:val="000000"/>
                <w:szCs w:val="20"/>
              </w:rPr>
              <w:t xml:space="preserve"> </w:t>
            </w:r>
            <w:r w:rsidRPr="00C2164F">
              <w:rPr>
                <w:rFonts w:cs="Arial"/>
                <w:color w:val="000000"/>
                <w:szCs w:val="20"/>
              </w:rPr>
              <w:t>surface</w:t>
            </w:r>
            <w:r w:rsidR="001919AE" w:rsidRPr="00C2164F">
              <w:rPr>
                <w:rFonts w:cs="Arial"/>
                <w:color w:val="000000"/>
                <w:szCs w:val="20"/>
              </w:rPr>
              <w:t xml:space="preserve"> </w:t>
            </w:r>
            <w:r w:rsidRPr="00C2164F">
              <w:rPr>
                <w:rFonts w:cs="Arial"/>
                <w:color w:val="000000"/>
                <w:szCs w:val="20"/>
              </w:rPr>
              <w:t>or</w:t>
            </w:r>
            <w:r w:rsidR="001919AE" w:rsidRPr="00C2164F">
              <w:rPr>
                <w:rFonts w:cs="Arial"/>
                <w:color w:val="000000"/>
                <w:szCs w:val="20"/>
              </w:rPr>
              <w:t xml:space="preserve"> </w:t>
            </w:r>
            <w:r w:rsidRPr="00C2164F">
              <w:rPr>
                <w:rFonts w:cs="Arial"/>
                <w:color w:val="000000"/>
                <w:szCs w:val="20"/>
              </w:rPr>
              <w:t>seepage</w:t>
            </w:r>
            <w:r w:rsidR="001919AE" w:rsidRPr="00C2164F">
              <w:rPr>
                <w:rFonts w:cs="Arial"/>
                <w:color w:val="000000"/>
                <w:szCs w:val="20"/>
              </w:rPr>
              <w:t xml:space="preserve"> </w:t>
            </w:r>
            <w:r w:rsidRPr="00C2164F">
              <w:rPr>
                <w:rFonts w:cs="Arial"/>
                <w:color w:val="000000"/>
                <w:szCs w:val="20"/>
              </w:rPr>
              <w:t>flow</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floodwater</w:t>
            </w:r>
            <w:r w:rsidR="001919AE" w:rsidRPr="00C2164F">
              <w:rPr>
                <w:rFonts w:cs="Arial"/>
                <w:color w:val="000000"/>
                <w:szCs w:val="20"/>
              </w:rPr>
              <w:t xml:space="preserve"> </w:t>
            </w:r>
            <w:r w:rsidRPr="00C2164F">
              <w:rPr>
                <w:rFonts w:cs="Arial"/>
                <w:color w:val="000000"/>
                <w:szCs w:val="20"/>
              </w:rPr>
              <w:t>into</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void;</w:t>
            </w:r>
          </w:p>
          <w:p w14:paraId="1FC98E5D" w14:textId="77CD5A15" w:rsidR="002E0254" w:rsidRPr="00C2164F" w:rsidRDefault="002E0254" w:rsidP="00AE6F6E">
            <w:pPr>
              <w:pStyle w:val="ListParagraph"/>
              <w:numPr>
                <w:ilvl w:val="0"/>
                <w:numId w:val="24"/>
              </w:numPr>
              <w:tabs>
                <w:tab w:val="clear" w:pos="2835"/>
              </w:tabs>
              <w:spacing w:after="0" w:line="240" w:lineRule="atLeast"/>
              <w:contextualSpacing/>
              <w:rPr>
                <w:rFonts w:cs="Arial"/>
                <w:color w:val="000000"/>
                <w:szCs w:val="20"/>
              </w:rPr>
            </w:pPr>
            <w:r w:rsidRPr="00C2164F">
              <w:rPr>
                <w:rFonts w:cs="Arial"/>
                <w:color w:val="000000"/>
                <w:szCs w:val="20"/>
              </w:rPr>
              <w:t>Be</w:t>
            </w:r>
            <w:r w:rsidR="001919AE" w:rsidRPr="00C2164F">
              <w:rPr>
                <w:rFonts w:cs="Arial"/>
                <w:color w:val="000000"/>
                <w:szCs w:val="20"/>
              </w:rPr>
              <w:t xml:space="preserve"> </w:t>
            </w:r>
            <w:r w:rsidRPr="00C2164F">
              <w:rPr>
                <w:rFonts w:cs="Arial"/>
                <w:color w:val="000000"/>
                <w:szCs w:val="20"/>
              </w:rPr>
              <w:t>geotechnically</w:t>
            </w:r>
            <w:r w:rsidR="001919AE" w:rsidRPr="00C2164F">
              <w:rPr>
                <w:rFonts w:cs="Arial"/>
                <w:color w:val="000000"/>
                <w:szCs w:val="20"/>
              </w:rPr>
              <w:t xml:space="preserve"> </w:t>
            </w:r>
            <w:r w:rsidRPr="00C2164F">
              <w:rPr>
                <w:rFonts w:cs="Arial"/>
                <w:color w:val="000000"/>
                <w:szCs w:val="20"/>
              </w:rPr>
              <w:t>stable</w:t>
            </w:r>
            <w:r w:rsidR="001919AE" w:rsidRPr="00C2164F">
              <w:rPr>
                <w:rFonts w:cs="Arial"/>
                <w:color w:val="000000"/>
                <w:szCs w:val="20"/>
              </w:rPr>
              <w:t xml:space="preserve"> </w:t>
            </w:r>
            <w:r w:rsidRPr="00C2164F">
              <w:rPr>
                <w:rFonts w:cs="Arial"/>
                <w:color w:val="000000"/>
                <w:szCs w:val="20"/>
              </w:rPr>
              <w:t>when</w:t>
            </w:r>
            <w:r w:rsidR="001919AE" w:rsidRPr="00C2164F">
              <w:rPr>
                <w:rFonts w:cs="Arial"/>
                <w:color w:val="000000"/>
                <w:szCs w:val="20"/>
              </w:rPr>
              <w:t xml:space="preserve"> </w:t>
            </w:r>
            <w:r w:rsidRPr="00C2164F">
              <w:rPr>
                <w:rFonts w:cs="Arial"/>
                <w:color w:val="000000"/>
                <w:szCs w:val="20"/>
              </w:rPr>
              <w:t>floodwater</w:t>
            </w:r>
            <w:r w:rsidR="001919AE" w:rsidRPr="00C2164F">
              <w:rPr>
                <w:rFonts w:cs="Arial"/>
                <w:color w:val="000000"/>
                <w:szCs w:val="20"/>
              </w:rPr>
              <w:t xml:space="preserve"> </w:t>
            </w:r>
            <w:r w:rsidRPr="00C2164F">
              <w:rPr>
                <w:rFonts w:cs="Arial"/>
                <w:color w:val="000000"/>
                <w:szCs w:val="20"/>
              </w:rPr>
              <w:t>is</w:t>
            </w:r>
            <w:r w:rsidR="001919AE" w:rsidRPr="00C2164F">
              <w:rPr>
                <w:rFonts w:cs="Arial"/>
                <w:color w:val="000000"/>
                <w:szCs w:val="20"/>
              </w:rPr>
              <w:t xml:space="preserve"> </w:t>
            </w:r>
            <w:r w:rsidRPr="00C2164F">
              <w:rPr>
                <w:rFonts w:cs="Arial"/>
                <w:color w:val="000000"/>
                <w:szCs w:val="20"/>
              </w:rPr>
              <w:t>against</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creek-side</w:t>
            </w:r>
            <w:r w:rsidR="001919AE" w:rsidRPr="00C2164F">
              <w:rPr>
                <w:rFonts w:cs="Arial"/>
                <w:color w:val="000000"/>
                <w:szCs w:val="20"/>
              </w:rPr>
              <w:t xml:space="preserve"> </w:t>
            </w:r>
            <w:r w:rsidRPr="00C2164F">
              <w:rPr>
                <w:rFonts w:cs="Arial"/>
                <w:color w:val="000000"/>
                <w:szCs w:val="20"/>
              </w:rPr>
              <w:t>batter;</w:t>
            </w:r>
          </w:p>
          <w:p w14:paraId="126759A2" w14:textId="486E1C80" w:rsidR="002E0254" w:rsidRPr="00C2164F" w:rsidRDefault="002E0254" w:rsidP="00AE6F6E">
            <w:pPr>
              <w:pStyle w:val="ListParagraph"/>
              <w:numPr>
                <w:ilvl w:val="0"/>
                <w:numId w:val="24"/>
              </w:numPr>
              <w:tabs>
                <w:tab w:val="clear" w:pos="2835"/>
              </w:tabs>
              <w:spacing w:after="0" w:line="240" w:lineRule="atLeast"/>
              <w:contextualSpacing/>
              <w:rPr>
                <w:rFonts w:cs="Arial"/>
                <w:color w:val="000000"/>
                <w:szCs w:val="20"/>
              </w:rPr>
            </w:pPr>
            <w:r w:rsidRPr="00C2164F">
              <w:rPr>
                <w:rFonts w:cs="Arial"/>
                <w:color w:val="000000"/>
                <w:szCs w:val="20"/>
              </w:rPr>
              <w:t>Not</w:t>
            </w:r>
            <w:r w:rsidR="001919AE" w:rsidRPr="00C2164F">
              <w:rPr>
                <w:rFonts w:cs="Arial"/>
                <w:color w:val="000000"/>
                <w:szCs w:val="20"/>
              </w:rPr>
              <w:t xml:space="preserve"> </w:t>
            </w:r>
            <w:r w:rsidRPr="00C2164F">
              <w:rPr>
                <w:rFonts w:cs="Arial"/>
                <w:color w:val="000000"/>
                <w:szCs w:val="20"/>
              </w:rPr>
              <w:t>be</w:t>
            </w:r>
            <w:r w:rsidR="001919AE" w:rsidRPr="00C2164F">
              <w:rPr>
                <w:rFonts w:cs="Arial"/>
                <w:color w:val="000000"/>
                <w:szCs w:val="20"/>
              </w:rPr>
              <w:t xml:space="preserve"> </w:t>
            </w:r>
            <w:r w:rsidRPr="00C2164F">
              <w:rPr>
                <w:rFonts w:cs="Arial"/>
                <w:color w:val="000000"/>
                <w:szCs w:val="20"/>
              </w:rPr>
              <w:t>constructed</w:t>
            </w:r>
            <w:r w:rsidR="001919AE" w:rsidRPr="00C2164F">
              <w:rPr>
                <w:rFonts w:cs="Arial"/>
                <w:color w:val="000000"/>
                <w:szCs w:val="20"/>
              </w:rPr>
              <w:t xml:space="preserve"> </w:t>
            </w:r>
            <w:r w:rsidRPr="00C2164F">
              <w:rPr>
                <w:rFonts w:cs="Arial"/>
                <w:color w:val="000000"/>
                <w:szCs w:val="20"/>
              </w:rPr>
              <w:t>with</w:t>
            </w:r>
            <w:r w:rsidR="001919AE" w:rsidRPr="00C2164F">
              <w:rPr>
                <w:rFonts w:cs="Arial"/>
                <w:color w:val="000000"/>
                <w:szCs w:val="20"/>
              </w:rPr>
              <w:t xml:space="preserve"> </w:t>
            </w:r>
            <w:r w:rsidRPr="00C2164F">
              <w:rPr>
                <w:rFonts w:cs="Arial"/>
                <w:color w:val="000000"/>
                <w:szCs w:val="20"/>
              </w:rPr>
              <w:t>dispersive</w:t>
            </w:r>
            <w:r w:rsidR="001919AE" w:rsidRPr="00C2164F">
              <w:rPr>
                <w:rFonts w:cs="Arial"/>
                <w:color w:val="000000"/>
                <w:szCs w:val="20"/>
              </w:rPr>
              <w:t xml:space="preserve"> </w:t>
            </w:r>
            <w:r w:rsidRPr="00C2164F">
              <w:rPr>
                <w:rFonts w:cs="Arial"/>
                <w:color w:val="000000"/>
                <w:szCs w:val="20"/>
              </w:rPr>
              <w:t>material;</w:t>
            </w:r>
            <w:r w:rsidR="001919AE" w:rsidRPr="00C2164F">
              <w:rPr>
                <w:rFonts w:cs="Arial"/>
                <w:color w:val="000000"/>
                <w:szCs w:val="20"/>
              </w:rPr>
              <w:t xml:space="preserve"> </w:t>
            </w:r>
            <w:r w:rsidRPr="00C2164F">
              <w:rPr>
                <w:rFonts w:cs="Arial"/>
                <w:color w:val="000000"/>
                <w:szCs w:val="20"/>
              </w:rPr>
              <w:t>and</w:t>
            </w:r>
          </w:p>
          <w:p w14:paraId="40FC0C71" w14:textId="110AA357" w:rsidR="00762837" w:rsidRPr="00C2164F" w:rsidRDefault="002E0254" w:rsidP="00AE6F6E">
            <w:pPr>
              <w:pStyle w:val="ListParagraph"/>
              <w:numPr>
                <w:ilvl w:val="0"/>
                <w:numId w:val="24"/>
              </w:numPr>
              <w:tabs>
                <w:tab w:val="clear" w:pos="2835"/>
              </w:tabs>
              <w:spacing w:after="0" w:line="240" w:lineRule="atLeast"/>
              <w:contextualSpacing/>
              <w:rPr>
                <w:rFonts w:cs="Arial"/>
                <w:color w:val="000000"/>
                <w:szCs w:val="20"/>
              </w:rPr>
            </w:pPr>
            <w:r w:rsidRPr="00C2164F">
              <w:rPr>
                <w:rFonts w:cs="Arial"/>
                <w:color w:val="000000"/>
                <w:szCs w:val="20"/>
              </w:rPr>
              <w:t>Have</w:t>
            </w:r>
            <w:r w:rsidR="001919AE" w:rsidRPr="00C2164F">
              <w:rPr>
                <w:rFonts w:cs="Arial"/>
                <w:color w:val="000000"/>
                <w:szCs w:val="20"/>
              </w:rPr>
              <w:t xml:space="preserve"> </w:t>
            </w:r>
            <w:r w:rsidRPr="00C2164F">
              <w:rPr>
                <w:rFonts w:cs="Arial"/>
                <w:color w:val="000000"/>
                <w:szCs w:val="20"/>
              </w:rPr>
              <w:t>maximum</w:t>
            </w:r>
            <w:r w:rsidR="001919AE" w:rsidRPr="00C2164F">
              <w:rPr>
                <w:rFonts w:cs="Arial"/>
                <w:color w:val="000000"/>
                <w:szCs w:val="20"/>
              </w:rPr>
              <w:t xml:space="preserve"> </w:t>
            </w:r>
            <w:r w:rsidRPr="00C2164F">
              <w:rPr>
                <w:rFonts w:cs="Arial"/>
                <w:color w:val="000000"/>
                <w:szCs w:val="20"/>
              </w:rPr>
              <w:t>30%</w:t>
            </w:r>
            <w:r w:rsidR="001919AE" w:rsidRPr="00C2164F">
              <w:rPr>
                <w:rFonts w:cs="Arial"/>
                <w:color w:val="000000"/>
                <w:szCs w:val="20"/>
              </w:rPr>
              <w:t xml:space="preserve"> </w:t>
            </w:r>
            <w:r w:rsidRPr="00C2164F">
              <w:rPr>
                <w:rFonts w:cs="Arial"/>
                <w:color w:val="000000"/>
                <w:szCs w:val="20"/>
              </w:rPr>
              <w:t>slopes</w:t>
            </w:r>
            <w:r w:rsidR="001919AE" w:rsidRPr="00C2164F">
              <w:rPr>
                <w:rFonts w:cs="Arial"/>
                <w:color w:val="000000"/>
                <w:szCs w:val="20"/>
              </w:rPr>
              <w:t xml:space="preserve"> </w:t>
            </w:r>
            <w:r w:rsidR="00762837" w:rsidRPr="00C2164F">
              <w:rPr>
                <w:rFonts w:cs="Arial"/>
                <w:color w:val="000000"/>
                <w:szCs w:val="20"/>
              </w:rPr>
              <w:t>in competent rock with rock armouring for scour protection.</w:t>
            </w:r>
          </w:p>
          <w:p w14:paraId="21E65925" w14:textId="4C7E308D" w:rsidR="002E0254" w:rsidRPr="00C2164F" w:rsidRDefault="00762837" w:rsidP="00AE6F6E">
            <w:pPr>
              <w:pStyle w:val="ListParagraph"/>
              <w:numPr>
                <w:ilvl w:val="0"/>
                <w:numId w:val="24"/>
              </w:numPr>
              <w:tabs>
                <w:tab w:val="clear" w:pos="2835"/>
              </w:tabs>
              <w:spacing w:after="0" w:line="240" w:lineRule="atLeast"/>
              <w:contextualSpacing/>
              <w:rPr>
                <w:rFonts w:cs="Arial"/>
                <w:color w:val="000000"/>
                <w:szCs w:val="20"/>
              </w:rPr>
            </w:pPr>
            <w:r w:rsidRPr="00C2164F">
              <w:rPr>
                <w:rFonts w:cs="Arial"/>
                <w:color w:val="000000"/>
                <w:szCs w:val="20"/>
              </w:rPr>
              <w:t xml:space="preserve">Have a maximum 15% slopes with incompetent rock </w:t>
            </w:r>
            <w:r w:rsidR="002E0254" w:rsidRPr="00C2164F">
              <w:rPr>
                <w:rFonts w:cs="Arial"/>
                <w:color w:val="000000"/>
                <w:szCs w:val="20"/>
              </w:rPr>
              <w:t>with</w:t>
            </w:r>
            <w:r w:rsidR="001919AE" w:rsidRPr="00C2164F">
              <w:rPr>
                <w:rFonts w:cs="Arial"/>
                <w:color w:val="000000"/>
                <w:szCs w:val="20"/>
              </w:rPr>
              <w:t xml:space="preserve"> </w:t>
            </w:r>
            <w:r w:rsidR="002E0254" w:rsidRPr="00C2164F">
              <w:rPr>
                <w:rFonts w:cs="Arial"/>
                <w:color w:val="000000"/>
                <w:szCs w:val="20"/>
              </w:rPr>
              <w:t>rock</w:t>
            </w:r>
            <w:r w:rsidRPr="00C2164F">
              <w:rPr>
                <w:rFonts w:cs="Arial"/>
                <w:color w:val="000000"/>
                <w:szCs w:val="20"/>
              </w:rPr>
              <w:t xml:space="preserve"> armouring</w:t>
            </w:r>
            <w:r w:rsidR="001919AE" w:rsidRPr="00C2164F">
              <w:rPr>
                <w:rFonts w:cs="Arial"/>
                <w:color w:val="000000"/>
                <w:szCs w:val="20"/>
              </w:rPr>
              <w:t xml:space="preserve"> </w:t>
            </w:r>
            <w:r w:rsidR="002E0254" w:rsidRPr="00C2164F">
              <w:rPr>
                <w:rFonts w:cs="Arial"/>
                <w:color w:val="000000"/>
                <w:szCs w:val="20"/>
              </w:rPr>
              <w:t>for</w:t>
            </w:r>
            <w:r w:rsidR="001919AE" w:rsidRPr="00C2164F">
              <w:rPr>
                <w:rFonts w:cs="Arial"/>
                <w:color w:val="000000"/>
                <w:szCs w:val="20"/>
              </w:rPr>
              <w:t xml:space="preserve"> </w:t>
            </w:r>
            <w:r w:rsidR="002E0254" w:rsidRPr="00C2164F">
              <w:rPr>
                <w:rFonts w:cs="Arial"/>
                <w:color w:val="000000"/>
                <w:szCs w:val="20"/>
              </w:rPr>
              <w:t>scour</w:t>
            </w:r>
            <w:r w:rsidR="001919AE" w:rsidRPr="00C2164F">
              <w:rPr>
                <w:rFonts w:cs="Arial"/>
                <w:color w:val="000000"/>
                <w:szCs w:val="20"/>
              </w:rPr>
              <w:t xml:space="preserve"> </w:t>
            </w:r>
            <w:r w:rsidR="002E0254" w:rsidRPr="00C2164F">
              <w:rPr>
                <w:rFonts w:cs="Arial"/>
                <w:color w:val="000000"/>
                <w:szCs w:val="20"/>
              </w:rPr>
              <w:t>protection.</w:t>
            </w:r>
            <w:r w:rsidR="001919AE" w:rsidRPr="00C2164F">
              <w:rPr>
                <w:rFonts w:cs="Arial"/>
                <w:color w:val="000000"/>
                <w:szCs w:val="20"/>
              </w:rPr>
              <w:t xml:space="preserve">  </w:t>
            </w:r>
          </w:p>
          <w:p w14:paraId="1CF6AA40" w14:textId="3BC71EDC" w:rsidR="002E0254" w:rsidRPr="00C2164F" w:rsidRDefault="002E0254" w:rsidP="00AE6F6E">
            <w:pPr>
              <w:pStyle w:val="ListParagraph"/>
              <w:numPr>
                <w:ilvl w:val="1"/>
                <w:numId w:val="21"/>
              </w:numPr>
              <w:tabs>
                <w:tab w:val="clear" w:pos="2835"/>
              </w:tabs>
              <w:spacing w:after="0" w:line="240" w:lineRule="atLeast"/>
              <w:contextualSpacing/>
              <w:rPr>
                <w:rFonts w:cs="Arial"/>
                <w:color w:val="000000"/>
                <w:szCs w:val="20"/>
              </w:rPr>
            </w:pPr>
            <w:r w:rsidRPr="00C2164F">
              <w:t>The</w:t>
            </w:r>
            <w:r w:rsidR="001919AE" w:rsidRPr="00C2164F">
              <w:t xml:space="preserve"> </w:t>
            </w:r>
            <w:r w:rsidRPr="00C2164F">
              <w:t>final</w:t>
            </w:r>
            <w:r w:rsidR="001919AE" w:rsidRPr="00C2164F">
              <w:t xml:space="preserve"> </w:t>
            </w:r>
            <w:r w:rsidRPr="00C2164F">
              <w:t>design</w:t>
            </w:r>
            <w:r w:rsidR="001919AE" w:rsidRPr="00C2164F">
              <w:t xml:space="preserve"> </w:t>
            </w:r>
            <w:r w:rsidRPr="00C2164F">
              <w:t>must</w:t>
            </w:r>
            <w:r w:rsidR="001919AE" w:rsidRPr="00C2164F">
              <w:t xml:space="preserve"> </w:t>
            </w:r>
            <w:r w:rsidRPr="00C2164F">
              <w:t>be</w:t>
            </w:r>
            <w:r w:rsidR="001919AE" w:rsidRPr="00C2164F">
              <w:t xml:space="preserve"> </w:t>
            </w:r>
            <w:r w:rsidRPr="00C2164F">
              <w:t>completed</w:t>
            </w:r>
            <w:r w:rsidR="001919AE" w:rsidRPr="00C2164F">
              <w:t xml:space="preserve"> </w:t>
            </w:r>
            <w:r w:rsidRPr="00C2164F">
              <w:t>by</w:t>
            </w:r>
            <w:r w:rsidR="001919AE" w:rsidRPr="00C2164F">
              <w:t xml:space="preserve"> </w:t>
            </w:r>
            <w:r w:rsidRPr="00C2164F">
              <w:t>an</w:t>
            </w:r>
            <w:r w:rsidR="001919AE" w:rsidRPr="00C2164F">
              <w:t xml:space="preserve"> </w:t>
            </w:r>
            <w:r w:rsidRPr="00C2164F">
              <w:t>AQP</w:t>
            </w:r>
            <w:r w:rsidR="001919AE" w:rsidRPr="00C2164F">
              <w:t xml:space="preserve"> </w:t>
            </w:r>
            <w:r w:rsidRPr="00C2164F">
              <w:t>based</w:t>
            </w:r>
            <w:r w:rsidR="001919AE" w:rsidRPr="00C2164F">
              <w:t xml:space="preserve"> </w:t>
            </w:r>
            <w:r w:rsidRPr="00C2164F">
              <w:t>on</w:t>
            </w:r>
            <w:r w:rsidR="001919AE" w:rsidRPr="00C2164F">
              <w:t xml:space="preserve"> </w:t>
            </w:r>
            <w:r w:rsidRPr="00C2164F">
              <w:t>the</w:t>
            </w:r>
            <w:r w:rsidR="001919AE" w:rsidRPr="00C2164F">
              <w:t xml:space="preserve"> </w:t>
            </w:r>
            <w:r w:rsidRPr="00C2164F">
              <w:t>latest</w:t>
            </w:r>
            <w:r w:rsidR="001919AE" w:rsidRPr="00C2164F">
              <w:t xml:space="preserve"> </w:t>
            </w:r>
            <w:r w:rsidRPr="00C2164F">
              <w:t>flood</w:t>
            </w:r>
            <w:r w:rsidR="001919AE" w:rsidRPr="00C2164F">
              <w:t xml:space="preserve"> </w:t>
            </w:r>
            <w:r w:rsidRPr="00C2164F">
              <w:t>modelling</w:t>
            </w:r>
            <w:r w:rsidR="001919AE" w:rsidRPr="00C2164F">
              <w:t xml:space="preserve"> </w:t>
            </w:r>
            <w:r w:rsidRPr="00C2164F">
              <w:t>and</w:t>
            </w:r>
            <w:r w:rsidR="001919AE" w:rsidRPr="00C2164F">
              <w:t xml:space="preserve"> </w:t>
            </w:r>
            <w:r w:rsidRPr="00C2164F">
              <w:t>materials</w:t>
            </w:r>
            <w:r w:rsidR="001919AE" w:rsidRPr="00C2164F">
              <w:t xml:space="preserve"> </w:t>
            </w:r>
            <w:r w:rsidRPr="00C2164F">
              <w:t>data</w:t>
            </w:r>
            <w:r w:rsidR="001919AE" w:rsidRPr="00C2164F">
              <w:t xml:space="preserve"> </w:t>
            </w:r>
            <w:r w:rsidRPr="00C2164F">
              <w:t>prior</w:t>
            </w:r>
            <w:r w:rsidR="001919AE" w:rsidRPr="00C2164F">
              <w:t xml:space="preserve"> </w:t>
            </w:r>
            <w:r w:rsidRPr="00C2164F">
              <w:t>to</w:t>
            </w:r>
            <w:r w:rsidR="001919AE" w:rsidRPr="00C2164F">
              <w:t xml:space="preserve"> </w:t>
            </w:r>
            <w:r w:rsidRPr="00C2164F">
              <w:t>construction.</w:t>
            </w:r>
            <w:r w:rsidR="001919AE" w:rsidRPr="00C2164F">
              <w:t xml:space="preserve"> </w:t>
            </w:r>
          </w:p>
          <w:p w14:paraId="3DEE0981" w14:textId="2F0A29B2" w:rsidR="002E0254" w:rsidRPr="00C2164F" w:rsidRDefault="00A17D07" w:rsidP="00AE6F6E">
            <w:pPr>
              <w:pStyle w:val="ListParagraph"/>
              <w:numPr>
                <w:ilvl w:val="1"/>
                <w:numId w:val="21"/>
              </w:numPr>
              <w:tabs>
                <w:tab w:val="clear" w:pos="2835"/>
              </w:tabs>
              <w:spacing w:after="0" w:line="240" w:lineRule="atLeast"/>
              <w:contextualSpacing/>
              <w:rPr>
                <w:rFonts w:cs="Arial"/>
                <w:color w:val="000000"/>
                <w:szCs w:val="20"/>
              </w:rPr>
            </w:pPr>
            <w:r w:rsidRPr="00C2164F">
              <w:rPr>
                <w:rFonts w:cs="Arial"/>
                <w:color w:val="000000"/>
                <w:szCs w:val="20"/>
              </w:rPr>
              <w:t>The f</w:t>
            </w:r>
            <w:r w:rsidR="002E0254" w:rsidRPr="00C2164F">
              <w:rPr>
                <w:rFonts w:cs="Arial"/>
                <w:color w:val="000000"/>
                <w:szCs w:val="20"/>
              </w:rPr>
              <w:t>inal</w:t>
            </w:r>
            <w:r w:rsidR="001919AE" w:rsidRPr="00C2164F">
              <w:rPr>
                <w:rFonts w:cs="Arial"/>
                <w:color w:val="000000"/>
                <w:szCs w:val="20"/>
              </w:rPr>
              <w:t xml:space="preserve"> </w:t>
            </w:r>
            <w:r w:rsidR="002E0254" w:rsidRPr="00C2164F">
              <w:rPr>
                <w:rFonts w:cs="Arial"/>
                <w:color w:val="000000"/>
                <w:szCs w:val="20"/>
              </w:rPr>
              <w:t>residual</w:t>
            </w:r>
            <w:r w:rsidR="001919AE" w:rsidRPr="00C2164F">
              <w:rPr>
                <w:rFonts w:cs="Arial"/>
                <w:color w:val="000000"/>
                <w:szCs w:val="20"/>
              </w:rPr>
              <w:t xml:space="preserve"> </w:t>
            </w:r>
            <w:r w:rsidR="002E0254" w:rsidRPr="00C2164F">
              <w:rPr>
                <w:rFonts w:cs="Arial"/>
                <w:color w:val="000000"/>
                <w:szCs w:val="20"/>
              </w:rPr>
              <w:t>void</w:t>
            </w:r>
            <w:r w:rsidRPr="00C2164F">
              <w:rPr>
                <w:rFonts w:cs="Arial"/>
                <w:color w:val="000000"/>
                <w:szCs w:val="20"/>
              </w:rPr>
              <w:t xml:space="preserve"> i</w:t>
            </w:r>
            <w:r w:rsidR="002E0254" w:rsidRPr="00C2164F">
              <w:rPr>
                <w:rFonts w:cs="Arial"/>
                <w:color w:val="000000"/>
                <w:szCs w:val="20"/>
              </w:rPr>
              <w:t>s</w:t>
            </w:r>
            <w:r w:rsidR="001919AE" w:rsidRPr="00C2164F">
              <w:rPr>
                <w:rFonts w:cs="Arial"/>
                <w:color w:val="000000"/>
                <w:szCs w:val="20"/>
              </w:rPr>
              <w:t xml:space="preserve"> </w:t>
            </w:r>
            <w:r w:rsidR="002E0254" w:rsidRPr="00C2164F">
              <w:rPr>
                <w:rFonts w:cs="Arial"/>
                <w:color w:val="000000"/>
                <w:szCs w:val="20"/>
              </w:rPr>
              <w:t>not</w:t>
            </w:r>
            <w:r w:rsidR="001919AE" w:rsidRPr="00C2164F">
              <w:rPr>
                <w:rFonts w:cs="Arial"/>
                <w:color w:val="000000"/>
                <w:szCs w:val="20"/>
              </w:rPr>
              <w:t xml:space="preserve"> </w:t>
            </w:r>
            <w:r w:rsidR="002E0254" w:rsidRPr="00C2164F">
              <w:rPr>
                <w:rFonts w:cs="Arial"/>
                <w:color w:val="000000"/>
                <w:szCs w:val="20"/>
              </w:rPr>
              <w:t>subject</w:t>
            </w:r>
            <w:r w:rsidR="001919AE" w:rsidRPr="00C2164F">
              <w:rPr>
                <w:rFonts w:cs="Arial"/>
                <w:color w:val="000000"/>
                <w:szCs w:val="20"/>
              </w:rPr>
              <w:t xml:space="preserve"> </w:t>
            </w:r>
            <w:r w:rsidR="002E0254" w:rsidRPr="00C2164F">
              <w:rPr>
                <w:rFonts w:cs="Arial"/>
                <w:color w:val="000000"/>
                <w:szCs w:val="20"/>
              </w:rPr>
              <w:t>to</w:t>
            </w:r>
            <w:r w:rsidR="001919AE" w:rsidRPr="00C2164F">
              <w:rPr>
                <w:rFonts w:cs="Arial"/>
                <w:color w:val="000000"/>
                <w:szCs w:val="20"/>
              </w:rPr>
              <w:t xml:space="preserve"> </w:t>
            </w:r>
            <w:r w:rsidR="002E0254" w:rsidRPr="00C2164F">
              <w:rPr>
                <w:rFonts w:cs="Arial"/>
                <w:color w:val="000000"/>
                <w:szCs w:val="20"/>
              </w:rPr>
              <w:t>inundation</w:t>
            </w:r>
            <w:r w:rsidR="001919AE" w:rsidRPr="00C2164F">
              <w:rPr>
                <w:rFonts w:cs="Arial"/>
                <w:color w:val="000000"/>
                <w:szCs w:val="20"/>
              </w:rPr>
              <w:t xml:space="preserve"> </w:t>
            </w:r>
            <w:r w:rsidR="002E0254" w:rsidRPr="00C2164F">
              <w:rPr>
                <w:rFonts w:cs="Arial"/>
                <w:color w:val="000000"/>
                <w:szCs w:val="20"/>
              </w:rPr>
              <w:t>from</w:t>
            </w:r>
            <w:r w:rsidR="001919AE" w:rsidRPr="00C2164F">
              <w:rPr>
                <w:rFonts w:cs="Arial"/>
                <w:color w:val="000000"/>
                <w:szCs w:val="20"/>
              </w:rPr>
              <w:t xml:space="preserve"> </w:t>
            </w:r>
            <w:r w:rsidR="002E0254" w:rsidRPr="00C2164F">
              <w:rPr>
                <w:rFonts w:cs="Arial"/>
                <w:color w:val="000000"/>
                <w:szCs w:val="20"/>
              </w:rPr>
              <w:t>floodwaters</w:t>
            </w:r>
            <w:r w:rsidR="001919AE" w:rsidRPr="00C2164F">
              <w:rPr>
                <w:rFonts w:cs="Arial"/>
                <w:color w:val="000000"/>
                <w:szCs w:val="20"/>
              </w:rPr>
              <w:t xml:space="preserve"> </w:t>
            </w:r>
            <w:r w:rsidR="002E0254" w:rsidRPr="00C2164F">
              <w:rPr>
                <w:rFonts w:cs="Arial"/>
                <w:color w:val="000000"/>
                <w:szCs w:val="20"/>
              </w:rPr>
              <w:t>up</w:t>
            </w:r>
            <w:r w:rsidR="001919AE" w:rsidRPr="00C2164F">
              <w:rPr>
                <w:rFonts w:cs="Arial"/>
                <w:color w:val="000000"/>
                <w:szCs w:val="20"/>
              </w:rPr>
              <w:t xml:space="preserve"> </w:t>
            </w:r>
            <w:r w:rsidR="002E0254" w:rsidRPr="00C2164F">
              <w:rPr>
                <w:rFonts w:cs="Arial"/>
                <w:color w:val="000000"/>
                <w:szCs w:val="20"/>
              </w:rPr>
              <w:t>to</w:t>
            </w:r>
            <w:r w:rsidR="001919AE" w:rsidRPr="00C2164F">
              <w:rPr>
                <w:rFonts w:cs="Arial"/>
                <w:color w:val="000000"/>
                <w:szCs w:val="20"/>
              </w:rPr>
              <w:t xml:space="preserve"> </w:t>
            </w:r>
            <w:r w:rsidR="002E0254" w:rsidRPr="00C2164F">
              <w:rPr>
                <w:rFonts w:cs="Arial"/>
                <w:color w:val="000000"/>
                <w:szCs w:val="20"/>
              </w:rPr>
              <w:t>and</w:t>
            </w:r>
            <w:r w:rsidR="001919AE" w:rsidRPr="00C2164F">
              <w:rPr>
                <w:rFonts w:cs="Arial"/>
                <w:color w:val="000000"/>
                <w:szCs w:val="20"/>
              </w:rPr>
              <w:t xml:space="preserve"> </w:t>
            </w:r>
            <w:r w:rsidR="002E0254" w:rsidRPr="00C2164F">
              <w:rPr>
                <w:rFonts w:cs="Arial"/>
                <w:color w:val="000000"/>
                <w:szCs w:val="20"/>
              </w:rPr>
              <w:t>including</w:t>
            </w:r>
            <w:r w:rsidR="001919AE" w:rsidRPr="00C2164F">
              <w:rPr>
                <w:rFonts w:cs="Arial"/>
                <w:color w:val="000000"/>
                <w:szCs w:val="20"/>
              </w:rPr>
              <w:t xml:space="preserve"> </w:t>
            </w:r>
            <w:r w:rsidR="002E0254" w:rsidRPr="00C2164F">
              <w:rPr>
                <w:rFonts w:cs="Arial"/>
                <w:color w:val="000000"/>
                <w:szCs w:val="20"/>
              </w:rPr>
              <w:t>the</w:t>
            </w:r>
            <w:r w:rsidR="001919AE" w:rsidRPr="00C2164F">
              <w:rPr>
                <w:rFonts w:cs="Arial"/>
                <w:color w:val="000000"/>
                <w:szCs w:val="20"/>
              </w:rPr>
              <w:t xml:space="preserve"> </w:t>
            </w:r>
            <w:r w:rsidR="002E0254" w:rsidRPr="00C2164F">
              <w:rPr>
                <w:rFonts w:cs="Arial"/>
                <w:color w:val="000000"/>
                <w:szCs w:val="20"/>
              </w:rPr>
              <w:t>0.1%</w:t>
            </w:r>
            <w:r w:rsidR="001919AE" w:rsidRPr="00C2164F">
              <w:rPr>
                <w:rFonts w:cs="Arial"/>
                <w:color w:val="000000"/>
                <w:szCs w:val="20"/>
              </w:rPr>
              <w:t xml:space="preserve"> </w:t>
            </w:r>
            <w:r w:rsidR="002E0254" w:rsidRPr="00C2164F">
              <w:rPr>
                <w:rFonts w:cs="Arial"/>
                <w:color w:val="000000"/>
                <w:szCs w:val="20"/>
              </w:rPr>
              <w:t>AEP.</w:t>
            </w:r>
          </w:p>
          <w:p w14:paraId="6FEF72CD" w14:textId="5AF2A392" w:rsidR="002E0254" w:rsidRPr="00C2164F" w:rsidRDefault="002E0254" w:rsidP="00AE6F6E">
            <w:pPr>
              <w:pStyle w:val="ListParagraph"/>
              <w:numPr>
                <w:ilvl w:val="1"/>
                <w:numId w:val="21"/>
              </w:numPr>
              <w:tabs>
                <w:tab w:val="clear" w:pos="2835"/>
              </w:tabs>
              <w:spacing w:after="0" w:line="240" w:lineRule="atLeast"/>
              <w:contextualSpacing/>
              <w:rPr>
                <w:rFonts w:cs="Arial"/>
                <w:color w:val="000000"/>
                <w:szCs w:val="20"/>
              </w:rPr>
            </w:pP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pit</w:t>
            </w:r>
            <w:r w:rsidR="001919AE" w:rsidRPr="00C2164F">
              <w:rPr>
                <w:rFonts w:cs="Arial"/>
                <w:color w:val="000000"/>
                <w:szCs w:val="20"/>
              </w:rPr>
              <w:t xml:space="preserve"> </w:t>
            </w:r>
            <w:r w:rsidRPr="00C2164F">
              <w:rPr>
                <w:rFonts w:cs="Arial"/>
                <w:color w:val="000000"/>
                <w:szCs w:val="20"/>
              </w:rPr>
              <w:t>walls</w:t>
            </w:r>
            <w:r w:rsidR="001919AE" w:rsidRPr="00C2164F">
              <w:rPr>
                <w:rFonts w:cs="Arial"/>
                <w:color w:val="000000"/>
                <w:szCs w:val="20"/>
              </w:rPr>
              <w:t xml:space="preserve"> </w:t>
            </w:r>
            <w:r w:rsidRPr="00C2164F">
              <w:rPr>
                <w:rFonts w:cs="Arial"/>
                <w:color w:val="000000"/>
                <w:szCs w:val="20"/>
              </w:rPr>
              <w:t>achieve</w:t>
            </w:r>
            <w:r w:rsidR="001919AE" w:rsidRPr="00C2164F">
              <w:rPr>
                <w:rFonts w:cs="Arial"/>
                <w:color w:val="000000"/>
                <w:szCs w:val="20"/>
              </w:rPr>
              <w:t xml:space="preserve"> </w:t>
            </w:r>
            <w:r w:rsidRPr="00C2164F">
              <w:rPr>
                <w:rFonts w:cs="Arial"/>
                <w:color w:val="000000"/>
                <w:szCs w:val="20"/>
              </w:rPr>
              <w:t>a</w:t>
            </w:r>
            <w:r w:rsidR="001919AE" w:rsidRPr="00C2164F">
              <w:rPr>
                <w:rFonts w:cs="Arial"/>
                <w:color w:val="000000"/>
                <w:szCs w:val="20"/>
              </w:rPr>
              <w:t xml:space="preserve"> </w:t>
            </w:r>
            <w:proofErr w:type="spellStart"/>
            <w:r w:rsidRPr="00C2164F">
              <w:rPr>
                <w:rFonts w:cs="Arial"/>
                <w:color w:val="000000"/>
                <w:szCs w:val="20"/>
              </w:rPr>
              <w:t>FoS</w:t>
            </w:r>
            <w:proofErr w:type="spellEnd"/>
            <w:r w:rsidR="001919AE" w:rsidRPr="00C2164F">
              <w:rPr>
                <w:rFonts w:cs="Arial"/>
                <w:color w:val="000000"/>
                <w:szCs w:val="20"/>
              </w:rPr>
              <w:t xml:space="preserve"> </w:t>
            </w:r>
            <w:r w:rsidRPr="00C2164F">
              <w:rPr>
                <w:rFonts w:cs="Arial"/>
                <w:color w:val="000000"/>
                <w:szCs w:val="20"/>
              </w:rPr>
              <w:t>≥1.5</w:t>
            </w:r>
            <w:r w:rsidR="001919AE" w:rsidRPr="00C2164F">
              <w:rPr>
                <w:rFonts w:cs="Arial"/>
                <w:color w:val="000000"/>
                <w:szCs w:val="20"/>
              </w:rPr>
              <w:t xml:space="preserve"> </w:t>
            </w:r>
            <w:r w:rsidRPr="00C2164F">
              <w:rPr>
                <w:rFonts w:cs="Arial"/>
                <w:color w:val="000000"/>
                <w:szCs w:val="20"/>
              </w:rPr>
              <w:t>within</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NUMA</w:t>
            </w:r>
            <w:r w:rsidR="001919AE" w:rsidRPr="00C2164F">
              <w:rPr>
                <w:rFonts w:cs="Arial"/>
                <w:color w:val="000000"/>
                <w:szCs w:val="20"/>
              </w:rPr>
              <w:t xml:space="preserve"> </w:t>
            </w:r>
            <w:r w:rsidRPr="00C2164F">
              <w:rPr>
                <w:rFonts w:cs="Arial"/>
                <w:color w:val="000000"/>
                <w:szCs w:val="20"/>
              </w:rPr>
              <w:t>extents</w:t>
            </w:r>
            <w:r w:rsidR="001919AE" w:rsidRPr="00C2164F">
              <w:rPr>
                <w:rFonts w:cs="Arial"/>
                <w:color w:val="000000"/>
                <w:szCs w:val="20"/>
              </w:rPr>
              <w:t xml:space="preserve"> </w:t>
            </w:r>
            <w:r w:rsidRPr="00C2164F">
              <w:rPr>
                <w:rFonts w:cs="Arial"/>
                <w:color w:val="000000"/>
                <w:szCs w:val="20"/>
              </w:rPr>
              <w:t>as</w:t>
            </w:r>
            <w:r w:rsidR="001919AE" w:rsidRPr="00C2164F">
              <w:rPr>
                <w:rFonts w:cs="Arial"/>
                <w:color w:val="000000"/>
                <w:szCs w:val="20"/>
              </w:rPr>
              <w:t xml:space="preserve"> </w:t>
            </w:r>
            <w:r w:rsidRPr="00C2164F">
              <w:rPr>
                <w:rFonts w:cs="Arial"/>
                <w:color w:val="000000"/>
                <w:szCs w:val="20"/>
              </w:rPr>
              <w:t>determined</w:t>
            </w:r>
            <w:r w:rsidR="001919AE" w:rsidRPr="00C2164F">
              <w:rPr>
                <w:rFonts w:cs="Arial"/>
                <w:color w:val="000000"/>
                <w:szCs w:val="20"/>
              </w:rPr>
              <w:t xml:space="preserve"> </w:t>
            </w:r>
            <w:r w:rsidRPr="00C2164F">
              <w:rPr>
                <w:rFonts w:cs="Arial"/>
                <w:color w:val="000000"/>
                <w:szCs w:val="20"/>
              </w:rPr>
              <w:t>by</w:t>
            </w:r>
            <w:r w:rsidR="001919AE" w:rsidRPr="00C2164F">
              <w:rPr>
                <w:rFonts w:cs="Arial"/>
                <w:color w:val="000000"/>
                <w:szCs w:val="20"/>
              </w:rPr>
              <w:t xml:space="preserve"> </w:t>
            </w:r>
            <w:r w:rsidRPr="00C2164F">
              <w:rPr>
                <w:rFonts w:cs="Arial"/>
                <w:color w:val="000000"/>
                <w:szCs w:val="20"/>
              </w:rPr>
              <w:t>an</w:t>
            </w:r>
            <w:r w:rsidR="001919AE" w:rsidRPr="00C2164F">
              <w:rPr>
                <w:rFonts w:cs="Arial"/>
                <w:color w:val="000000"/>
                <w:szCs w:val="20"/>
              </w:rPr>
              <w:t xml:space="preserve"> </w:t>
            </w:r>
            <w:r w:rsidRPr="00C2164F">
              <w:rPr>
                <w:rFonts w:cs="Arial"/>
                <w:color w:val="000000"/>
                <w:szCs w:val="20"/>
              </w:rPr>
              <w:t>AQP.</w:t>
            </w:r>
            <w:r w:rsidR="001919AE" w:rsidRPr="00C2164F">
              <w:rPr>
                <w:rFonts w:cs="Arial"/>
                <w:color w:val="000000"/>
                <w:szCs w:val="20"/>
              </w:rPr>
              <w:t xml:space="preserve"> </w:t>
            </w:r>
          </w:p>
          <w:p w14:paraId="5014139D" w14:textId="33EE62BD" w:rsidR="002E0254" w:rsidRPr="00C2164F" w:rsidRDefault="002E0254" w:rsidP="00AE6F6E">
            <w:pPr>
              <w:pStyle w:val="ListParagraph"/>
              <w:numPr>
                <w:ilvl w:val="1"/>
                <w:numId w:val="21"/>
              </w:numPr>
              <w:tabs>
                <w:tab w:val="clear" w:pos="2835"/>
              </w:tabs>
              <w:spacing w:after="0" w:line="240" w:lineRule="atLeast"/>
              <w:contextualSpacing/>
              <w:rPr>
                <w:rFonts w:cs="Arial"/>
                <w:color w:val="000000"/>
                <w:szCs w:val="20"/>
              </w:rPr>
            </w:pP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location</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void</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associated</w:t>
            </w:r>
            <w:r w:rsidR="001919AE" w:rsidRPr="00C2164F">
              <w:rPr>
                <w:rFonts w:cs="Arial"/>
                <w:color w:val="000000"/>
                <w:szCs w:val="20"/>
              </w:rPr>
              <w:t xml:space="preserve"> </w:t>
            </w:r>
            <w:r w:rsidRPr="00C2164F">
              <w:rPr>
                <w:rFonts w:cs="Arial"/>
                <w:color w:val="000000"/>
                <w:szCs w:val="20"/>
              </w:rPr>
              <w:t>safety</w:t>
            </w:r>
            <w:r w:rsidR="001919AE" w:rsidRPr="00C2164F">
              <w:rPr>
                <w:rFonts w:cs="Arial"/>
                <w:color w:val="000000"/>
                <w:szCs w:val="20"/>
              </w:rPr>
              <w:t xml:space="preserve"> </w:t>
            </w:r>
            <w:r w:rsidRPr="00C2164F">
              <w:rPr>
                <w:rFonts w:cs="Arial"/>
                <w:color w:val="000000"/>
                <w:szCs w:val="20"/>
              </w:rPr>
              <w:t>bunds</w:t>
            </w:r>
            <w:r w:rsidR="001919AE" w:rsidRPr="00C2164F">
              <w:rPr>
                <w:rFonts w:cs="Arial"/>
                <w:color w:val="000000"/>
                <w:szCs w:val="20"/>
              </w:rPr>
              <w:t xml:space="preserve"> </w:t>
            </w:r>
            <w:r w:rsidRPr="00C2164F">
              <w:rPr>
                <w:rFonts w:cs="Arial"/>
                <w:color w:val="000000"/>
                <w:szCs w:val="20"/>
              </w:rPr>
              <w:t>does</w:t>
            </w:r>
            <w:r w:rsidR="001919AE" w:rsidRPr="00C2164F">
              <w:rPr>
                <w:rFonts w:cs="Arial"/>
                <w:color w:val="000000"/>
                <w:szCs w:val="20"/>
              </w:rPr>
              <w:t xml:space="preserve"> </w:t>
            </w:r>
            <w:r w:rsidRPr="00C2164F">
              <w:rPr>
                <w:rFonts w:cs="Arial"/>
                <w:color w:val="000000"/>
                <w:szCs w:val="20"/>
              </w:rPr>
              <w:t>not</w:t>
            </w:r>
            <w:r w:rsidR="001919AE" w:rsidRPr="00C2164F">
              <w:rPr>
                <w:rFonts w:cs="Arial"/>
                <w:color w:val="000000"/>
                <w:szCs w:val="20"/>
              </w:rPr>
              <w:t xml:space="preserve"> </w:t>
            </w:r>
            <w:r w:rsidRPr="00C2164F">
              <w:rPr>
                <w:rFonts w:cs="Arial"/>
                <w:color w:val="000000"/>
                <w:szCs w:val="20"/>
              </w:rPr>
              <w:t>cause</w:t>
            </w:r>
            <w:r w:rsidR="001919AE" w:rsidRPr="00C2164F">
              <w:rPr>
                <w:rFonts w:cs="Arial"/>
                <w:color w:val="000000"/>
                <w:szCs w:val="20"/>
              </w:rPr>
              <w:t xml:space="preserve"> </w:t>
            </w:r>
            <w:r w:rsidRPr="00C2164F">
              <w:rPr>
                <w:rFonts w:cs="Arial"/>
                <w:color w:val="000000"/>
                <w:szCs w:val="20"/>
              </w:rPr>
              <w:t>instability</w:t>
            </w:r>
            <w:r w:rsidR="001919AE" w:rsidRPr="00C2164F">
              <w:rPr>
                <w:rFonts w:cs="Arial"/>
                <w:color w:val="000000"/>
                <w:szCs w:val="20"/>
              </w:rPr>
              <w:t xml:space="preserve"> </w:t>
            </w:r>
            <w:r w:rsidRPr="00C2164F">
              <w:rPr>
                <w:rFonts w:cs="Arial"/>
                <w:color w:val="000000"/>
                <w:szCs w:val="20"/>
              </w:rPr>
              <w:t>or</w:t>
            </w:r>
            <w:r w:rsidR="001919AE" w:rsidRPr="00C2164F">
              <w:rPr>
                <w:rFonts w:cs="Arial"/>
                <w:color w:val="000000"/>
                <w:szCs w:val="20"/>
              </w:rPr>
              <w:t xml:space="preserve"> </w:t>
            </w:r>
            <w:r w:rsidRPr="00C2164F">
              <w:rPr>
                <w:rFonts w:cs="Arial"/>
                <w:color w:val="000000"/>
                <w:szCs w:val="20"/>
              </w:rPr>
              <w:t>degradation</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land</w:t>
            </w:r>
            <w:r w:rsidR="001919AE" w:rsidRPr="00C2164F">
              <w:rPr>
                <w:rFonts w:cs="Arial"/>
                <w:color w:val="000000"/>
                <w:szCs w:val="20"/>
              </w:rPr>
              <w:t xml:space="preserve"> </w:t>
            </w:r>
            <w:r w:rsidRPr="00C2164F">
              <w:rPr>
                <w:rFonts w:cs="Arial"/>
                <w:color w:val="000000"/>
                <w:szCs w:val="20"/>
              </w:rPr>
              <w:t>outside</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NUMA.</w:t>
            </w:r>
          </w:p>
          <w:p w14:paraId="57E74A6C" w14:textId="24B60994" w:rsidR="002E0254" w:rsidRPr="00C2164F" w:rsidRDefault="00A17D07" w:rsidP="00AE6F6E">
            <w:pPr>
              <w:pStyle w:val="ListParagraph"/>
              <w:numPr>
                <w:ilvl w:val="1"/>
                <w:numId w:val="21"/>
              </w:numPr>
              <w:tabs>
                <w:tab w:val="clear" w:pos="2835"/>
              </w:tabs>
              <w:spacing w:after="0" w:line="240" w:lineRule="atLeast"/>
              <w:contextualSpacing/>
              <w:rPr>
                <w:rFonts w:cs="Arial"/>
                <w:color w:val="000000"/>
                <w:szCs w:val="20"/>
              </w:rPr>
            </w:pPr>
            <w:r w:rsidRPr="00C2164F">
              <w:rPr>
                <w:rFonts w:cs="Arial"/>
                <w:color w:val="000000"/>
                <w:szCs w:val="20"/>
              </w:rPr>
              <w:t>The r</w:t>
            </w:r>
            <w:r w:rsidR="002E0254" w:rsidRPr="00C2164F">
              <w:rPr>
                <w:rFonts w:cs="Arial"/>
                <w:color w:val="000000"/>
                <w:szCs w:val="20"/>
              </w:rPr>
              <w:t>esidual</w:t>
            </w:r>
            <w:r w:rsidR="001919AE" w:rsidRPr="00C2164F">
              <w:rPr>
                <w:rFonts w:cs="Arial"/>
                <w:color w:val="000000"/>
                <w:szCs w:val="20"/>
              </w:rPr>
              <w:t xml:space="preserve"> </w:t>
            </w:r>
            <w:r w:rsidR="002E0254" w:rsidRPr="00C2164F">
              <w:rPr>
                <w:rFonts w:cs="Arial"/>
                <w:color w:val="000000"/>
                <w:szCs w:val="20"/>
              </w:rPr>
              <w:t>voids</w:t>
            </w:r>
            <w:r w:rsidR="001919AE" w:rsidRPr="00C2164F">
              <w:rPr>
                <w:rFonts w:cs="Arial"/>
                <w:color w:val="000000"/>
                <w:szCs w:val="20"/>
              </w:rPr>
              <w:t xml:space="preserve"> </w:t>
            </w:r>
            <w:r w:rsidR="002E0254" w:rsidRPr="00C2164F">
              <w:rPr>
                <w:rFonts w:cs="Arial"/>
                <w:color w:val="000000"/>
                <w:szCs w:val="20"/>
              </w:rPr>
              <w:t>w</w:t>
            </w:r>
            <w:r w:rsidR="002E0254" w:rsidRPr="00C2164F">
              <w:rPr>
                <w:color w:val="000000"/>
              </w:rPr>
              <w:t>ill</w:t>
            </w:r>
            <w:r w:rsidR="001919AE" w:rsidRPr="00C2164F">
              <w:rPr>
                <w:rFonts w:cs="Arial"/>
                <w:color w:val="000000"/>
                <w:szCs w:val="20"/>
              </w:rPr>
              <w:t xml:space="preserve"> </w:t>
            </w:r>
            <w:r w:rsidR="002E0254" w:rsidRPr="00C2164F">
              <w:rPr>
                <w:rFonts w:cs="Arial"/>
                <w:color w:val="000000"/>
                <w:szCs w:val="20"/>
              </w:rPr>
              <w:t>not</w:t>
            </w:r>
            <w:r w:rsidR="001919AE" w:rsidRPr="00C2164F">
              <w:rPr>
                <w:rFonts w:cs="Arial"/>
                <w:color w:val="000000"/>
                <w:szCs w:val="20"/>
              </w:rPr>
              <w:t xml:space="preserve"> </w:t>
            </w:r>
            <w:r w:rsidR="002E0254" w:rsidRPr="00C2164F">
              <w:rPr>
                <w:rFonts w:cs="Arial"/>
                <w:color w:val="000000"/>
                <w:szCs w:val="20"/>
              </w:rPr>
              <w:t>overtop.</w:t>
            </w:r>
          </w:p>
        </w:tc>
      </w:tr>
      <w:tr w:rsidR="002E0254" w:rsidRPr="00F80C4F" w14:paraId="0BAA43D1" w14:textId="77777777" w:rsidTr="002E0254">
        <w:trPr>
          <w:trHeight w:val="315"/>
        </w:trPr>
        <w:tc>
          <w:tcPr>
            <w:tcW w:w="425"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FCB4DF9" w14:textId="34A52383" w:rsidR="002E0254" w:rsidRPr="00F80C4F" w:rsidRDefault="002E0254" w:rsidP="002E0254">
            <w:pPr>
              <w:rPr>
                <w:rFonts w:ascii="Calibri" w:hAnsi="Calibri" w:cs="Calibri"/>
                <w:b/>
                <w:bCs/>
                <w:color w:val="000000"/>
                <w:sz w:val="22"/>
                <w:lang w:eastAsia="en-AU"/>
              </w:rPr>
            </w:pPr>
            <w:r w:rsidRPr="00220607">
              <w:rPr>
                <w:rFonts w:cs="Arial"/>
                <w:b/>
                <w:bCs/>
                <w:color w:val="000000"/>
                <w:szCs w:val="20"/>
                <w:lang w:eastAsia="en-AU"/>
              </w:rPr>
              <w:t>MM2</w:t>
            </w:r>
          </w:p>
        </w:tc>
        <w:tc>
          <w:tcPr>
            <w:tcW w:w="729" w:type="pct"/>
            <w:tcBorders>
              <w:top w:val="nil"/>
              <w:left w:val="nil"/>
              <w:bottom w:val="single" w:sz="8" w:space="0" w:color="auto"/>
              <w:right w:val="single" w:sz="8" w:space="0" w:color="auto"/>
            </w:tcBorders>
            <w:shd w:val="clear" w:color="000000" w:fill="F2F2F2"/>
            <w:noWrap/>
            <w:vAlign w:val="center"/>
            <w:hideMark/>
          </w:tcPr>
          <w:p w14:paraId="757B1582" w14:textId="3AC6BBCE" w:rsidR="002E0254" w:rsidRPr="00F80C4F" w:rsidRDefault="002E0254" w:rsidP="002E0254">
            <w:pPr>
              <w:rPr>
                <w:rFonts w:ascii="Calibri" w:hAnsi="Calibri" w:cs="Calibri"/>
                <w:color w:val="000000"/>
                <w:sz w:val="22"/>
                <w:lang w:eastAsia="en-AU"/>
              </w:rPr>
            </w:pPr>
            <w:r w:rsidRPr="00611984">
              <w:rPr>
                <w:rFonts w:cs="Arial"/>
                <w:color w:val="000000"/>
                <w:szCs w:val="20"/>
                <w:lang w:eastAsia="en-AU"/>
              </w:rPr>
              <w:t>Achievement</w:t>
            </w:r>
            <w:r w:rsidR="001919AE">
              <w:rPr>
                <w:rFonts w:cs="Arial"/>
                <w:color w:val="000000"/>
                <w:szCs w:val="20"/>
                <w:lang w:eastAsia="en-AU"/>
              </w:rPr>
              <w:t xml:space="preserve"> </w:t>
            </w:r>
            <w:r w:rsidRPr="00611984">
              <w:rPr>
                <w:rFonts w:cs="Arial"/>
                <w:color w:val="000000"/>
                <w:szCs w:val="20"/>
                <w:lang w:eastAsia="en-AU"/>
              </w:rPr>
              <w:t>of</w:t>
            </w:r>
            <w:r w:rsidR="001919AE">
              <w:rPr>
                <w:rFonts w:cs="Arial"/>
                <w:color w:val="000000"/>
                <w:szCs w:val="20"/>
                <w:lang w:eastAsia="en-AU"/>
              </w:rPr>
              <w:t xml:space="preserve"> </w:t>
            </w:r>
            <w:r w:rsidRPr="00611984">
              <w:rPr>
                <w:rFonts w:cs="Arial"/>
                <w:color w:val="000000"/>
                <w:szCs w:val="20"/>
                <w:lang w:eastAsia="en-AU"/>
              </w:rPr>
              <w:t>safety</w:t>
            </w:r>
            <w:r w:rsidR="001919AE">
              <w:rPr>
                <w:rFonts w:cs="Arial"/>
                <w:color w:val="000000"/>
                <w:szCs w:val="20"/>
                <w:lang w:eastAsia="en-AU"/>
              </w:rPr>
              <w:t xml:space="preserve"> </w:t>
            </w:r>
            <w:r w:rsidRPr="00611984">
              <w:rPr>
                <w:rFonts w:cs="Arial"/>
                <w:color w:val="000000"/>
                <w:szCs w:val="20"/>
                <w:lang w:eastAsia="en-AU"/>
              </w:rPr>
              <w:t>requirements</w:t>
            </w:r>
          </w:p>
        </w:tc>
        <w:tc>
          <w:tcPr>
            <w:tcW w:w="3846" w:type="pct"/>
            <w:tcBorders>
              <w:top w:val="single" w:sz="8" w:space="0" w:color="auto"/>
              <w:left w:val="single" w:sz="8" w:space="0" w:color="auto"/>
              <w:bottom w:val="single" w:sz="8" w:space="0" w:color="auto"/>
              <w:right w:val="single" w:sz="8" w:space="0" w:color="auto"/>
            </w:tcBorders>
            <w:noWrap/>
            <w:vAlign w:val="center"/>
            <w:hideMark/>
          </w:tcPr>
          <w:p w14:paraId="54F01A39" w14:textId="4BB122DF" w:rsidR="002E0254" w:rsidRPr="00C2164F" w:rsidRDefault="002E0254" w:rsidP="00AE6F6E">
            <w:pPr>
              <w:pStyle w:val="ListParagraph"/>
              <w:numPr>
                <w:ilvl w:val="1"/>
                <w:numId w:val="22"/>
              </w:numPr>
              <w:tabs>
                <w:tab w:val="clear" w:pos="2835"/>
              </w:tabs>
              <w:spacing w:after="0" w:line="240" w:lineRule="atLeast"/>
              <w:contextualSpacing/>
              <w:rPr>
                <w:rFonts w:cs="Arial"/>
                <w:color w:val="000000"/>
                <w:szCs w:val="20"/>
              </w:rPr>
            </w:pPr>
            <w:r w:rsidRPr="00C2164F">
              <w:rPr>
                <w:rFonts w:cs="Arial"/>
                <w:color w:val="000000"/>
                <w:szCs w:val="20"/>
              </w:rPr>
              <w:t>Competent</w:t>
            </w:r>
            <w:r w:rsidR="001919AE" w:rsidRPr="00C2164F">
              <w:rPr>
                <w:rFonts w:cs="Arial"/>
                <w:color w:val="000000"/>
                <w:szCs w:val="20"/>
              </w:rPr>
              <w:t xml:space="preserve"> </w:t>
            </w:r>
            <w:r w:rsidRPr="00C2164F">
              <w:rPr>
                <w:rFonts w:cs="Arial"/>
                <w:color w:val="000000"/>
                <w:szCs w:val="20"/>
              </w:rPr>
              <w:t>safety</w:t>
            </w:r>
            <w:r w:rsidR="001919AE" w:rsidRPr="00C2164F">
              <w:rPr>
                <w:rFonts w:cs="Arial"/>
                <w:color w:val="000000"/>
                <w:szCs w:val="20"/>
              </w:rPr>
              <w:t xml:space="preserve"> </w:t>
            </w:r>
            <w:r w:rsidRPr="00C2164F">
              <w:rPr>
                <w:rFonts w:cs="Arial"/>
                <w:color w:val="000000"/>
                <w:szCs w:val="20"/>
              </w:rPr>
              <w:t>bund</w:t>
            </w:r>
            <w:r w:rsidR="001919AE" w:rsidRPr="00C2164F">
              <w:rPr>
                <w:rFonts w:cs="Arial"/>
                <w:color w:val="000000"/>
                <w:szCs w:val="20"/>
              </w:rPr>
              <w:t xml:space="preserve"> </w:t>
            </w:r>
            <w:r w:rsidRPr="00C2164F">
              <w:rPr>
                <w:rFonts w:cs="Arial"/>
                <w:color w:val="000000"/>
                <w:szCs w:val="20"/>
              </w:rPr>
              <w:t>or</w:t>
            </w:r>
            <w:r w:rsidR="001919AE" w:rsidRPr="00C2164F">
              <w:rPr>
                <w:rFonts w:cs="Arial"/>
                <w:color w:val="000000"/>
                <w:szCs w:val="20"/>
              </w:rPr>
              <w:t xml:space="preserve"> </w:t>
            </w:r>
            <w:r w:rsidRPr="00C2164F">
              <w:rPr>
                <w:rFonts w:cs="Arial"/>
                <w:color w:val="000000"/>
                <w:szCs w:val="20"/>
              </w:rPr>
              <w:t>equivalent</w:t>
            </w:r>
            <w:r w:rsidR="001919AE" w:rsidRPr="00C2164F">
              <w:rPr>
                <w:rFonts w:cs="Arial"/>
                <w:color w:val="000000"/>
                <w:szCs w:val="20"/>
              </w:rPr>
              <w:t xml:space="preserve"> </w:t>
            </w:r>
            <w:r w:rsidRPr="00C2164F">
              <w:rPr>
                <w:rFonts w:cs="Arial"/>
                <w:color w:val="000000"/>
                <w:szCs w:val="20"/>
              </w:rPr>
              <w:t>landform</w:t>
            </w:r>
            <w:r w:rsidR="001919AE" w:rsidRPr="00C2164F">
              <w:rPr>
                <w:rFonts w:cs="Arial"/>
                <w:color w:val="000000"/>
                <w:szCs w:val="20"/>
              </w:rPr>
              <w:t xml:space="preserve"> </w:t>
            </w:r>
            <w:r w:rsidRPr="00C2164F">
              <w:rPr>
                <w:rFonts w:cs="Arial"/>
                <w:color w:val="000000"/>
                <w:szCs w:val="20"/>
              </w:rPr>
              <w:t>in</w:t>
            </w:r>
            <w:r w:rsidR="001919AE" w:rsidRPr="00C2164F">
              <w:rPr>
                <w:rFonts w:cs="Arial"/>
                <w:color w:val="000000"/>
                <w:szCs w:val="20"/>
              </w:rPr>
              <w:t xml:space="preserve"> </w:t>
            </w:r>
            <w:r w:rsidRPr="00C2164F">
              <w:rPr>
                <w:rFonts w:cs="Arial"/>
                <w:color w:val="000000"/>
                <w:szCs w:val="20"/>
              </w:rPr>
              <w:t>place</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prevent</w:t>
            </w:r>
            <w:r w:rsidR="001919AE" w:rsidRPr="00C2164F">
              <w:rPr>
                <w:rFonts w:cs="Arial"/>
                <w:color w:val="000000"/>
                <w:szCs w:val="20"/>
              </w:rPr>
              <w:t xml:space="preserve"> </w:t>
            </w:r>
            <w:r w:rsidRPr="00C2164F">
              <w:rPr>
                <w:rFonts w:cs="Arial"/>
                <w:color w:val="000000"/>
                <w:szCs w:val="20"/>
              </w:rPr>
              <w:t>access</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residual</w:t>
            </w:r>
            <w:r w:rsidR="001919AE" w:rsidRPr="00C2164F">
              <w:rPr>
                <w:rFonts w:cs="Arial"/>
                <w:color w:val="000000"/>
                <w:szCs w:val="20"/>
              </w:rPr>
              <w:t xml:space="preserve"> </w:t>
            </w:r>
            <w:r w:rsidRPr="00C2164F">
              <w:rPr>
                <w:rFonts w:cs="Arial"/>
                <w:color w:val="000000"/>
                <w:szCs w:val="20"/>
              </w:rPr>
              <w:t>void,</w:t>
            </w:r>
            <w:r w:rsidR="001919AE" w:rsidRPr="00C2164F">
              <w:rPr>
                <w:rFonts w:cs="Arial"/>
                <w:color w:val="000000"/>
                <w:szCs w:val="20"/>
              </w:rPr>
              <w:t xml:space="preserve"> </w:t>
            </w:r>
            <w:r w:rsidR="00A17D07" w:rsidRPr="00C2164F">
              <w:rPr>
                <w:rFonts w:cs="Arial"/>
                <w:color w:val="000000"/>
                <w:szCs w:val="20"/>
              </w:rPr>
              <w:t>in</w:t>
            </w:r>
            <w:r w:rsidR="001919AE" w:rsidRPr="00C2164F">
              <w:rPr>
                <w:rFonts w:cs="Arial"/>
                <w:color w:val="000000"/>
                <w:szCs w:val="20"/>
              </w:rPr>
              <w:t xml:space="preserve"> </w:t>
            </w:r>
            <w:r w:rsidRPr="00C2164F">
              <w:rPr>
                <w:rFonts w:cs="Arial"/>
                <w:color w:val="000000"/>
                <w:szCs w:val="20"/>
              </w:rPr>
              <w:t>accordance</w:t>
            </w:r>
            <w:r w:rsidR="001919AE" w:rsidRPr="00C2164F">
              <w:rPr>
                <w:rFonts w:cs="Arial"/>
                <w:color w:val="000000"/>
                <w:szCs w:val="20"/>
              </w:rPr>
              <w:t xml:space="preserve"> </w:t>
            </w:r>
            <w:r w:rsidRPr="00C2164F">
              <w:rPr>
                <w:rFonts w:cs="Arial"/>
                <w:color w:val="000000"/>
                <w:szCs w:val="20"/>
              </w:rPr>
              <w:t>with</w:t>
            </w:r>
            <w:r w:rsidR="001919AE" w:rsidRPr="00C2164F">
              <w:rPr>
                <w:rFonts w:cs="Arial"/>
                <w:color w:val="000000"/>
                <w:szCs w:val="20"/>
              </w:rPr>
              <w:t xml:space="preserve"> </w:t>
            </w:r>
            <w:r w:rsidRPr="00C2164F">
              <w:rPr>
                <w:rFonts w:cs="Arial"/>
                <w:color w:val="000000"/>
                <w:szCs w:val="20"/>
              </w:rPr>
              <w:t>engineering</w:t>
            </w:r>
            <w:r w:rsidR="001919AE" w:rsidRPr="00C2164F">
              <w:rPr>
                <w:rFonts w:cs="Arial"/>
                <w:color w:val="000000"/>
                <w:szCs w:val="20"/>
              </w:rPr>
              <w:t xml:space="preserve"> </w:t>
            </w:r>
            <w:r w:rsidRPr="00C2164F">
              <w:rPr>
                <w:rFonts w:cs="Arial"/>
                <w:color w:val="000000"/>
                <w:szCs w:val="20"/>
              </w:rPr>
              <w:t>requirements</w:t>
            </w:r>
            <w:r w:rsidR="001919AE" w:rsidRPr="00C2164F">
              <w:rPr>
                <w:rFonts w:cs="Arial"/>
                <w:color w:val="000000"/>
                <w:szCs w:val="20"/>
              </w:rPr>
              <w:t xml:space="preserve"> </w:t>
            </w:r>
            <w:r w:rsidRPr="00C2164F">
              <w:rPr>
                <w:rFonts w:cs="Arial"/>
                <w:color w:val="000000"/>
                <w:szCs w:val="20"/>
              </w:rPr>
              <w:t>including:</w:t>
            </w:r>
            <w:r w:rsidR="001919AE" w:rsidRPr="00C2164F">
              <w:rPr>
                <w:rFonts w:cs="Arial"/>
                <w:color w:val="000000"/>
                <w:szCs w:val="20"/>
              </w:rPr>
              <w:t xml:space="preserve"> </w:t>
            </w:r>
          </w:p>
          <w:p w14:paraId="1A2AEF93" w14:textId="1416657D" w:rsidR="002E0254" w:rsidRPr="00C2164F" w:rsidRDefault="002E0254" w:rsidP="00AE6F6E">
            <w:pPr>
              <w:pStyle w:val="ListParagraph"/>
              <w:numPr>
                <w:ilvl w:val="0"/>
                <w:numId w:val="25"/>
              </w:numPr>
              <w:tabs>
                <w:tab w:val="clear" w:pos="2835"/>
              </w:tabs>
              <w:spacing w:after="0" w:line="240" w:lineRule="auto"/>
              <w:ind w:left="851"/>
              <w:contextualSpacing/>
              <w:jc w:val="both"/>
              <w:rPr>
                <w:rFonts w:cs="Arial"/>
              </w:rPr>
            </w:pPr>
            <w:r w:rsidRPr="00C2164F">
              <w:rPr>
                <w:rFonts w:cs="Arial"/>
              </w:rPr>
              <w:t>Constructed</w:t>
            </w:r>
            <w:r w:rsidR="001919AE" w:rsidRPr="00C2164F">
              <w:rPr>
                <w:rFonts w:cs="Arial"/>
              </w:rPr>
              <w:t xml:space="preserve"> </w:t>
            </w:r>
            <w:r w:rsidRPr="00C2164F">
              <w:rPr>
                <w:rFonts w:cs="Arial"/>
              </w:rPr>
              <w:t>from</w:t>
            </w:r>
            <w:r w:rsidR="001919AE" w:rsidRPr="00C2164F">
              <w:rPr>
                <w:rFonts w:cs="Arial"/>
              </w:rPr>
              <w:t xml:space="preserve"> </w:t>
            </w:r>
            <w:r w:rsidRPr="00C2164F">
              <w:rPr>
                <w:rFonts w:cs="Arial"/>
              </w:rPr>
              <w:t>non-weathered,</w:t>
            </w:r>
            <w:r w:rsidR="001919AE" w:rsidRPr="00C2164F">
              <w:rPr>
                <w:rFonts w:cs="Arial"/>
              </w:rPr>
              <w:t xml:space="preserve"> </w:t>
            </w:r>
            <w:r w:rsidRPr="00C2164F">
              <w:rPr>
                <w:rFonts w:cs="Arial"/>
              </w:rPr>
              <w:t>non-dispersive</w:t>
            </w:r>
            <w:r w:rsidR="001919AE" w:rsidRPr="00C2164F">
              <w:rPr>
                <w:rFonts w:cs="Arial"/>
              </w:rPr>
              <w:t xml:space="preserve"> </w:t>
            </w:r>
            <w:r w:rsidRPr="00C2164F">
              <w:rPr>
                <w:rFonts w:cs="Arial"/>
              </w:rPr>
              <w:t>dumped</w:t>
            </w:r>
            <w:r w:rsidR="001919AE" w:rsidRPr="00C2164F">
              <w:rPr>
                <w:rFonts w:cs="Arial"/>
              </w:rPr>
              <w:t xml:space="preserve"> </w:t>
            </w:r>
            <w:r w:rsidRPr="00C2164F">
              <w:rPr>
                <w:rFonts w:cs="Arial"/>
              </w:rPr>
              <w:t>rockfill;</w:t>
            </w:r>
          </w:p>
          <w:p w14:paraId="7C359F55" w14:textId="5A3BC31B" w:rsidR="002E0254" w:rsidRPr="00C2164F" w:rsidRDefault="002E0254" w:rsidP="00AE6F6E">
            <w:pPr>
              <w:pStyle w:val="ListParagraph"/>
              <w:numPr>
                <w:ilvl w:val="0"/>
                <w:numId w:val="25"/>
              </w:numPr>
              <w:tabs>
                <w:tab w:val="clear" w:pos="2835"/>
              </w:tabs>
              <w:spacing w:after="0" w:line="240" w:lineRule="auto"/>
              <w:ind w:left="851"/>
              <w:contextualSpacing/>
              <w:jc w:val="both"/>
              <w:rPr>
                <w:rFonts w:cs="Arial"/>
                <w:color w:val="000000"/>
                <w:szCs w:val="20"/>
              </w:rPr>
            </w:pPr>
            <w:r w:rsidRPr="00C2164F">
              <w:rPr>
                <w:rFonts w:cs="Arial"/>
                <w:color w:val="000000"/>
                <w:szCs w:val="20"/>
              </w:rPr>
              <w:t>a</w:t>
            </w:r>
            <w:r w:rsidR="001919AE" w:rsidRPr="00C2164F">
              <w:rPr>
                <w:rFonts w:cs="Arial"/>
                <w:color w:val="000000"/>
                <w:szCs w:val="20"/>
              </w:rPr>
              <w:t xml:space="preserve"> </w:t>
            </w:r>
            <w:r w:rsidRPr="00C2164F">
              <w:rPr>
                <w:rFonts w:cs="Arial"/>
                <w:color w:val="000000"/>
                <w:szCs w:val="20"/>
              </w:rPr>
              <w:t>minimum</w:t>
            </w:r>
            <w:r w:rsidR="001919AE" w:rsidRPr="00C2164F">
              <w:rPr>
                <w:rFonts w:cs="Arial"/>
                <w:color w:val="000000"/>
                <w:szCs w:val="20"/>
              </w:rPr>
              <w:t xml:space="preserve"> </w:t>
            </w:r>
            <w:r w:rsidRPr="00C2164F">
              <w:rPr>
                <w:rFonts w:cs="Arial"/>
                <w:color w:val="000000"/>
                <w:szCs w:val="20"/>
              </w:rPr>
              <w:t>2m</w:t>
            </w:r>
            <w:r w:rsidR="001919AE" w:rsidRPr="00C2164F">
              <w:rPr>
                <w:rFonts w:cs="Arial"/>
                <w:color w:val="000000"/>
                <w:szCs w:val="20"/>
              </w:rPr>
              <w:t xml:space="preserve"> </w:t>
            </w:r>
            <w:r w:rsidRPr="00C2164F">
              <w:rPr>
                <w:rFonts w:cs="Arial"/>
                <w:color w:val="000000"/>
                <w:szCs w:val="20"/>
              </w:rPr>
              <w:t>in</w:t>
            </w:r>
            <w:r w:rsidR="001919AE" w:rsidRPr="00C2164F">
              <w:rPr>
                <w:rFonts w:cs="Arial"/>
                <w:color w:val="000000"/>
                <w:szCs w:val="20"/>
              </w:rPr>
              <w:t xml:space="preserve"> </w:t>
            </w:r>
            <w:r w:rsidRPr="00C2164F">
              <w:rPr>
                <w:rFonts w:cs="Arial"/>
                <w:color w:val="000000"/>
                <w:szCs w:val="20"/>
              </w:rPr>
              <w:t>height;</w:t>
            </w:r>
          </w:p>
          <w:p w14:paraId="302E8447" w14:textId="5997BB23" w:rsidR="002E0254" w:rsidRPr="00C2164F" w:rsidRDefault="002E0254" w:rsidP="00AE6F6E">
            <w:pPr>
              <w:pStyle w:val="ListParagraph"/>
              <w:numPr>
                <w:ilvl w:val="0"/>
                <w:numId w:val="25"/>
              </w:numPr>
              <w:tabs>
                <w:tab w:val="clear" w:pos="2835"/>
              </w:tabs>
              <w:spacing w:after="0" w:line="240" w:lineRule="auto"/>
              <w:ind w:left="851"/>
              <w:contextualSpacing/>
              <w:jc w:val="both"/>
              <w:rPr>
                <w:rFonts w:cs="Arial"/>
                <w:color w:val="000000"/>
                <w:szCs w:val="20"/>
              </w:rPr>
            </w:pPr>
            <w:r w:rsidRPr="00C2164F">
              <w:rPr>
                <w:rFonts w:cs="Arial"/>
                <w:color w:val="000000"/>
                <w:szCs w:val="20"/>
              </w:rPr>
              <w:t>a</w:t>
            </w:r>
            <w:r w:rsidR="001919AE" w:rsidRPr="00C2164F">
              <w:rPr>
                <w:rFonts w:cs="Arial"/>
                <w:color w:val="000000"/>
                <w:szCs w:val="20"/>
              </w:rPr>
              <w:t xml:space="preserve"> </w:t>
            </w:r>
            <w:r w:rsidRPr="00C2164F">
              <w:rPr>
                <w:rFonts w:cs="Arial"/>
                <w:color w:val="000000"/>
                <w:szCs w:val="20"/>
              </w:rPr>
              <w:t>minimum</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4</w:t>
            </w:r>
            <w:r w:rsidR="001919AE" w:rsidRPr="00C2164F">
              <w:rPr>
                <w:rFonts w:cs="Arial"/>
                <w:color w:val="000000"/>
                <w:szCs w:val="20"/>
              </w:rPr>
              <w:t xml:space="preserve"> </w:t>
            </w:r>
            <w:r w:rsidRPr="00C2164F">
              <w:rPr>
                <w:rFonts w:cs="Arial"/>
                <w:color w:val="000000"/>
                <w:szCs w:val="20"/>
              </w:rPr>
              <w:t>m</w:t>
            </w:r>
            <w:r w:rsidR="001919AE" w:rsidRPr="00C2164F">
              <w:rPr>
                <w:rFonts w:cs="Arial"/>
                <w:color w:val="000000"/>
                <w:szCs w:val="20"/>
              </w:rPr>
              <w:t xml:space="preserve"> </w:t>
            </w:r>
            <w:r w:rsidRPr="00C2164F">
              <w:rPr>
                <w:rFonts w:cs="Arial"/>
                <w:color w:val="000000"/>
                <w:szCs w:val="20"/>
              </w:rPr>
              <w:t>base</w:t>
            </w:r>
            <w:r w:rsidR="001919AE" w:rsidRPr="00C2164F">
              <w:rPr>
                <w:rFonts w:cs="Arial"/>
                <w:color w:val="000000"/>
                <w:szCs w:val="20"/>
              </w:rPr>
              <w:t xml:space="preserve"> </w:t>
            </w:r>
            <w:r w:rsidRPr="00C2164F">
              <w:rPr>
                <w:rFonts w:cs="Arial"/>
                <w:color w:val="000000"/>
                <w:szCs w:val="20"/>
              </w:rPr>
              <w:t>width;</w:t>
            </w:r>
            <w:r w:rsidR="001919AE" w:rsidRPr="00C2164F">
              <w:rPr>
                <w:rFonts w:cs="Arial"/>
                <w:color w:val="000000"/>
                <w:szCs w:val="20"/>
              </w:rPr>
              <w:t xml:space="preserve"> </w:t>
            </w:r>
            <w:r w:rsidRPr="00C2164F">
              <w:rPr>
                <w:rFonts w:cs="Arial"/>
                <w:color w:val="000000"/>
                <w:szCs w:val="20"/>
              </w:rPr>
              <w:t>and</w:t>
            </w:r>
          </w:p>
          <w:p w14:paraId="03957023" w14:textId="454F9087" w:rsidR="002E0254" w:rsidRPr="00C2164F" w:rsidRDefault="002E0254" w:rsidP="00AE6F6E">
            <w:pPr>
              <w:pStyle w:val="ListParagraph"/>
              <w:numPr>
                <w:ilvl w:val="0"/>
                <w:numId w:val="25"/>
              </w:numPr>
              <w:tabs>
                <w:tab w:val="clear" w:pos="2835"/>
              </w:tabs>
              <w:spacing w:after="0" w:line="240" w:lineRule="auto"/>
              <w:ind w:left="851"/>
              <w:contextualSpacing/>
              <w:jc w:val="both"/>
              <w:rPr>
                <w:rFonts w:cs="Arial"/>
                <w:color w:val="000000"/>
                <w:szCs w:val="20"/>
              </w:rPr>
            </w:pPr>
            <w:r w:rsidRPr="00C2164F">
              <w:rPr>
                <w:rFonts w:cs="Arial"/>
                <w:color w:val="000000"/>
                <w:szCs w:val="20"/>
              </w:rPr>
              <w:t>1</w:t>
            </w:r>
            <w:r w:rsidR="001919AE" w:rsidRPr="00C2164F">
              <w:rPr>
                <w:rFonts w:cs="Arial"/>
                <w:color w:val="000000"/>
                <w:szCs w:val="20"/>
              </w:rPr>
              <w:t xml:space="preserve"> </w:t>
            </w:r>
            <w:r w:rsidRPr="00C2164F">
              <w:rPr>
                <w:rFonts w:cs="Arial"/>
                <w:color w:val="000000"/>
                <w:szCs w:val="20"/>
              </w:rPr>
              <w:t>in</w:t>
            </w:r>
            <w:r w:rsidR="001919AE" w:rsidRPr="00C2164F">
              <w:rPr>
                <w:rFonts w:cs="Arial"/>
                <w:color w:val="000000"/>
                <w:szCs w:val="20"/>
              </w:rPr>
              <w:t xml:space="preserve"> </w:t>
            </w:r>
            <w:r w:rsidRPr="00C2164F">
              <w:rPr>
                <w:rFonts w:cs="Arial"/>
                <w:color w:val="000000"/>
                <w:szCs w:val="20"/>
              </w:rPr>
              <w:t>3</w:t>
            </w:r>
            <w:r w:rsidR="001919AE" w:rsidRPr="00C2164F">
              <w:rPr>
                <w:rFonts w:cs="Arial"/>
                <w:color w:val="000000"/>
                <w:szCs w:val="20"/>
              </w:rPr>
              <w:t xml:space="preserve"> </w:t>
            </w:r>
            <w:r w:rsidRPr="00C2164F">
              <w:rPr>
                <w:rFonts w:cs="Arial"/>
                <w:color w:val="000000"/>
                <w:szCs w:val="20"/>
              </w:rPr>
              <w:t>batters.</w:t>
            </w:r>
            <w:r w:rsidR="001919AE" w:rsidRPr="00C2164F">
              <w:rPr>
                <w:rFonts w:cs="Arial"/>
                <w:color w:val="000000"/>
                <w:szCs w:val="20"/>
              </w:rPr>
              <w:t xml:space="preserve"> </w:t>
            </w:r>
          </w:p>
          <w:p w14:paraId="16FBA81D" w14:textId="02C70264" w:rsidR="002E0254" w:rsidRPr="00C2164F" w:rsidRDefault="002E0254" w:rsidP="00AE6F6E">
            <w:pPr>
              <w:pStyle w:val="ListParagraph"/>
              <w:numPr>
                <w:ilvl w:val="1"/>
                <w:numId w:val="22"/>
              </w:numPr>
              <w:tabs>
                <w:tab w:val="clear" w:pos="2835"/>
              </w:tabs>
              <w:spacing w:after="0" w:line="240" w:lineRule="atLeast"/>
              <w:contextualSpacing/>
              <w:rPr>
                <w:rFonts w:cs="Arial"/>
                <w:color w:val="000000"/>
                <w:szCs w:val="20"/>
              </w:rPr>
            </w:pPr>
            <w:r w:rsidRPr="00C2164F">
              <w:rPr>
                <w:rFonts w:cs="Arial"/>
                <w:color w:val="000000"/>
                <w:szCs w:val="20"/>
              </w:rPr>
              <w:t>A</w:t>
            </w:r>
            <w:r w:rsidR="001919AE" w:rsidRPr="00C2164F">
              <w:rPr>
                <w:rFonts w:cs="Arial"/>
                <w:color w:val="000000"/>
                <w:szCs w:val="20"/>
              </w:rPr>
              <w:t xml:space="preserve"> </w:t>
            </w:r>
            <w:r w:rsidRPr="00C2164F">
              <w:rPr>
                <w:rFonts w:cs="Arial"/>
                <w:color w:val="000000"/>
                <w:szCs w:val="20"/>
              </w:rPr>
              <w:t>minimum</w:t>
            </w:r>
            <w:r w:rsidR="001919AE" w:rsidRPr="00C2164F">
              <w:rPr>
                <w:rFonts w:cs="Arial"/>
                <w:color w:val="000000"/>
                <w:szCs w:val="20"/>
              </w:rPr>
              <w:t xml:space="preserve"> </w:t>
            </w:r>
            <w:r w:rsidRPr="00C2164F">
              <w:rPr>
                <w:rFonts w:cs="Arial"/>
                <w:color w:val="000000"/>
                <w:szCs w:val="20"/>
              </w:rPr>
              <w:t>distance</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50m</w:t>
            </w:r>
            <w:r w:rsidR="001919AE" w:rsidRPr="00C2164F">
              <w:rPr>
                <w:rFonts w:cs="Arial"/>
                <w:color w:val="000000"/>
                <w:szCs w:val="20"/>
              </w:rPr>
              <w:t xml:space="preserve"> </w:t>
            </w:r>
            <w:r w:rsidRPr="00C2164F">
              <w:rPr>
                <w:rFonts w:cs="Arial"/>
                <w:color w:val="000000"/>
                <w:szCs w:val="20"/>
              </w:rPr>
              <w:t>is</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be</w:t>
            </w:r>
            <w:r w:rsidR="001919AE" w:rsidRPr="00C2164F">
              <w:rPr>
                <w:rFonts w:cs="Arial"/>
                <w:color w:val="000000"/>
                <w:szCs w:val="20"/>
              </w:rPr>
              <w:t xml:space="preserve"> </w:t>
            </w:r>
            <w:r w:rsidRPr="00C2164F">
              <w:rPr>
                <w:rFonts w:cs="Arial"/>
                <w:color w:val="000000"/>
                <w:szCs w:val="20"/>
              </w:rPr>
              <w:t>designed</w:t>
            </w:r>
            <w:r w:rsidR="001919AE" w:rsidRPr="00C2164F">
              <w:rPr>
                <w:rFonts w:cs="Arial"/>
                <w:color w:val="000000"/>
                <w:szCs w:val="20"/>
              </w:rPr>
              <w:t xml:space="preserve"> </w:t>
            </w:r>
            <w:r w:rsidRPr="00C2164F">
              <w:rPr>
                <w:rFonts w:cs="Arial"/>
                <w:color w:val="000000"/>
                <w:szCs w:val="20"/>
              </w:rPr>
              <w:t>between</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residual</w:t>
            </w:r>
            <w:r w:rsidR="001919AE" w:rsidRPr="00C2164F">
              <w:rPr>
                <w:rFonts w:cs="Arial"/>
                <w:color w:val="000000"/>
                <w:szCs w:val="20"/>
              </w:rPr>
              <w:t xml:space="preserve"> </w:t>
            </w:r>
            <w:r w:rsidRPr="00C2164F">
              <w:rPr>
                <w:rFonts w:cs="Arial"/>
                <w:color w:val="000000"/>
                <w:szCs w:val="20"/>
              </w:rPr>
              <w:t>void</w:t>
            </w:r>
            <w:r w:rsidR="001919AE" w:rsidRPr="00C2164F">
              <w:rPr>
                <w:rFonts w:cs="Arial"/>
                <w:color w:val="000000"/>
                <w:szCs w:val="20"/>
              </w:rPr>
              <w:t xml:space="preserve"> </w:t>
            </w:r>
            <w:r w:rsidRPr="00C2164F">
              <w:rPr>
                <w:rFonts w:cs="Arial"/>
                <w:color w:val="000000"/>
                <w:szCs w:val="20"/>
              </w:rPr>
              <w:t>crest</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toe</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safety</w:t>
            </w:r>
            <w:r w:rsidR="001919AE" w:rsidRPr="00C2164F">
              <w:rPr>
                <w:rFonts w:cs="Arial"/>
                <w:color w:val="000000"/>
                <w:szCs w:val="20"/>
              </w:rPr>
              <w:t xml:space="preserve"> </w:t>
            </w:r>
            <w:r w:rsidRPr="00C2164F">
              <w:rPr>
                <w:rFonts w:cs="Arial"/>
                <w:color w:val="000000"/>
                <w:szCs w:val="20"/>
              </w:rPr>
              <w:t>bund,</w:t>
            </w:r>
            <w:r w:rsidR="001919AE" w:rsidRPr="00C2164F">
              <w:rPr>
                <w:rFonts w:cs="Arial"/>
                <w:color w:val="000000"/>
                <w:szCs w:val="20"/>
              </w:rPr>
              <w:t xml:space="preserve"> </w:t>
            </w:r>
            <w:r w:rsidRPr="00C2164F">
              <w:rPr>
                <w:rFonts w:cs="Arial"/>
                <w:color w:val="000000"/>
                <w:szCs w:val="20"/>
              </w:rPr>
              <w:t>where</w:t>
            </w:r>
            <w:r w:rsidR="001919AE" w:rsidRPr="00C2164F">
              <w:rPr>
                <w:rFonts w:cs="Arial"/>
                <w:color w:val="000000"/>
                <w:szCs w:val="20"/>
              </w:rPr>
              <w:t xml:space="preserve"> </w:t>
            </w:r>
            <w:r w:rsidRPr="00C2164F">
              <w:rPr>
                <w:rFonts w:cs="Arial"/>
                <w:color w:val="000000"/>
                <w:szCs w:val="20"/>
              </w:rPr>
              <w:t>against</w:t>
            </w:r>
            <w:r w:rsidR="001919AE" w:rsidRPr="00C2164F">
              <w:rPr>
                <w:rFonts w:cs="Arial"/>
                <w:color w:val="000000"/>
                <w:szCs w:val="20"/>
              </w:rPr>
              <w:t xml:space="preserve"> </w:t>
            </w:r>
            <w:r w:rsidRPr="00C2164F">
              <w:rPr>
                <w:rFonts w:cs="Arial"/>
                <w:color w:val="000000"/>
                <w:szCs w:val="20"/>
              </w:rPr>
              <w:t>an</w:t>
            </w:r>
            <w:r w:rsidR="001919AE" w:rsidRPr="00C2164F">
              <w:rPr>
                <w:rFonts w:cs="Arial"/>
                <w:color w:val="000000"/>
                <w:szCs w:val="20"/>
              </w:rPr>
              <w:t xml:space="preserve"> </w:t>
            </w:r>
            <w:r w:rsidRPr="00C2164F">
              <w:rPr>
                <w:rFonts w:cs="Arial"/>
                <w:color w:val="000000"/>
                <w:szCs w:val="20"/>
              </w:rPr>
              <w:t>external</w:t>
            </w:r>
            <w:r w:rsidR="001919AE" w:rsidRPr="00C2164F">
              <w:rPr>
                <w:rFonts w:cs="Arial"/>
                <w:color w:val="000000"/>
                <w:szCs w:val="20"/>
              </w:rPr>
              <w:t xml:space="preserve"> </w:t>
            </w:r>
            <w:r w:rsidRPr="00C2164F">
              <w:rPr>
                <w:rFonts w:cs="Arial"/>
                <w:color w:val="000000"/>
                <w:szCs w:val="20"/>
              </w:rPr>
              <w:t>perimeter</w:t>
            </w:r>
            <w:r w:rsidR="001919AE" w:rsidRPr="00C2164F">
              <w:rPr>
                <w:rFonts w:cs="Arial"/>
                <w:color w:val="000000"/>
                <w:szCs w:val="20"/>
              </w:rPr>
              <w:t xml:space="preserve"> </w:t>
            </w:r>
            <w:r w:rsidRPr="00C2164F">
              <w:rPr>
                <w:rFonts w:cs="Arial"/>
                <w:color w:val="000000"/>
                <w:szCs w:val="20"/>
              </w:rPr>
              <w:t>mining</w:t>
            </w:r>
            <w:r w:rsidR="001919AE" w:rsidRPr="00C2164F">
              <w:rPr>
                <w:rFonts w:cs="Arial"/>
                <w:color w:val="000000"/>
                <w:szCs w:val="20"/>
              </w:rPr>
              <w:t xml:space="preserve"> </w:t>
            </w:r>
            <w:r w:rsidRPr="00C2164F">
              <w:rPr>
                <w:rFonts w:cs="Arial"/>
                <w:color w:val="000000"/>
                <w:szCs w:val="20"/>
              </w:rPr>
              <w:t>lease</w:t>
            </w:r>
            <w:r w:rsidR="001919AE" w:rsidRPr="00C2164F">
              <w:rPr>
                <w:rFonts w:cs="Arial"/>
                <w:color w:val="000000"/>
                <w:szCs w:val="20"/>
              </w:rPr>
              <w:t xml:space="preserve"> </w:t>
            </w:r>
            <w:r w:rsidRPr="00C2164F">
              <w:rPr>
                <w:rFonts w:cs="Arial"/>
                <w:color w:val="000000"/>
                <w:szCs w:val="20"/>
              </w:rPr>
              <w:t>boundary</w:t>
            </w:r>
            <w:r w:rsidR="00790A5D" w:rsidRPr="00C2164F">
              <w:rPr>
                <w:rFonts w:cs="Arial"/>
                <w:color w:val="000000"/>
                <w:szCs w:val="20"/>
              </w:rPr>
              <w:t xml:space="preserve"> and/or diversion drain</w:t>
            </w:r>
            <w:r w:rsidRPr="00C2164F">
              <w:rPr>
                <w:rFonts w:cs="Arial"/>
                <w:color w:val="000000"/>
                <w:szCs w:val="20"/>
              </w:rPr>
              <w:t>.</w:t>
            </w:r>
          </w:p>
          <w:p w14:paraId="4F6D1941" w14:textId="3A4EC305" w:rsidR="002E0254" w:rsidRPr="00C2164F" w:rsidRDefault="002E0254" w:rsidP="00AE6F6E">
            <w:pPr>
              <w:pStyle w:val="ListParagraph"/>
              <w:numPr>
                <w:ilvl w:val="1"/>
                <w:numId w:val="22"/>
              </w:numPr>
              <w:tabs>
                <w:tab w:val="clear" w:pos="2835"/>
              </w:tabs>
              <w:spacing w:after="0" w:line="240" w:lineRule="atLeast"/>
              <w:contextualSpacing/>
              <w:rPr>
                <w:rFonts w:cs="Arial"/>
                <w:color w:val="000000"/>
                <w:szCs w:val="20"/>
              </w:rPr>
            </w:pPr>
            <w:r w:rsidRPr="00C2164F">
              <w:rPr>
                <w:rFonts w:cs="Arial"/>
                <w:color w:val="000000"/>
                <w:szCs w:val="20"/>
              </w:rPr>
              <w:t>Fencing</w:t>
            </w:r>
            <w:r w:rsidR="001919AE" w:rsidRPr="00C2164F">
              <w:rPr>
                <w:rFonts w:cs="Arial"/>
                <w:color w:val="000000"/>
                <w:szCs w:val="20"/>
              </w:rPr>
              <w:t xml:space="preserve"> </w:t>
            </w:r>
            <w:r w:rsidRPr="00C2164F">
              <w:rPr>
                <w:rFonts w:cs="Arial"/>
                <w:color w:val="000000"/>
                <w:szCs w:val="20"/>
              </w:rPr>
              <w:t>erected,</w:t>
            </w:r>
            <w:r w:rsidR="001919AE" w:rsidRPr="00C2164F">
              <w:rPr>
                <w:rFonts w:cs="Arial"/>
                <w:color w:val="000000"/>
                <w:szCs w:val="20"/>
              </w:rPr>
              <w:t xml:space="preserve"> </w:t>
            </w:r>
            <w:r w:rsidRPr="00C2164F">
              <w:rPr>
                <w:rFonts w:cs="Arial"/>
                <w:color w:val="000000"/>
                <w:szCs w:val="20"/>
              </w:rPr>
              <w:t>where</w:t>
            </w:r>
            <w:r w:rsidR="001919AE" w:rsidRPr="00C2164F">
              <w:rPr>
                <w:rFonts w:cs="Arial"/>
                <w:color w:val="000000"/>
                <w:szCs w:val="20"/>
              </w:rPr>
              <w:t xml:space="preserve"> </w:t>
            </w:r>
            <w:r w:rsidRPr="00C2164F">
              <w:rPr>
                <w:rFonts w:cs="Arial"/>
                <w:color w:val="000000"/>
                <w:szCs w:val="20"/>
              </w:rPr>
              <w:t>required</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prevent</w:t>
            </w:r>
            <w:r w:rsidR="001919AE" w:rsidRPr="00C2164F">
              <w:rPr>
                <w:rFonts w:cs="Arial"/>
                <w:color w:val="000000"/>
                <w:szCs w:val="20"/>
              </w:rPr>
              <w:t xml:space="preserve"> </w:t>
            </w:r>
            <w:r w:rsidRPr="00C2164F">
              <w:rPr>
                <w:rFonts w:cs="Arial"/>
                <w:color w:val="000000"/>
                <w:szCs w:val="20"/>
              </w:rPr>
              <w:t>access</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residual</w:t>
            </w:r>
            <w:r w:rsidR="001919AE" w:rsidRPr="00C2164F">
              <w:rPr>
                <w:rFonts w:cs="Arial"/>
                <w:color w:val="000000"/>
                <w:szCs w:val="20"/>
              </w:rPr>
              <w:t xml:space="preserve"> </w:t>
            </w:r>
            <w:r w:rsidRPr="00C2164F">
              <w:rPr>
                <w:rFonts w:cs="Arial"/>
                <w:color w:val="000000"/>
                <w:szCs w:val="20"/>
              </w:rPr>
              <w:t>void,</w:t>
            </w:r>
            <w:r w:rsidR="001919AE" w:rsidRPr="00C2164F">
              <w:rPr>
                <w:rFonts w:cs="Arial"/>
                <w:color w:val="000000"/>
                <w:szCs w:val="20"/>
              </w:rPr>
              <w:t xml:space="preserve"> </w:t>
            </w:r>
            <w:r w:rsidRPr="00C2164F">
              <w:rPr>
                <w:rFonts w:cs="Arial"/>
                <w:color w:val="000000"/>
                <w:szCs w:val="20"/>
              </w:rPr>
              <w:t>around</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perimeter</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safety</w:t>
            </w:r>
            <w:r w:rsidR="001919AE" w:rsidRPr="00C2164F">
              <w:rPr>
                <w:rFonts w:cs="Arial"/>
                <w:color w:val="000000"/>
                <w:szCs w:val="20"/>
              </w:rPr>
              <w:t xml:space="preserve"> </w:t>
            </w:r>
            <w:r w:rsidRPr="00C2164F">
              <w:rPr>
                <w:rFonts w:cs="Arial"/>
                <w:color w:val="000000"/>
                <w:szCs w:val="20"/>
              </w:rPr>
              <w:t>bund.</w:t>
            </w:r>
          </w:p>
          <w:p w14:paraId="0DF50415" w14:textId="0D089E8A" w:rsidR="002E0254" w:rsidRPr="00C2164F" w:rsidRDefault="002E0254" w:rsidP="00AE6F6E">
            <w:pPr>
              <w:pStyle w:val="ListParagraph"/>
              <w:numPr>
                <w:ilvl w:val="1"/>
                <w:numId w:val="22"/>
              </w:numPr>
              <w:tabs>
                <w:tab w:val="clear" w:pos="2835"/>
              </w:tabs>
              <w:spacing w:after="0" w:line="240" w:lineRule="atLeast"/>
              <w:contextualSpacing/>
              <w:rPr>
                <w:rFonts w:cs="Arial"/>
                <w:color w:val="000000"/>
                <w:szCs w:val="20"/>
              </w:rPr>
            </w:pPr>
            <w:r w:rsidRPr="00C2164F">
              <w:rPr>
                <w:rFonts w:cs="Arial"/>
                <w:color w:val="000000"/>
                <w:szCs w:val="20"/>
              </w:rPr>
              <w:t>Safety</w:t>
            </w:r>
            <w:r w:rsidR="001919AE" w:rsidRPr="00C2164F">
              <w:rPr>
                <w:rFonts w:cs="Arial"/>
                <w:color w:val="000000"/>
                <w:szCs w:val="20"/>
              </w:rPr>
              <w:t xml:space="preserve"> </w:t>
            </w:r>
            <w:r w:rsidRPr="00C2164F">
              <w:rPr>
                <w:rFonts w:cs="Arial"/>
                <w:color w:val="000000"/>
                <w:szCs w:val="20"/>
              </w:rPr>
              <w:t>signage</w:t>
            </w:r>
            <w:r w:rsidR="001919AE" w:rsidRPr="00C2164F">
              <w:rPr>
                <w:rFonts w:cs="Arial"/>
                <w:color w:val="000000"/>
                <w:szCs w:val="20"/>
              </w:rPr>
              <w:t xml:space="preserve"> </w:t>
            </w:r>
            <w:r w:rsidRPr="00C2164F">
              <w:rPr>
                <w:rFonts w:cs="Arial"/>
                <w:color w:val="000000"/>
                <w:szCs w:val="20"/>
              </w:rPr>
              <w:t>(design</w:t>
            </w:r>
            <w:r w:rsidR="001919AE" w:rsidRPr="00C2164F">
              <w:rPr>
                <w:rFonts w:cs="Arial"/>
                <w:color w:val="000000"/>
                <w:szCs w:val="20"/>
              </w:rPr>
              <w:t xml:space="preserve"> </w:t>
            </w:r>
            <w:r w:rsidRPr="00C2164F">
              <w:rPr>
                <w:rFonts w:cs="Arial"/>
                <w:color w:val="000000"/>
                <w:szCs w:val="20"/>
              </w:rPr>
              <w:t>in</w:t>
            </w:r>
            <w:r w:rsidR="001919AE" w:rsidRPr="00C2164F">
              <w:rPr>
                <w:rFonts w:cs="Arial"/>
                <w:color w:val="000000"/>
                <w:szCs w:val="20"/>
              </w:rPr>
              <w:t xml:space="preserve"> </w:t>
            </w:r>
            <w:r w:rsidRPr="00C2164F">
              <w:rPr>
                <w:rFonts w:cs="Arial"/>
                <w:color w:val="000000"/>
                <w:szCs w:val="20"/>
              </w:rPr>
              <w:t>accordance</w:t>
            </w:r>
            <w:r w:rsidR="001919AE" w:rsidRPr="00C2164F">
              <w:rPr>
                <w:rFonts w:cs="Arial"/>
                <w:color w:val="000000"/>
                <w:szCs w:val="20"/>
              </w:rPr>
              <w:t xml:space="preserve"> </w:t>
            </w:r>
            <w:r w:rsidRPr="00C2164F">
              <w:rPr>
                <w:rFonts w:cs="Arial"/>
                <w:color w:val="000000"/>
                <w:szCs w:val="20"/>
              </w:rPr>
              <w:t>with</w:t>
            </w:r>
            <w:r w:rsidR="001919AE" w:rsidRPr="00C2164F">
              <w:rPr>
                <w:rFonts w:cs="Arial"/>
                <w:color w:val="000000"/>
                <w:szCs w:val="20"/>
              </w:rPr>
              <w:t xml:space="preserve"> </w:t>
            </w:r>
            <w:r w:rsidRPr="00C2164F">
              <w:rPr>
                <w:rFonts w:cs="Arial"/>
                <w:color w:val="000000"/>
                <w:szCs w:val="20"/>
              </w:rPr>
              <w:t>Australian</w:t>
            </w:r>
            <w:r w:rsidR="001919AE" w:rsidRPr="00C2164F">
              <w:rPr>
                <w:rFonts w:cs="Arial"/>
                <w:color w:val="000000"/>
                <w:szCs w:val="20"/>
              </w:rPr>
              <w:t xml:space="preserve"> </w:t>
            </w:r>
            <w:r w:rsidRPr="00C2164F">
              <w:rPr>
                <w:rFonts w:cs="Arial"/>
                <w:color w:val="000000"/>
                <w:szCs w:val="20"/>
              </w:rPr>
              <w:t>standard)</w:t>
            </w:r>
            <w:r w:rsidR="001919AE" w:rsidRPr="00C2164F">
              <w:rPr>
                <w:rFonts w:cs="Arial"/>
                <w:color w:val="000000"/>
                <w:szCs w:val="20"/>
              </w:rPr>
              <w:t xml:space="preserve"> </w:t>
            </w:r>
            <w:r w:rsidRPr="00C2164F">
              <w:rPr>
                <w:rFonts w:cs="Arial"/>
                <w:color w:val="000000"/>
                <w:szCs w:val="20"/>
              </w:rPr>
              <w:t>is</w:t>
            </w:r>
            <w:r w:rsidR="001919AE" w:rsidRPr="00C2164F">
              <w:rPr>
                <w:rFonts w:cs="Arial"/>
                <w:color w:val="000000"/>
                <w:szCs w:val="20"/>
              </w:rPr>
              <w:t xml:space="preserve"> </w:t>
            </w:r>
            <w:r w:rsidRPr="00C2164F">
              <w:rPr>
                <w:rFonts w:cs="Arial"/>
                <w:color w:val="000000"/>
                <w:szCs w:val="20"/>
              </w:rPr>
              <w:t>erected</w:t>
            </w:r>
            <w:r w:rsidR="001919AE" w:rsidRPr="00C2164F">
              <w:rPr>
                <w:rFonts w:cs="Arial"/>
                <w:color w:val="000000"/>
                <w:szCs w:val="20"/>
              </w:rPr>
              <w:t xml:space="preserve"> </w:t>
            </w:r>
            <w:r w:rsidRPr="00C2164F">
              <w:rPr>
                <w:rFonts w:cs="Arial"/>
                <w:color w:val="000000"/>
                <w:szCs w:val="20"/>
              </w:rPr>
              <w:t>at</w:t>
            </w:r>
            <w:r w:rsidR="001919AE" w:rsidRPr="00C2164F">
              <w:rPr>
                <w:rFonts w:cs="Arial"/>
                <w:color w:val="000000"/>
                <w:szCs w:val="20"/>
              </w:rPr>
              <w:t xml:space="preserve"> </w:t>
            </w:r>
            <w:r w:rsidRPr="00C2164F">
              <w:rPr>
                <w:rFonts w:cs="Arial"/>
                <w:color w:val="000000"/>
                <w:szCs w:val="20"/>
              </w:rPr>
              <w:t>100m</w:t>
            </w:r>
            <w:r w:rsidR="001919AE" w:rsidRPr="00C2164F">
              <w:rPr>
                <w:rFonts w:cs="Arial"/>
                <w:color w:val="000000"/>
                <w:szCs w:val="20"/>
              </w:rPr>
              <w:t xml:space="preserve"> </w:t>
            </w:r>
            <w:r w:rsidRPr="00C2164F">
              <w:rPr>
                <w:rFonts w:cs="Arial"/>
                <w:color w:val="000000"/>
                <w:szCs w:val="20"/>
              </w:rPr>
              <w:t>intervals</w:t>
            </w:r>
            <w:r w:rsidR="001919AE" w:rsidRPr="00C2164F">
              <w:rPr>
                <w:rFonts w:cs="Arial"/>
                <w:color w:val="000000"/>
                <w:szCs w:val="20"/>
              </w:rPr>
              <w:t xml:space="preserve"> </w:t>
            </w:r>
            <w:r w:rsidRPr="00C2164F">
              <w:rPr>
                <w:rFonts w:cs="Arial"/>
                <w:color w:val="000000"/>
                <w:szCs w:val="20"/>
              </w:rPr>
              <w:t>along</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fence.</w:t>
            </w:r>
          </w:p>
        </w:tc>
      </w:tr>
      <w:tr w:rsidR="002E0254" w:rsidRPr="00F80C4F" w14:paraId="2E5ACCFD" w14:textId="77777777" w:rsidTr="002E0254">
        <w:trPr>
          <w:trHeight w:val="315"/>
        </w:trPr>
        <w:tc>
          <w:tcPr>
            <w:tcW w:w="425"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DF86685" w14:textId="2909FB3C" w:rsidR="002E0254" w:rsidRPr="00F80C4F" w:rsidRDefault="002E0254" w:rsidP="002E0254">
            <w:pPr>
              <w:rPr>
                <w:rFonts w:ascii="Calibri" w:hAnsi="Calibri" w:cs="Calibri"/>
                <w:b/>
                <w:bCs/>
                <w:color w:val="000000"/>
                <w:sz w:val="22"/>
                <w:lang w:eastAsia="en-AU"/>
              </w:rPr>
            </w:pPr>
            <w:r w:rsidRPr="00220607">
              <w:rPr>
                <w:rFonts w:cs="Arial"/>
                <w:b/>
                <w:bCs/>
                <w:color w:val="000000"/>
                <w:szCs w:val="20"/>
                <w:lang w:eastAsia="en-AU"/>
              </w:rPr>
              <w:t>MM3</w:t>
            </w:r>
          </w:p>
        </w:tc>
        <w:tc>
          <w:tcPr>
            <w:tcW w:w="729" w:type="pct"/>
            <w:tcBorders>
              <w:top w:val="nil"/>
              <w:left w:val="nil"/>
              <w:bottom w:val="single" w:sz="8" w:space="0" w:color="auto"/>
              <w:right w:val="single" w:sz="8" w:space="0" w:color="auto"/>
            </w:tcBorders>
            <w:shd w:val="clear" w:color="000000" w:fill="F2F2F2"/>
            <w:noWrap/>
            <w:vAlign w:val="center"/>
            <w:hideMark/>
          </w:tcPr>
          <w:p w14:paraId="5D81BBA1" w14:textId="5AFDAE0F" w:rsidR="002E0254" w:rsidRPr="00F80C4F" w:rsidRDefault="002E0254" w:rsidP="002E0254">
            <w:pPr>
              <w:rPr>
                <w:rFonts w:ascii="Calibri" w:hAnsi="Calibri" w:cs="Calibri"/>
                <w:color w:val="000000"/>
                <w:sz w:val="22"/>
                <w:lang w:eastAsia="en-AU"/>
              </w:rPr>
            </w:pPr>
            <w:r w:rsidRPr="00611984">
              <w:rPr>
                <w:rFonts w:cs="Arial"/>
                <w:color w:val="000000"/>
                <w:szCs w:val="20"/>
                <w:lang w:eastAsia="en-AU"/>
              </w:rPr>
              <w:t>Achievement</w:t>
            </w:r>
            <w:r w:rsidR="001919AE">
              <w:rPr>
                <w:rFonts w:cs="Arial"/>
                <w:color w:val="000000"/>
                <w:szCs w:val="20"/>
                <w:lang w:eastAsia="en-AU"/>
              </w:rPr>
              <w:t xml:space="preserve"> </w:t>
            </w:r>
            <w:r w:rsidRPr="00611984">
              <w:rPr>
                <w:rFonts w:cs="Arial"/>
                <w:color w:val="000000"/>
                <w:szCs w:val="20"/>
                <w:lang w:eastAsia="en-AU"/>
              </w:rPr>
              <w:t>of</w:t>
            </w:r>
            <w:r w:rsidR="001919AE">
              <w:rPr>
                <w:rFonts w:cs="Arial"/>
                <w:color w:val="000000"/>
                <w:szCs w:val="20"/>
                <w:lang w:eastAsia="en-AU"/>
              </w:rPr>
              <w:t xml:space="preserve"> </w:t>
            </w:r>
            <w:r w:rsidRPr="00611984">
              <w:rPr>
                <w:rFonts w:cs="Arial"/>
                <w:color w:val="000000"/>
                <w:szCs w:val="20"/>
                <w:lang w:eastAsia="en-AU"/>
              </w:rPr>
              <w:t>sufficient</w:t>
            </w:r>
            <w:r w:rsidR="001919AE">
              <w:rPr>
                <w:rFonts w:cs="Arial"/>
                <w:color w:val="000000"/>
                <w:szCs w:val="20"/>
                <w:lang w:eastAsia="en-AU"/>
              </w:rPr>
              <w:t xml:space="preserve"> </w:t>
            </w:r>
            <w:r w:rsidRPr="00611984">
              <w:rPr>
                <w:rFonts w:cs="Arial"/>
                <w:color w:val="000000"/>
                <w:szCs w:val="20"/>
                <w:lang w:eastAsia="en-AU"/>
              </w:rPr>
              <w:t>improvement</w:t>
            </w:r>
          </w:p>
        </w:tc>
        <w:tc>
          <w:tcPr>
            <w:tcW w:w="3846" w:type="pct"/>
            <w:tcBorders>
              <w:top w:val="single" w:sz="8" w:space="0" w:color="auto"/>
              <w:left w:val="single" w:sz="8" w:space="0" w:color="auto"/>
              <w:bottom w:val="single" w:sz="8" w:space="0" w:color="auto"/>
              <w:right w:val="single" w:sz="8" w:space="0" w:color="auto"/>
            </w:tcBorders>
            <w:noWrap/>
            <w:vAlign w:val="center"/>
            <w:hideMark/>
          </w:tcPr>
          <w:p w14:paraId="11C38B2A" w14:textId="132F2FE0"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final</w:t>
            </w:r>
            <w:r w:rsidR="001919AE" w:rsidRPr="00C2164F">
              <w:rPr>
                <w:rFonts w:cs="Arial"/>
                <w:color w:val="000000"/>
                <w:szCs w:val="20"/>
              </w:rPr>
              <w:t xml:space="preserve"> </w:t>
            </w:r>
            <w:r w:rsidRPr="00C2164F">
              <w:rPr>
                <w:rFonts w:cs="Arial"/>
                <w:color w:val="000000"/>
                <w:szCs w:val="20"/>
              </w:rPr>
              <w:t>landform</w:t>
            </w:r>
            <w:r w:rsidR="001919AE" w:rsidRPr="00C2164F">
              <w:rPr>
                <w:rFonts w:cs="Arial"/>
                <w:color w:val="000000"/>
                <w:szCs w:val="20"/>
              </w:rPr>
              <w:t xml:space="preserve"> </w:t>
            </w:r>
            <w:r w:rsidRPr="00C2164F">
              <w:rPr>
                <w:rFonts w:cs="Arial"/>
                <w:color w:val="000000"/>
                <w:szCs w:val="20"/>
              </w:rPr>
              <w:t>has</w:t>
            </w:r>
            <w:r w:rsidR="001919AE" w:rsidRPr="00C2164F">
              <w:rPr>
                <w:rFonts w:cs="Arial"/>
                <w:color w:val="000000"/>
                <w:szCs w:val="20"/>
              </w:rPr>
              <w:t xml:space="preserve"> </w:t>
            </w:r>
            <w:r w:rsidRPr="00C2164F">
              <w:rPr>
                <w:rFonts w:cs="Arial"/>
                <w:color w:val="000000"/>
                <w:szCs w:val="20"/>
              </w:rPr>
              <w:t>been</w:t>
            </w:r>
            <w:r w:rsidR="001919AE" w:rsidRPr="00C2164F">
              <w:rPr>
                <w:rFonts w:cs="Arial"/>
                <w:color w:val="000000"/>
                <w:szCs w:val="20"/>
              </w:rPr>
              <w:t xml:space="preserve"> </w:t>
            </w:r>
            <w:r w:rsidRPr="00C2164F">
              <w:rPr>
                <w:rFonts w:cs="Arial"/>
                <w:color w:val="000000"/>
                <w:szCs w:val="20"/>
              </w:rPr>
              <w:t>constructed</w:t>
            </w:r>
            <w:r w:rsidR="001919AE" w:rsidRPr="00C2164F">
              <w:rPr>
                <w:rFonts w:cs="Arial"/>
                <w:color w:val="000000"/>
                <w:szCs w:val="20"/>
              </w:rPr>
              <w:t xml:space="preserve"> </w:t>
            </w:r>
            <w:r w:rsidRPr="00C2164F">
              <w:rPr>
                <w:rFonts w:cs="Arial"/>
                <w:color w:val="000000"/>
                <w:szCs w:val="20"/>
              </w:rPr>
              <w:t>in</w:t>
            </w:r>
            <w:r w:rsidR="001919AE" w:rsidRPr="00C2164F">
              <w:rPr>
                <w:rFonts w:cs="Arial"/>
                <w:color w:val="000000"/>
                <w:szCs w:val="20"/>
              </w:rPr>
              <w:t xml:space="preserve"> </w:t>
            </w:r>
            <w:r w:rsidRPr="00C2164F">
              <w:rPr>
                <w:rFonts w:cs="Arial"/>
                <w:color w:val="000000"/>
                <w:szCs w:val="20"/>
              </w:rPr>
              <w:t>accordance</w:t>
            </w:r>
            <w:r w:rsidR="001919AE" w:rsidRPr="00C2164F">
              <w:rPr>
                <w:rFonts w:cs="Arial"/>
                <w:color w:val="000000"/>
                <w:szCs w:val="20"/>
              </w:rPr>
              <w:t xml:space="preserve"> </w:t>
            </w:r>
            <w:r w:rsidRPr="00C2164F">
              <w:rPr>
                <w:rFonts w:cs="Arial"/>
                <w:color w:val="000000"/>
                <w:szCs w:val="20"/>
              </w:rPr>
              <w:t>with</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final</w:t>
            </w:r>
            <w:r w:rsidR="001919AE" w:rsidRPr="00C2164F">
              <w:rPr>
                <w:rFonts w:cs="Arial"/>
                <w:color w:val="000000"/>
                <w:szCs w:val="20"/>
              </w:rPr>
              <w:t xml:space="preserve"> </w:t>
            </w:r>
            <w:r w:rsidRPr="00C2164F">
              <w:rPr>
                <w:rFonts w:cs="Arial"/>
                <w:color w:val="000000"/>
                <w:szCs w:val="20"/>
              </w:rPr>
              <w:t>design.</w:t>
            </w:r>
          </w:p>
          <w:p w14:paraId="15BE8348" w14:textId="2B458E57"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Appropriate</w:t>
            </w:r>
            <w:r w:rsidR="001919AE" w:rsidRPr="00C2164F">
              <w:rPr>
                <w:rFonts w:cs="Arial"/>
                <w:color w:val="000000"/>
                <w:szCs w:val="20"/>
              </w:rPr>
              <w:t xml:space="preserve"> </w:t>
            </w:r>
            <w:r w:rsidRPr="00C2164F">
              <w:rPr>
                <w:rFonts w:cs="Arial"/>
                <w:color w:val="000000"/>
                <w:szCs w:val="20"/>
              </w:rPr>
              <w:t>safety</w:t>
            </w:r>
            <w:r w:rsidR="001919AE" w:rsidRPr="00C2164F">
              <w:rPr>
                <w:rFonts w:cs="Arial"/>
                <w:color w:val="000000"/>
                <w:szCs w:val="20"/>
              </w:rPr>
              <w:t xml:space="preserve"> </w:t>
            </w:r>
            <w:r w:rsidRPr="00C2164F">
              <w:rPr>
                <w:rFonts w:cs="Arial"/>
                <w:color w:val="000000"/>
                <w:szCs w:val="20"/>
              </w:rPr>
              <w:t>infrastructure</w:t>
            </w:r>
            <w:r w:rsidR="001919AE" w:rsidRPr="00C2164F">
              <w:rPr>
                <w:rFonts w:cs="Arial"/>
                <w:color w:val="000000"/>
                <w:szCs w:val="20"/>
              </w:rPr>
              <w:t xml:space="preserve"> </w:t>
            </w:r>
            <w:r w:rsidRPr="00C2164F">
              <w:rPr>
                <w:rFonts w:cs="Arial"/>
                <w:color w:val="000000"/>
                <w:szCs w:val="20"/>
              </w:rPr>
              <w:t>at</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geotechnical</w:t>
            </w:r>
            <w:r w:rsidR="001919AE" w:rsidRPr="00C2164F">
              <w:rPr>
                <w:rFonts w:cs="Arial"/>
                <w:color w:val="000000"/>
                <w:szCs w:val="20"/>
              </w:rPr>
              <w:t xml:space="preserve"> </w:t>
            </w:r>
            <w:r w:rsidRPr="00C2164F">
              <w:rPr>
                <w:rFonts w:cs="Arial"/>
                <w:color w:val="000000"/>
                <w:szCs w:val="20"/>
              </w:rPr>
              <w:t>set-back</w:t>
            </w:r>
            <w:r w:rsidR="001919AE" w:rsidRPr="00C2164F">
              <w:rPr>
                <w:rFonts w:cs="Arial"/>
                <w:color w:val="000000"/>
                <w:szCs w:val="20"/>
              </w:rPr>
              <w:t xml:space="preserve"> </w:t>
            </w:r>
            <w:r w:rsidRPr="00C2164F">
              <w:rPr>
                <w:rFonts w:cs="Arial"/>
                <w:color w:val="000000"/>
                <w:szCs w:val="20"/>
              </w:rPr>
              <w:t>distance</w:t>
            </w:r>
            <w:r w:rsidR="001919AE" w:rsidRPr="00C2164F">
              <w:rPr>
                <w:rFonts w:cs="Arial"/>
                <w:color w:val="000000"/>
                <w:szCs w:val="20"/>
              </w:rPr>
              <w:t xml:space="preserve"> </w:t>
            </w:r>
            <w:r w:rsidRPr="00C2164F">
              <w:rPr>
                <w:rFonts w:cs="Arial"/>
                <w:color w:val="000000"/>
                <w:szCs w:val="20"/>
              </w:rPr>
              <w:t>has</w:t>
            </w:r>
            <w:r w:rsidR="001919AE" w:rsidRPr="00C2164F">
              <w:rPr>
                <w:rFonts w:cs="Arial"/>
                <w:color w:val="000000"/>
                <w:szCs w:val="20"/>
              </w:rPr>
              <w:t xml:space="preserve"> </w:t>
            </w:r>
            <w:r w:rsidRPr="00C2164F">
              <w:rPr>
                <w:rFonts w:cs="Arial"/>
                <w:color w:val="000000"/>
                <w:szCs w:val="20"/>
              </w:rPr>
              <w:t>been</w:t>
            </w:r>
            <w:r w:rsidR="001919AE" w:rsidRPr="00C2164F">
              <w:rPr>
                <w:rFonts w:cs="Arial"/>
                <w:color w:val="000000"/>
                <w:szCs w:val="20"/>
              </w:rPr>
              <w:t xml:space="preserve"> </w:t>
            </w:r>
            <w:r w:rsidRPr="00C2164F">
              <w:rPr>
                <w:rFonts w:cs="Arial"/>
                <w:color w:val="000000"/>
                <w:szCs w:val="20"/>
              </w:rPr>
              <w:t>installed</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prevent</w:t>
            </w:r>
            <w:r w:rsidR="001919AE" w:rsidRPr="00C2164F">
              <w:rPr>
                <w:rFonts w:cs="Arial"/>
                <w:color w:val="000000"/>
                <w:szCs w:val="20"/>
              </w:rPr>
              <w:t xml:space="preserve"> </w:t>
            </w:r>
            <w:r w:rsidRPr="00C2164F">
              <w:rPr>
                <w:rFonts w:cs="Arial"/>
                <w:color w:val="000000"/>
                <w:szCs w:val="20"/>
              </w:rPr>
              <w:t>access</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NUMA.</w:t>
            </w:r>
          </w:p>
          <w:p w14:paraId="48BF1D66" w14:textId="4BCED571"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residual</w:t>
            </w:r>
            <w:r w:rsidR="001919AE" w:rsidRPr="00C2164F">
              <w:rPr>
                <w:rFonts w:cs="Arial"/>
                <w:color w:val="000000"/>
                <w:szCs w:val="20"/>
              </w:rPr>
              <w:t xml:space="preserve"> </w:t>
            </w:r>
            <w:r w:rsidRPr="00C2164F">
              <w:rPr>
                <w:rFonts w:cs="Arial"/>
                <w:color w:val="000000"/>
                <w:szCs w:val="20"/>
              </w:rPr>
              <w:t>void</w:t>
            </w:r>
            <w:r w:rsidR="001919AE" w:rsidRPr="00C2164F">
              <w:rPr>
                <w:rFonts w:cs="Arial"/>
                <w:color w:val="000000"/>
                <w:szCs w:val="20"/>
              </w:rPr>
              <w:t xml:space="preserve"> </w:t>
            </w:r>
            <w:r w:rsidRPr="00C2164F">
              <w:rPr>
                <w:rFonts w:cs="Arial"/>
                <w:color w:val="000000"/>
                <w:szCs w:val="20"/>
              </w:rPr>
              <w:t>is</w:t>
            </w:r>
            <w:r w:rsidR="001919AE" w:rsidRPr="00C2164F">
              <w:rPr>
                <w:rFonts w:cs="Arial"/>
                <w:color w:val="000000"/>
                <w:szCs w:val="20"/>
              </w:rPr>
              <w:t xml:space="preserve"> </w:t>
            </w:r>
            <w:r w:rsidRPr="00C2164F">
              <w:rPr>
                <w:rFonts w:cs="Arial"/>
                <w:color w:val="000000"/>
                <w:szCs w:val="20"/>
              </w:rPr>
              <w:t>safe</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humans</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livestock.</w:t>
            </w:r>
          </w:p>
          <w:p w14:paraId="66D7AD64" w14:textId="29ADA7F2"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water</w:t>
            </w:r>
            <w:r w:rsidR="001919AE" w:rsidRPr="00C2164F">
              <w:rPr>
                <w:rFonts w:cs="Arial"/>
                <w:color w:val="000000"/>
                <w:szCs w:val="20"/>
              </w:rPr>
              <w:t xml:space="preserve"> </w:t>
            </w:r>
            <w:r w:rsidRPr="00C2164F">
              <w:rPr>
                <w:rFonts w:cs="Arial"/>
                <w:color w:val="000000"/>
                <w:szCs w:val="20"/>
              </w:rPr>
              <w:t>level</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quality</w:t>
            </w:r>
            <w:r w:rsidR="001919AE" w:rsidRPr="00C2164F">
              <w:rPr>
                <w:rFonts w:cs="Arial"/>
                <w:color w:val="000000"/>
                <w:szCs w:val="20"/>
              </w:rPr>
              <w:t xml:space="preserve"> </w:t>
            </w:r>
            <w:r w:rsidRPr="00C2164F">
              <w:rPr>
                <w:rFonts w:cs="Arial"/>
                <w:color w:val="000000"/>
                <w:szCs w:val="20"/>
              </w:rPr>
              <w:t>in</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void</w:t>
            </w:r>
            <w:r w:rsidR="001919AE" w:rsidRPr="00C2164F">
              <w:rPr>
                <w:rFonts w:cs="Arial"/>
                <w:color w:val="000000"/>
                <w:szCs w:val="20"/>
              </w:rPr>
              <w:t xml:space="preserve"> </w:t>
            </w:r>
            <w:r w:rsidRPr="00C2164F">
              <w:rPr>
                <w:rFonts w:cs="Arial"/>
                <w:color w:val="000000"/>
                <w:szCs w:val="20"/>
              </w:rPr>
              <w:t>do</w:t>
            </w:r>
            <w:r w:rsidR="001919AE" w:rsidRPr="00C2164F">
              <w:rPr>
                <w:rFonts w:cs="Arial"/>
                <w:color w:val="000000"/>
                <w:szCs w:val="20"/>
              </w:rPr>
              <w:t xml:space="preserve"> </w:t>
            </w:r>
            <w:r w:rsidRPr="00C2164F">
              <w:rPr>
                <w:rFonts w:cs="Arial"/>
                <w:color w:val="000000"/>
                <w:szCs w:val="20"/>
              </w:rPr>
              <w:t>not</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will</w:t>
            </w:r>
            <w:r w:rsidR="001919AE" w:rsidRPr="00C2164F">
              <w:rPr>
                <w:rFonts w:cs="Arial"/>
                <w:color w:val="000000"/>
                <w:szCs w:val="20"/>
              </w:rPr>
              <w:t xml:space="preserve"> </w:t>
            </w:r>
            <w:r w:rsidRPr="00C2164F">
              <w:rPr>
                <w:rFonts w:cs="Arial"/>
                <w:color w:val="000000"/>
                <w:szCs w:val="20"/>
              </w:rPr>
              <w:t>not</w:t>
            </w:r>
            <w:r w:rsidR="001919AE" w:rsidRPr="00C2164F">
              <w:rPr>
                <w:rFonts w:cs="Arial"/>
                <w:color w:val="000000"/>
                <w:szCs w:val="20"/>
              </w:rPr>
              <w:t xml:space="preserve"> </w:t>
            </w:r>
            <w:r w:rsidRPr="00C2164F">
              <w:rPr>
                <w:rFonts w:cs="Arial"/>
                <w:color w:val="000000"/>
                <w:szCs w:val="20"/>
              </w:rPr>
              <w:t>cause</w:t>
            </w:r>
            <w:r w:rsidR="001919AE" w:rsidRPr="00C2164F">
              <w:rPr>
                <w:rFonts w:cs="Arial"/>
                <w:color w:val="000000"/>
                <w:szCs w:val="20"/>
              </w:rPr>
              <w:t xml:space="preserve"> </w:t>
            </w:r>
            <w:r w:rsidRPr="00C2164F">
              <w:rPr>
                <w:rFonts w:cs="Arial"/>
                <w:color w:val="000000"/>
                <w:szCs w:val="20"/>
              </w:rPr>
              <w:t>environmental</w:t>
            </w:r>
            <w:r w:rsidR="001919AE" w:rsidRPr="00C2164F">
              <w:rPr>
                <w:rFonts w:cs="Arial"/>
                <w:color w:val="000000"/>
                <w:szCs w:val="20"/>
              </w:rPr>
              <w:t xml:space="preserve"> </w:t>
            </w:r>
            <w:r w:rsidRPr="00C2164F">
              <w:rPr>
                <w:rFonts w:cs="Arial"/>
                <w:color w:val="000000"/>
                <w:szCs w:val="20"/>
              </w:rPr>
              <w:t>harm</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receiving</w:t>
            </w:r>
            <w:r w:rsidR="001919AE" w:rsidRPr="00C2164F">
              <w:rPr>
                <w:rFonts w:cs="Arial"/>
                <w:color w:val="000000"/>
                <w:szCs w:val="20"/>
              </w:rPr>
              <w:t xml:space="preserve"> </w:t>
            </w:r>
            <w:r w:rsidRPr="00C2164F">
              <w:rPr>
                <w:rFonts w:cs="Arial"/>
                <w:color w:val="000000"/>
                <w:szCs w:val="20"/>
              </w:rPr>
              <w:t>environment,</w:t>
            </w:r>
            <w:r w:rsidR="001919AE" w:rsidRPr="00C2164F">
              <w:rPr>
                <w:rFonts w:cs="Arial"/>
                <w:color w:val="000000"/>
                <w:szCs w:val="20"/>
              </w:rPr>
              <w:t xml:space="preserve"> </w:t>
            </w:r>
            <w:r w:rsidRPr="00C2164F">
              <w:rPr>
                <w:rFonts w:cs="Arial"/>
                <w:color w:val="000000"/>
                <w:szCs w:val="20"/>
              </w:rPr>
              <w:t>as</w:t>
            </w:r>
            <w:r w:rsidR="001919AE" w:rsidRPr="00C2164F">
              <w:rPr>
                <w:rFonts w:cs="Arial"/>
                <w:color w:val="000000"/>
                <w:szCs w:val="20"/>
              </w:rPr>
              <w:t xml:space="preserve"> </w:t>
            </w:r>
            <w:r w:rsidRPr="00C2164F">
              <w:rPr>
                <w:rFonts w:cs="Arial"/>
                <w:color w:val="000000"/>
                <w:szCs w:val="20"/>
              </w:rPr>
              <w:t>demonstrated</w:t>
            </w:r>
            <w:r w:rsidR="001919AE" w:rsidRPr="00C2164F">
              <w:rPr>
                <w:rFonts w:cs="Arial"/>
                <w:color w:val="000000"/>
                <w:szCs w:val="20"/>
              </w:rPr>
              <w:t xml:space="preserve"> </w:t>
            </w:r>
            <w:r w:rsidRPr="00C2164F">
              <w:rPr>
                <w:rFonts w:cs="Arial"/>
                <w:color w:val="000000"/>
                <w:szCs w:val="20"/>
              </w:rPr>
              <w:t>by</w:t>
            </w:r>
            <w:r w:rsidR="001919AE" w:rsidRPr="00C2164F">
              <w:rPr>
                <w:rFonts w:cs="Arial"/>
                <w:color w:val="000000"/>
                <w:szCs w:val="20"/>
              </w:rPr>
              <w:t xml:space="preserve"> </w:t>
            </w:r>
            <w:r w:rsidRPr="00C2164F">
              <w:rPr>
                <w:rFonts w:cs="Arial"/>
                <w:color w:val="000000"/>
                <w:szCs w:val="20"/>
              </w:rPr>
              <w:t>groundwater</w:t>
            </w:r>
            <w:r w:rsidR="001919AE" w:rsidRPr="00C2164F">
              <w:rPr>
                <w:rFonts w:cs="Arial"/>
                <w:color w:val="000000"/>
                <w:szCs w:val="20"/>
              </w:rPr>
              <w:t xml:space="preserve"> </w:t>
            </w:r>
            <w:r w:rsidRPr="00C2164F">
              <w:rPr>
                <w:rFonts w:cs="Arial"/>
                <w:color w:val="000000"/>
                <w:szCs w:val="20"/>
              </w:rPr>
              <w:t>level,</w:t>
            </w:r>
            <w:r w:rsidR="001919AE" w:rsidRPr="00C2164F">
              <w:rPr>
                <w:rFonts w:cs="Arial"/>
                <w:color w:val="000000"/>
                <w:szCs w:val="20"/>
              </w:rPr>
              <w:t xml:space="preserve"> </w:t>
            </w:r>
            <w:r w:rsidRPr="00C2164F">
              <w:rPr>
                <w:rFonts w:cs="Arial"/>
                <w:color w:val="000000"/>
                <w:szCs w:val="20"/>
              </w:rPr>
              <w:t>surface</w:t>
            </w:r>
            <w:r w:rsidR="001919AE" w:rsidRPr="00C2164F">
              <w:rPr>
                <w:rFonts w:cs="Arial"/>
                <w:color w:val="000000"/>
                <w:szCs w:val="20"/>
              </w:rPr>
              <w:t xml:space="preserve"> </w:t>
            </w:r>
            <w:r w:rsidRPr="00C2164F">
              <w:rPr>
                <w:rFonts w:cs="Arial"/>
                <w:color w:val="000000"/>
                <w:szCs w:val="20"/>
              </w:rPr>
              <w:t>water</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groundwater</w:t>
            </w:r>
            <w:r w:rsidR="001919AE" w:rsidRPr="00C2164F">
              <w:rPr>
                <w:rFonts w:cs="Arial"/>
                <w:color w:val="000000"/>
                <w:szCs w:val="20"/>
              </w:rPr>
              <w:t xml:space="preserve"> </w:t>
            </w:r>
            <w:r w:rsidRPr="00C2164F">
              <w:rPr>
                <w:rFonts w:cs="Arial"/>
                <w:color w:val="000000"/>
                <w:szCs w:val="20"/>
              </w:rPr>
              <w:t>quality</w:t>
            </w:r>
            <w:r w:rsidR="001919AE" w:rsidRPr="00C2164F">
              <w:rPr>
                <w:rFonts w:cs="Arial"/>
                <w:color w:val="000000"/>
                <w:szCs w:val="20"/>
              </w:rPr>
              <w:t xml:space="preserve"> </w:t>
            </w:r>
            <w:r w:rsidRPr="00C2164F">
              <w:rPr>
                <w:rFonts w:cs="Arial"/>
                <w:color w:val="000000"/>
                <w:szCs w:val="20"/>
              </w:rPr>
              <w:t>monitoring</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modelling.</w:t>
            </w:r>
          </w:p>
          <w:p w14:paraId="7B23BF46" w14:textId="64C3AB88"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An</w:t>
            </w:r>
            <w:r w:rsidR="001919AE" w:rsidRPr="00C2164F">
              <w:rPr>
                <w:rFonts w:cs="Arial"/>
                <w:color w:val="000000"/>
                <w:szCs w:val="20"/>
              </w:rPr>
              <w:t xml:space="preserve"> </w:t>
            </w:r>
            <w:r w:rsidRPr="00C2164F">
              <w:rPr>
                <w:rFonts w:cs="Arial"/>
                <w:color w:val="000000"/>
                <w:szCs w:val="20"/>
              </w:rPr>
              <w:t>AQP</w:t>
            </w:r>
            <w:r w:rsidR="001919AE" w:rsidRPr="00C2164F">
              <w:rPr>
                <w:rFonts w:cs="Arial"/>
                <w:color w:val="000000"/>
                <w:szCs w:val="20"/>
              </w:rPr>
              <w:t xml:space="preserve"> </w:t>
            </w:r>
            <w:r w:rsidRPr="00C2164F">
              <w:rPr>
                <w:rFonts w:cs="Arial"/>
                <w:color w:val="000000"/>
                <w:szCs w:val="20"/>
              </w:rPr>
              <w:t>demonstrates</w:t>
            </w:r>
            <w:r w:rsidR="001919AE" w:rsidRPr="00C2164F">
              <w:rPr>
                <w:rFonts w:cs="Arial"/>
                <w:color w:val="000000"/>
                <w:szCs w:val="20"/>
              </w:rPr>
              <w:t xml:space="preserve"> </w:t>
            </w:r>
            <w:r w:rsidRPr="00C2164F">
              <w:rPr>
                <w:rFonts w:cs="Arial"/>
                <w:color w:val="000000"/>
                <w:szCs w:val="20"/>
              </w:rPr>
              <w:t>with</w:t>
            </w:r>
            <w:r w:rsidR="001919AE" w:rsidRPr="00C2164F">
              <w:rPr>
                <w:rFonts w:cs="Arial"/>
                <w:color w:val="000000"/>
                <w:szCs w:val="20"/>
              </w:rPr>
              <w:t xml:space="preserve"> </w:t>
            </w:r>
            <w:r w:rsidRPr="00C2164F">
              <w:rPr>
                <w:rFonts w:cs="Arial"/>
                <w:color w:val="000000"/>
                <w:szCs w:val="20"/>
              </w:rPr>
              <w:t>water</w:t>
            </w:r>
            <w:r w:rsidR="001919AE" w:rsidRPr="00C2164F">
              <w:rPr>
                <w:rFonts w:cs="Arial"/>
                <w:color w:val="000000"/>
                <w:szCs w:val="20"/>
              </w:rPr>
              <w:t xml:space="preserve"> </w:t>
            </w:r>
            <w:r w:rsidRPr="00C2164F">
              <w:rPr>
                <w:rFonts w:cs="Arial"/>
                <w:color w:val="000000"/>
                <w:szCs w:val="20"/>
              </w:rPr>
              <w:t>quality,</w:t>
            </w:r>
            <w:r w:rsidR="001919AE" w:rsidRPr="00C2164F">
              <w:rPr>
                <w:rFonts w:cs="Arial"/>
                <w:color w:val="000000"/>
                <w:szCs w:val="20"/>
              </w:rPr>
              <w:t xml:space="preserve"> </w:t>
            </w:r>
            <w:r w:rsidRPr="00C2164F">
              <w:rPr>
                <w:rFonts w:cs="Arial"/>
                <w:color w:val="000000"/>
                <w:szCs w:val="20"/>
              </w:rPr>
              <w:t>water</w:t>
            </w:r>
            <w:r w:rsidR="001919AE" w:rsidRPr="00C2164F">
              <w:rPr>
                <w:rFonts w:cs="Arial"/>
                <w:color w:val="000000"/>
                <w:szCs w:val="20"/>
              </w:rPr>
              <w:t xml:space="preserve"> </w:t>
            </w:r>
            <w:r w:rsidRPr="00C2164F">
              <w:rPr>
                <w:rFonts w:cs="Arial"/>
                <w:color w:val="000000"/>
                <w:szCs w:val="20"/>
              </w:rPr>
              <w:t>level</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modelling</w:t>
            </w:r>
            <w:r w:rsidR="001919AE" w:rsidRPr="00C2164F">
              <w:rPr>
                <w:rFonts w:cs="Arial"/>
                <w:color w:val="000000"/>
                <w:szCs w:val="20"/>
              </w:rPr>
              <w:t xml:space="preserve"> </w:t>
            </w:r>
            <w:r w:rsidRPr="00C2164F">
              <w:rPr>
                <w:rFonts w:cs="Arial"/>
                <w:color w:val="000000"/>
                <w:szCs w:val="20"/>
              </w:rPr>
              <w:t>data,</w:t>
            </w:r>
            <w:r w:rsidR="001919AE" w:rsidRPr="00C2164F">
              <w:rPr>
                <w:rFonts w:cs="Arial"/>
                <w:color w:val="000000"/>
                <w:szCs w:val="20"/>
              </w:rPr>
              <w:t xml:space="preserve"> </w:t>
            </w:r>
            <w:r w:rsidRPr="00C2164F">
              <w:rPr>
                <w:rFonts w:cs="Arial"/>
                <w:color w:val="000000"/>
                <w:szCs w:val="20"/>
              </w:rPr>
              <w:t>that</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residual</w:t>
            </w:r>
            <w:r w:rsidR="001919AE" w:rsidRPr="00C2164F">
              <w:rPr>
                <w:rFonts w:cs="Arial"/>
                <w:color w:val="000000"/>
                <w:szCs w:val="20"/>
              </w:rPr>
              <w:t xml:space="preserve"> </w:t>
            </w:r>
            <w:r w:rsidRPr="00C2164F">
              <w:rPr>
                <w:rFonts w:cs="Arial"/>
                <w:color w:val="000000"/>
                <w:szCs w:val="20"/>
              </w:rPr>
              <w:t>void/s</w:t>
            </w:r>
            <w:r w:rsidR="001919AE" w:rsidRPr="00C2164F">
              <w:rPr>
                <w:rFonts w:cs="Arial"/>
                <w:color w:val="000000"/>
                <w:szCs w:val="20"/>
              </w:rPr>
              <w:t xml:space="preserve"> </w:t>
            </w:r>
            <w:r w:rsidRPr="00C2164F">
              <w:rPr>
                <w:rFonts w:cs="Arial"/>
                <w:color w:val="000000"/>
                <w:szCs w:val="20"/>
              </w:rPr>
              <w:t>act</w:t>
            </w:r>
            <w:r w:rsidR="001919AE" w:rsidRPr="00C2164F">
              <w:rPr>
                <w:rFonts w:cs="Arial"/>
                <w:color w:val="000000"/>
                <w:szCs w:val="20"/>
              </w:rPr>
              <w:t xml:space="preserve"> </w:t>
            </w:r>
            <w:r w:rsidRPr="00C2164F">
              <w:rPr>
                <w:rFonts w:cs="Arial"/>
                <w:color w:val="000000"/>
                <w:szCs w:val="20"/>
              </w:rPr>
              <w:t>as</w:t>
            </w:r>
            <w:r w:rsidR="001919AE" w:rsidRPr="00C2164F">
              <w:rPr>
                <w:rFonts w:cs="Arial"/>
                <w:color w:val="000000"/>
                <w:szCs w:val="20"/>
              </w:rPr>
              <w:t xml:space="preserve"> </w:t>
            </w:r>
            <w:r w:rsidRPr="00C2164F">
              <w:rPr>
                <w:rFonts w:cs="Arial"/>
                <w:color w:val="000000"/>
                <w:szCs w:val="20"/>
              </w:rPr>
              <w:t>groundwater</w:t>
            </w:r>
            <w:r w:rsidR="001919AE" w:rsidRPr="00C2164F">
              <w:rPr>
                <w:rFonts w:cs="Arial"/>
                <w:color w:val="000000"/>
                <w:szCs w:val="20"/>
              </w:rPr>
              <w:t xml:space="preserve"> </w:t>
            </w:r>
            <w:r w:rsidRPr="00C2164F">
              <w:rPr>
                <w:rFonts w:cs="Arial"/>
                <w:color w:val="000000"/>
                <w:szCs w:val="20"/>
              </w:rPr>
              <w:t>sinks</w:t>
            </w:r>
            <w:r w:rsidR="001919AE" w:rsidRPr="00C2164F">
              <w:rPr>
                <w:rFonts w:cs="Arial"/>
                <w:color w:val="000000"/>
                <w:szCs w:val="20"/>
              </w:rPr>
              <w:t xml:space="preserve"> </w:t>
            </w:r>
            <w:r w:rsidRPr="00C2164F">
              <w:rPr>
                <w:rFonts w:cs="Arial"/>
                <w:color w:val="000000"/>
                <w:szCs w:val="20"/>
              </w:rPr>
              <w:t>post-closure.</w:t>
            </w:r>
          </w:p>
          <w:p w14:paraId="256DDA7D" w14:textId="1105440B" w:rsidR="002E0254" w:rsidRPr="00C2164F" w:rsidRDefault="00790A5D"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The residual v</w:t>
            </w:r>
            <w:r w:rsidR="002E0254" w:rsidRPr="00C2164F">
              <w:rPr>
                <w:rFonts w:cs="Arial"/>
                <w:color w:val="000000"/>
                <w:szCs w:val="20"/>
              </w:rPr>
              <w:t>oid</w:t>
            </w:r>
            <w:r w:rsidR="001919AE" w:rsidRPr="00C2164F">
              <w:rPr>
                <w:rFonts w:cs="Arial"/>
                <w:color w:val="000000"/>
                <w:szCs w:val="20"/>
              </w:rPr>
              <w:t xml:space="preserve"> </w:t>
            </w:r>
            <w:r w:rsidR="002E0254" w:rsidRPr="00C2164F">
              <w:rPr>
                <w:rFonts w:cs="Arial"/>
                <w:color w:val="000000"/>
                <w:szCs w:val="20"/>
              </w:rPr>
              <w:t>retain</w:t>
            </w:r>
            <w:r w:rsidRPr="00C2164F">
              <w:rPr>
                <w:rFonts w:cs="Arial"/>
                <w:color w:val="000000"/>
                <w:szCs w:val="20"/>
              </w:rPr>
              <w:t>s</w:t>
            </w:r>
            <w:r w:rsidR="001919AE" w:rsidRPr="00C2164F">
              <w:rPr>
                <w:rFonts w:cs="Arial"/>
                <w:color w:val="000000"/>
                <w:szCs w:val="20"/>
              </w:rPr>
              <w:t xml:space="preserve"> </w:t>
            </w:r>
            <w:r w:rsidR="002E0254" w:rsidRPr="00C2164F">
              <w:rPr>
                <w:rFonts w:cs="Arial"/>
                <w:color w:val="000000"/>
                <w:szCs w:val="20"/>
              </w:rPr>
              <w:t>flood</w:t>
            </w:r>
            <w:r w:rsidR="001919AE" w:rsidRPr="00C2164F">
              <w:rPr>
                <w:rFonts w:cs="Arial"/>
                <w:color w:val="000000"/>
                <w:szCs w:val="20"/>
              </w:rPr>
              <w:t xml:space="preserve"> </w:t>
            </w:r>
            <w:r w:rsidR="002E0254" w:rsidRPr="00C2164F">
              <w:rPr>
                <w:rFonts w:cs="Arial"/>
                <w:color w:val="000000"/>
                <w:szCs w:val="20"/>
              </w:rPr>
              <w:t>immunity</w:t>
            </w:r>
            <w:r w:rsidRPr="00C2164F">
              <w:rPr>
                <w:rFonts w:cs="Arial"/>
                <w:color w:val="000000"/>
                <w:szCs w:val="20"/>
              </w:rPr>
              <w:t xml:space="preserve"> </w:t>
            </w:r>
            <w:r w:rsidRPr="00C2164F">
              <w:rPr>
                <w:rFonts w:cs="Arial"/>
                <w:szCs w:val="20"/>
              </w:rPr>
              <w:t>≥0.1% AEP</w:t>
            </w:r>
            <w:r w:rsidR="002E0254" w:rsidRPr="00C2164F">
              <w:rPr>
                <w:rFonts w:cs="Arial"/>
                <w:color w:val="000000"/>
                <w:szCs w:val="20"/>
              </w:rPr>
              <w:t>,</w:t>
            </w:r>
            <w:r w:rsidR="001919AE" w:rsidRPr="00C2164F">
              <w:rPr>
                <w:rFonts w:cs="Arial"/>
                <w:color w:val="000000"/>
                <w:szCs w:val="20"/>
              </w:rPr>
              <w:t xml:space="preserve"> </w:t>
            </w:r>
            <w:r w:rsidR="002E0254" w:rsidRPr="00C2164F">
              <w:rPr>
                <w:rFonts w:cs="Arial"/>
                <w:color w:val="000000"/>
                <w:szCs w:val="20"/>
              </w:rPr>
              <w:t>supported</w:t>
            </w:r>
            <w:r w:rsidR="001919AE" w:rsidRPr="00C2164F">
              <w:rPr>
                <w:rFonts w:cs="Arial"/>
                <w:color w:val="000000"/>
                <w:szCs w:val="20"/>
              </w:rPr>
              <w:t xml:space="preserve"> </w:t>
            </w:r>
            <w:r w:rsidR="002E0254" w:rsidRPr="00C2164F">
              <w:rPr>
                <w:rFonts w:cs="Arial"/>
                <w:color w:val="000000"/>
                <w:szCs w:val="20"/>
              </w:rPr>
              <w:t>by</w:t>
            </w:r>
            <w:r w:rsidR="001919AE" w:rsidRPr="00C2164F">
              <w:rPr>
                <w:rFonts w:cs="Arial"/>
                <w:color w:val="000000"/>
                <w:szCs w:val="20"/>
              </w:rPr>
              <w:t xml:space="preserve"> </w:t>
            </w:r>
            <w:r w:rsidR="002E0254" w:rsidRPr="00C2164F">
              <w:rPr>
                <w:rFonts w:cs="Arial"/>
                <w:color w:val="000000"/>
                <w:szCs w:val="20"/>
              </w:rPr>
              <w:t>flood</w:t>
            </w:r>
            <w:r w:rsidR="001919AE" w:rsidRPr="00C2164F">
              <w:rPr>
                <w:rFonts w:cs="Arial"/>
                <w:color w:val="000000"/>
                <w:szCs w:val="20"/>
              </w:rPr>
              <w:t xml:space="preserve"> </w:t>
            </w:r>
            <w:r w:rsidR="002E0254" w:rsidRPr="00C2164F">
              <w:rPr>
                <w:rFonts w:cs="Arial"/>
                <w:color w:val="000000"/>
                <w:szCs w:val="20"/>
              </w:rPr>
              <w:t>modelling</w:t>
            </w:r>
            <w:r w:rsidR="001919AE" w:rsidRPr="00C2164F">
              <w:rPr>
                <w:rFonts w:cs="Arial"/>
                <w:color w:val="000000"/>
                <w:szCs w:val="20"/>
              </w:rPr>
              <w:t xml:space="preserve"> </w:t>
            </w:r>
            <w:r w:rsidR="002E0254" w:rsidRPr="00C2164F">
              <w:rPr>
                <w:rFonts w:cs="Arial"/>
                <w:color w:val="000000"/>
                <w:szCs w:val="20"/>
              </w:rPr>
              <w:t>re-run</w:t>
            </w:r>
            <w:r w:rsidR="001919AE" w:rsidRPr="00C2164F">
              <w:rPr>
                <w:rFonts w:cs="Arial"/>
                <w:color w:val="000000"/>
                <w:szCs w:val="20"/>
              </w:rPr>
              <w:t xml:space="preserve"> </w:t>
            </w:r>
            <w:r w:rsidR="002E0254" w:rsidRPr="00C2164F">
              <w:rPr>
                <w:rFonts w:cs="Arial"/>
                <w:color w:val="000000"/>
                <w:szCs w:val="20"/>
              </w:rPr>
              <w:t>at</w:t>
            </w:r>
            <w:r w:rsidR="001919AE" w:rsidRPr="00C2164F">
              <w:rPr>
                <w:rFonts w:cs="Arial"/>
                <w:color w:val="000000"/>
                <w:szCs w:val="20"/>
              </w:rPr>
              <w:t xml:space="preserve"> </w:t>
            </w:r>
            <w:r w:rsidR="002E0254" w:rsidRPr="00C2164F">
              <w:rPr>
                <w:rFonts w:cs="Arial"/>
                <w:color w:val="000000"/>
                <w:szCs w:val="20"/>
              </w:rPr>
              <w:t>end</w:t>
            </w:r>
            <w:r w:rsidR="001919AE" w:rsidRPr="00C2164F">
              <w:rPr>
                <w:rFonts w:cs="Arial"/>
                <w:color w:val="000000"/>
                <w:szCs w:val="20"/>
              </w:rPr>
              <w:t xml:space="preserve"> </w:t>
            </w:r>
            <w:r w:rsidR="002E0254" w:rsidRPr="00C2164F">
              <w:rPr>
                <w:rFonts w:cs="Arial"/>
                <w:color w:val="000000"/>
                <w:szCs w:val="20"/>
              </w:rPr>
              <w:t>of</w:t>
            </w:r>
            <w:r w:rsidR="001919AE" w:rsidRPr="00C2164F">
              <w:rPr>
                <w:rFonts w:cs="Arial"/>
                <w:color w:val="000000"/>
                <w:szCs w:val="20"/>
              </w:rPr>
              <w:t xml:space="preserve"> </w:t>
            </w:r>
            <w:r w:rsidR="002E0254" w:rsidRPr="00C2164F">
              <w:rPr>
                <w:rFonts w:cs="Arial"/>
                <w:color w:val="000000"/>
                <w:szCs w:val="20"/>
              </w:rPr>
              <w:t>life</w:t>
            </w:r>
            <w:r w:rsidR="001919AE" w:rsidRPr="00C2164F">
              <w:rPr>
                <w:rFonts w:cs="Arial"/>
                <w:color w:val="000000"/>
                <w:szCs w:val="20"/>
              </w:rPr>
              <w:t xml:space="preserve"> </w:t>
            </w:r>
            <w:r w:rsidR="002E0254" w:rsidRPr="00C2164F">
              <w:rPr>
                <w:rFonts w:cs="Arial"/>
                <w:color w:val="000000"/>
                <w:szCs w:val="20"/>
              </w:rPr>
              <w:t>and</w:t>
            </w:r>
            <w:r w:rsidR="001919AE" w:rsidRPr="00C2164F">
              <w:rPr>
                <w:rFonts w:cs="Arial"/>
                <w:color w:val="000000"/>
                <w:szCs w:val="20"/>
              </w:rPr>
              <w:t xml:space="preserve"> </w:t>
            </w:r>
            <w:r w:rsidR="002E0254" w:rsidRPr="00C2164F">
              <w:rPr>
                <w:rFonts w:cs="Arial"/>
                <w:color w:val="000000"/>
                <w:szCs w:val="20"/>
              </w:rPr>
              <w:t>calibrated</w:t>
            </w:r>
            <w:r w:rsidR="001919AE" w:rsidRPr="00C2164F">
              <w:rPr>
                <w:rFonts w:cs="Arial"/>
                <w:color w:val="000000"/>
                <w:szCs w:val="20"/>
              </w:rPr>
              <w:t xml:space="preserve"> </w:t>
            </w:r>
            <w:r w:rsidR="002E0254" w:rsidRPr="00C2164F">
              <w:rPr>
                <w:rFonts w:cs="Arial"/>
                <w:color w:val="000000"/>
                <w:szCs w:val="20"/>
              </w:rPr>
              <w:t>against</w:t>
            </w:r>
            <w:r w:rsidR="001919AE" w:rsidRPr="00C2164F">
              <w:rPr>
                <w:rFonts w:cs="Arial"/>
                <w:color w:val="000000"/>
                <w:szCs w:val="20"/>
              </w:rPr>
              <w:t xml:space="preserve"> </w:t>
            </w:r>
            <w:r w:rsidR="002E0254" w:rsidRPr="00C2164F">
              <w:rPr>
                <w:rFonts w:cs="Arial"/>
                <w:color w:val="000000"/>
                <w:szCs w:val="20"/>
              </w:rPr>
              <w:t>the</w:t>
            </w:r>
            <w:r w:rsidR="001919AE" w:rsidRPr="00C2164F">
              <w:rPr>
                <w:rFonts w:cs="Arial"/>
                <w:color w:val="000000"/>
                <w:szCs w:val="20"/>
              </w:rPr>
              <w:t xml:space="preserve"> </w:t>
            </w:r>
            <w:r w:rsidR="002E0254" w:rsidRPr="00C2164F">
              <w:rPr>
                <w:rFonts w:cs="Arial"/>
                <w:color w:val="000000"/>
                <w:szCs w:val="20"/>
              </w:rPr>
              <w:t>final</w:t>
            </w:r>
            <w:r w:rsidR="001919AE" w:rsidRPr="00C2164F">
              <w:rPr>
                <w:rFonts w:cs="Arial"/>
                <w:color w:val="000000"/>
                <w:szCs w:val="20"/>
              </w:rPr>
              <w:t xml:space="preserve"> </w:t>
            </w:r>
            <w:r w:rsidR="002E0254" w:rsidRPr="00C2164F">
              <w:rPr>
                <w:rFonts w:cs="Arial"/>
                <w:color w:val="000000"/>
                <w:szCs w:val="20"/>
              </w:rPr>
              <w:t>landform.</w:t>
            </w:r>
          </w:p>
          <w:p w14:paraId="0263C335" w14:textId="4603EC11"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residual</w:t>
            </w:r>
            <w:r w:rsidR="001919AE" w:rsidRPr="00C2164F">
              <w:rPr>
                <w:rFonts w:cs="Arial"/>
                <w:color w:val="000000"/>
                <w:szCs w:val="20"/>
              </w:rPr>
              <w:t xml:space="preserve"> </w:t>
            </w:r>
            <w:r w:rsidRPr="00C2164F">
              <w:rPr>
                <w:rFonts w:cs="Arial"/>
                <w:color w:val="000000"/>
                <w:szCs w:val="20"/>
              </w:rPr>
              <w:t>void</w:t>
            </w:r>
            <w:r w:rsidR="001919AE" w:rsidRPr="00C2164F">
              <w:rPr>
                <w:rFonts w:cs="Arial"/>
                <w:color w:val="000000"/>
                <w:szCs w:val="20"/>
              </w:rPr>
              <w:t xml:space="preserve"> </w:t>
            </w:r>
            <w:r w:rsidRPr="00C2164F">
              <w:rPr>
                <w:rFonts w:cs="Arial"/>
                <w:color w:val="000000"/>
                <w:szCs w:val="20"/>
              </w:rPr>
              <w:t>will</w:t>
            </w:r>
            <w:r w:rsidR="001919AE" w:rsidRPr="00C2164F">
              <w:rPr>
                <w:rFonts w:cs="Arial"/>
                <w:color w:val="000000"/>
                <w:szCs w:val="20"/>
              </w:rPr>
              <w:t xml:space="preserve"> </w:t>
            </w:r>
            <w:r w:rsidRPr="00C2164F">
              <w:rPr>
                <w:rFonts w:cs="Arial"/>
                <w:color w:val="000000"/>
                <w:szCs w:val="20"/>
              </w:rPr>
              <w:t>not</w:t>
            </w:r>
            <w:r w:rsidR="001919AE" w:rsidRPr="00C2164F">
              <w:rPr>
                <w:rFonts w:cs="Arial"/>
                <w:color w:val="000000"/>
                <w:szCs w:val="20"/>
              </w:rPr>
              <w:t xml:space="preserve"> </w:t>
            </w:r>
            <w:r w:rsidRPr="00C2164F">
              <w:rPr>
                <w:rFonts w:cs="Arial"/>
                <w:color w:val="000000"/>
                <w:szCs w:val="20"/>
              </w:rPr>
              <w:t>present</w:t>
            </w:r>
            <w:r w:rsidR="001919AE" w:rsidRPr="00C2164F">
              <w:rPr>
                <w:rFonts w:cs="Arial"/>
                <w:color w:val="000000"/>
                <w:szCs w:val="20"/>
              </w:rPr>
              <w:t xml:space="preserve"> </w:t>
            </w:r>
            <w:r w:rsidRPr="00C2164F">
              <w:rPr>
                <w:rFonts w:cs="Arial"/>
                <w:color w:val="000000"/>
                <w:szCs w:val="20"/>
              </w:rPr>
              <w:t>an</w:t>
            </w:r>
            <w:r w:rsidR="001919AE" w:rsidRPr="00C2164F">
              <w:rPr>
                <w:rFonts w:cs="Arial"/>
                <w:color w:val="000000"/>
                <w:szCs w:val="20"/>
              </w:rPr>
              <w:t xml:space="preserve"> </w:t>
            </w:r>
            <w:r w:rsidRPr="00C2164F">
              <w:rPr>
                <w:rFonts w:cs="Arial"/>
                <w:color w:val="000000"/>
                <w:szCs w:val="20"/>
              </w:rPr>
              <w:t>unacceptable</w:t>
            </w:r>
            <w:r w:rsidR="001919AE" w:rsidRPr="00C2164F">
              <w:rPr>
                <w:rFonts w:cs="Arial"/>
                <w:color w:val="000000"/>
                <w:szCs w:val="20"/>
              </w:rPr>
              <w:t xml:space="preserve"> </w:t>
            </w:r>
            <w:r w:rsidRPr="00C2164F">
              <w:rPr>
                <w:rFonts w:cs="Arial"/>
                <w:color w:val="000000"/>
                <w:szCs w:val="20"/>
              </w:rPr>
              <w:t>risk</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environmental</w:t>
            </w:r>
            <w:r w:rsidR="001919AE" w:rsidRPr="00C2164F">
              <w:rPr>
                <w:rFonts w:cs="Arial"/>
                <w:color w:val="000000"/>
                <w:szCs w:val="20"/>
              </w:rPr>
              <w:t xml:space="preserve"> </w:t>
            </w:r>
            <w:r w:rsidRPr="00C2164F">
              <w:rPr>
                <w:rFonts w:cs="Arial"/>
                <w:color w:val="000000"/>
                <w:szCs w:val="20"/>
              </w:rPr>
              <w:t>harm.</w:t>
            </w:r>
          </w:p>
          <w:p w14:paraId="48447AE8" w14:textId="61DDDBC7"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lastRenderedPageBreak/>
              <w:t>Erosion</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landform</w:t>
            </w:r>
            <w:r w:rsidR="001919AE" w:rsidRPr="00C2164F">
              <w:rPr>
                <w:rFonts w:cs="Arial"/>
                <w:color w:val="000000"/>
                <w:szCs w:val="20"/>
              </w:rPr>
              <w:t xml:space="preserve"> </w:t>
            </w:r>
            <w:r w:rsidRPr="00C2164F">
              <w:rPr>
                <w:rFonts w:cs="Arial"/>
                <w:color w:val="000000"/>
                <w:szCs w:val="20"/>
              </w:rPr>
              <w:t>within</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NUMA</w:t>
            </w:r>
            <w:r w:rsidR="001919AE" w:rsidRPr="00C2164F">
              <w:rPr>
                <w:rFonts w:cs="Arial"/>
                <w:color w:val="000000"/>
                <w:szCs w:val="20"/>
              </w:rPr>
              <w:t xml:space="preserve"> </w:t>
            </w:r>
            <w:r w:rsidRPr="00C2164F">
              <w:rPr>
                <w:rFonts w:cs="Arial"/>
                <w:color w:val="000000"/>
                <w:szCs w:val="20"/>
              </w:rPr>
              <w:t>area</w:t>
            </w:r>
            <w:r w:rsidR="001919AE" w:rsidRPr="00C2164F">
              <w:rPr>
                <w:rFonts w:cs="Arial"/>
                <w:color w:val="000000"/>
                <w:szCs w:val="20"/>
              </w:rPr>
              <w:t xml:space="preserve"> </w:t>
            </w:r>
            <w:r w:rsidRPr="00C2164F">
              <w:rPr>
                <w:rFonts w:cs="Arial"/>
                <w:color w:val="000000"/>
                <w:szCs w:val="20"/>
              </w:rPr>
              <w:t>will</w:t>
            </w:r>
            <w:r w:rsidR="001919AE" w:rsidRPr="00C2164F">
              <w:rPr>
                <w:rFonts w:cs="Arial"/>
                <w:color w:val="000000"/>
                <w:szCs w:val="20"/>
              </w:rPr>
              <w:t xml:space="preserve"> </w:t>
            </w:r>
            <w:r w:rsidRPr="00C2164F">
              <w:rPr>
                <w:rFonts w:cs="Arial"/>
                <w:color w:val="000000"/>
                <w:szCs w:val="20"/>
              </w:rPr>
              <w:t>not</w:t>
            </w:r>
            <w:r w:rsidR="001919AE" w:rsidRPr="00C2164F">
              <w:rPr>
                <w:rFonts w:cs="Arial"/>
                <w:color w:val="000000"/>
                <w:szCs w:val="20"/>
              </w:rPr>
              <w:t xml:space="preserve"> </w:t>
            </w:r>
            <w:r w:rsidRPr="00C2164F">
              <w:rPr>
                <w:rFonts w:cs="Arial"/>
                <w:color w:val="000000"/>
                <w:szCs w:val="20"/>
              </w:rPr>
              <w:t>negatively</w:t>
            </w:r>
            <w:r w:rsidR="001919AE" w:rsidRPr="00C2164F">
              <w:rPr>
                <w:rFonts w:cs="Arial"/>
                <w:color w:val="000000"/>
                <w:szCs w:val="20"/>
              </w:rPr>
              <w:t xml:space="preserve"> </w:t>
            </w:r>
            <w:r w:rsidRPr="00C2164F">
              <w:rPr>
                <w:rFonts w:cs="Arial"/>
                <w:color w:val="000000"/>
                <w:szCs w:val="20"/>
              </w:rPr>
              <w:t>impact</w:t>
            </w:r>
            <w:r w:rsidR="001919AE" w:rsidRPr="00C2164F">
              <w:rPr>
                <w:rFonts w:cs="Arial"/>
                <w:color w:val="000000"/>
                <w:szCs w:val="20"/>
              </w:rPr>
              <w:t xml:space="preserve"> </w:t>
            </w:r>
            <w:r w:rsidRPr="00C2164F">
              <w:rPr>
                <w:rFonts w:cs="Arial"/>
                <w:color w:val="000000"/>
                <w:szCs w:val="20"/>
              </w:rPr>
              <w:t>on</w:t>
            </w:r>
            <w:r w:rsidR="001919AE" w:rsidRPr="00C2164F">
              <w:rPr>
                <w:rFonts w:cs="Arial"/>
                <w:color w:val="000000"/>
                <w:szCs w:val="20"/>
              </w:rPr>
              <w:t xml:space="preserve"> </w:t>
            </w:r>
            <w:r w:rsidRPr="00C2164F">
              <w:rPr>
                <w:rFonts w:cs="Arial"/>
                <w:color w:val="000000"/>
                <w:szCs w:val="20"/>
              </w:rPr>
              <w:t>the</w:t>
            </w:r>
            <w:r w:rsidR="001919AE" w:rsidRPr="00C2164F">
              <w:rPr>
                <w:rFonts w:cs="Arial"/>
                <w:color w:val="000000"/>
                <w:szCs w:val="20"/>
              </w:rPr>
              <w:t xml:space="preserve"> </w:t>
            </w:r>
            <w:r w:rsidRPr="00C2164F">
              <w:rPr>
                <w:rFonts w:cs="Arial"/>
                <w:color w:val="000000"/>
                <w:szCs w:val="20"/>
              </w:rPr>
              <w:t>stability</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any</w:t>
            </w:r>
            <w:r w:rsidR="001919AE" w:rsidRPr="00C2164F">
              <w:rPr>
                <w:rFonts w:cs="Arial"/>
                <w:color w:val="000000"/>
                <w:szCs w:val="20"/>
              </w:rPr>
              <w:t xml:space="preserve"> </w:t>
            </w:r>
            <w:r w:rsidRPr="00C2164F">
              <w:rPr>
                <w:rFonts w:cs="Arial"/>
                <w:color w:val="000000"/>
                <w:szCs w:val="20"/>
              </w:rPr>
              <w:t>adjacent</w:t>
            </w:r>
            <w:r w:rsidR="001919AE" w:rsidRPr="00C2164F">
              <w:rPr>
                <w:rFonts w:cs="Arial"/>
                <w:color w:val="000000"/>
                <w:szCs w:val="20"/>
              </w:rPr>
              <w:t xml:space="preserve"> </w:t>
            </w:r>
            <w:r w:rsidRPr="00C2164F">
              <w:rPr>
                <w:rFonts w:cs="Arial"/>
                <w:color w:val="000000"/>
                <w:szCs w:val="20"/>
              </w:rPr>
              <w:t>rehabilitation</w:t>
            </w:r>
            <w:r w:rsidR="001919AE" w:rsidRPr="00C2164F">
              <w:rPr>
                <w:rFonts w:cs="Arial"/>
                <w:color w:val="000000"/>
                <w:szCs w:val="20"/>
              </w:rPr>
              <w:t xml:space="preserve"> </w:t>
            </w:r>
            <w:r w:rsidRPr="00C2164F">
              <w:rPr>
                <w:rFonts w:cs="Arial"/>
                <w:color w:val="000000"/>
                <w:szCs w:val="20"/>
              </w:rPr>
              <w:t>areas,</w:t>
            </w:r>
            <w:r w:rsidR="001919AE" w:rsidRPr="00C2164F">
              <w:rPr>
                <w:rFonts w:cs="Arial"/>
                <w:color w:val="000000"/>
                <w:szCs w:val="20"/>
              </w:rPr>
              <w:t xml:space="preserve"> </w:t>
            </w:r>
            <w:r w:rsidRPr="00C2164F">
              <w:rPr>
                <w:rFonts w:cs="Arial"/>
                <w:color w:val="000000"/>
                <w:szCs w:val="20"/>
              </w:rPr>
              <w:t>or</w:t>
            </w:r>
            <w:r w:rsidR="001919AE" w:rsidRPr="00C2164F">
              <w:rPr>
                <w:rFonts w:cs="Arial"/>
                <w:color w:val="000000"/>
                <w:szCs w:val="20"/>
              </w:rPr>
              <w:t xml:space="preserve"> </w:t>
            </w:r>
            <w:r w:rsidRPr="00C2164F">
              <w:rPr>
                <w:rFonts w:cs="Arial"/>
                <w:color w:val="000000"/>
                <w:szCs w:val="20"/>
              </w:rPr>
              <w:t>their</w:t>
            </w:r>
            <w:r w:rsidR="001919AE" w:rsidRPr="00C2164F">
              <w:rPr>
                <w:rFonts w:cs="Arial"/>
                <w:color w:val="000000"/>
                <w:szCs w:val="20"/>
              </w:rPr>
              <w:t xml:space="preserve"> </w:t>
            </w:r>
            <w:r w:rsidRPr="00C2164F">
              <w:rPr>
                <w:rFonts w:cs="Arial"/>
                <w:color w:val="000000"/>
                <w:szCs w:val="20"/>
              </w:rPr>
              <w:t>ability</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sustain</w:t>
            </w:r>
            <w:r w:rsidR="001919AE" w:rsidRPr="00C2164F">
              <w:rPr>
                <w:rFonts w:cs="Arial"/>
                <w:color w:val="000000"/>
                <w:szCs w:val="20"/>
              </w:rPr>
              <w:t xml:space="preserve"> </w:t>
            </w:r>
            <w:r w:rsidRPr="00C2164F">
              <w:rPr>
                <w:rFonts w:cs="Arial"/>
                <w:color w:val="000000"/>
                <w:szCs w:val="20"/>
              </w:rPr>
              <w:t>their</w:t>
            </w:r>
            <w:r w:rsidR="001919AE" w:rsidRPr="00C2164F">
              <w:rPr>
                <w:rFonts w:cs="Arial"/>
                <w:color w:val="000000"/>
                <w:szCs w:val="20"/>
              </w:rPr>
              <w:t xml:space="preserve"> </w:t>
            </w:r>
            <w:r w:rsidRPr="00C2164F">
              <w:rPr>
                <w:rFonts w:cs="Arial"/>
                <w:color w:val="000000"/>
                <w:szCs w:val="20"/>
              </w:rPr>
              <w:t>PMLU.</w:t>
            </w:r>
          </w:p>
          <w:p w14:paraId="5507FBFC" w14:textId="3BB9EF4F" w:rsidR="002E0254" w:rsidRPr="00C2164F" w:rsidRDefault="002E0254" w:rsidP="00AE6F6E">
            <w:pPr>
              <w:pStyle w:val="ListParagraph"/>
              <w:numPr>
                <w:ilvl w:val="1"/>
                <w:numId w:val="23"/>
              </w:numPr>
              <w:tabs>
                <w:tab w:val="clear" w:pos="2835"/>
              </w:tabs>
              <w:spacing w:after="0" w:line="240" w:lineRule="atLeast"/>
              <w:contextualSpacing/>
              <w:rPr>
                <w:rFonts w:cs="Arial"/>
                <w:color w:val="000000"/>
                <w:szCs w:val="20"/>
              </w:rPr>
            </w:pPr>
            <w:r w:rsidRPr="00C2164F">
              <w:rPr>
                <w:rFonts w:cs="Arial"/>
                <w:color w:val="000000"/>
                <w:szCs w:val="20"/>
              </w:rPr>
              <w:t>Monitoring</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maintenance</w:t>
            </w:r>
            <w:r w:rsidR="001919AE" w:rsidRPr="00C2164F">
              <w:rPr>
                <w:rFonts w:cs="Arial"/>
                <w:color w:val="000000"/>
                <w:szCs w:val="20"/>
              </w:rPr>
              <w:t xml:space="preserve"> </w:t>
            </w:r>
            <w:r w:rsidRPr="00C2164F">
              <w:rPr>
                <w:rFonts w:cs="Arial"/>
                <w:color w:val="000000"/>
                <w:szCs w:val="20"/>
              </w:rPr>
              <w:t>of</w:t>
            </w:r>
            <w:r w:rsidR="001919AE" w:rsidRPr="00C2164F">
              <w:rPr>
                <w:rFonts w:cs="Arial"/>
                <w:color w:val="000000"/>
                <w:szCs w:val="20"/>
              </w:rPr>
              <w:t xml:space="preserve"> </w:t>
            </w:r>
            <w:r w:rsidRPr="00C2164F">
              <w:rPr>
                <w:rFonts w:cs="Arial"/>
                <w:color w:val="000000"/>
                <w:szCs w:val="20"/>
              </w:rPr>
              <w:t>exclusion</w:t>
            </w:r>
            <w:r w:rsidR="001919AE" w:rsidRPr="00C2164F">
              <w:rPr>
                <w:rFonts w:cs="Arial"/>
                <w:color w:val="000000"/>
                <w:szCs w:val="20"/>
              </w:rPr>
              <w:t xml:space="preserve"> </w:t>
            </w:r>
            <w:r w:rsidRPr="00C2164F">
              <w:rPr>
                <w:rFonts w:cs="Arial"/>
                <w:color w:val="000000"/>
                <w:szCs w:val="20"/>
              </w:rPr>
              <w:t>fences</w:t>
            </w:r>
            <w:r w:rsidR="001919AE" w:rsidRPr="00C2164F">
              <w:rPr>
                <w:rFonts w:cs="Arial"/>
                <w:color w:val="000000"/>
                <w:szCs w:val="20"/>
              </w:rPr>
              <w:t xml:space="preserve"> </w:t>
            </w:r>
            <w:r w:rsidRPr="00C2164F">
              <w:rPr>
                <w:rFonts w:cs="Arial"/>
                <w:color w:val="000000"/>
                <w:szCs w:val="20"/>
              </w:rPr>
              <w:t>and</w:t>
            </w:r>
            <w:r w:rsidR="001919AE" w:rsidRPr="00C2164F">
              <w:rPr>
                <w:rFonts w:cs="Arial"/>
                <w:color w:val="000000"/>
                <w:szCs w:val="20"/>
              </w:rPr>
              <w:t xml:space="preserve"> </w:t>
            </w:r>
            <w:r w:rsidRPr="00C2164F">
              <w:rPr>
                <w:rFonts w:cs="Arial"/>
                <w:color w:val="000000"/>
                <w:szCs w:val="20"/>
              </w:rPr>
              <w:t>bunds</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be</w:t>
            </w:r>
            <w:r w:rsidR="001919AE" w:rsidRPr="00C2164F">
              <w:rPr>
                <w:rFonts w:cs="Arial"/>
                <w:color w:val="000000"/>
                <w:szCs w:val="20"/>
              </w:rPr>
              <w:t xml:space="preserve"> </w:t>
            </w:r>
            <w:r w:rsidRPr="00C2164F">
              <w:rPr>
                <w:rFonts w:cs="Arial"/>
                <w:color w:val="000000"/>
                <w:szCs w:val="20"/>
              </w:rPr>
              <w:t>carried</w:t>
            </w:r>
            <w:r w:rsidR="001919AE" w:rsidRPr="00C2164F">
              <w:rPr>
                <w:rFonts w:cs="Arial"/>
                <w:color w:val="000000"/>
                <w:szCs w:val="20"/>
              </w:rPr>
              <w:t xml:space="preserve"> </w:t>
            </w:r>
            <w:r w:rsidRPr="00C2164F">
              <w:rPr>
                <w:rFonts w:cs="Arial"/>
                <w:color w:val="000000"/>
                <w:szCs w:val="20"/>
              </w:rPr>
              <w:t>out</w:t>
            </w:r>
            <w:r w:rsidR="001919AE" w:rsidRPr="00C2164F">
              <w:rPr>
                <w:rFonts w:cs="Arial"/>
                <w:color w:val="000000"/>
                <w:szCs w:val="20"/>
              </w:rPr>
              <w:t xml:space="preserve"> </w:t>
            </w:r>
            <w:r w:rsidRPr="00C2164F">
              <w:rPr>
                <w:rFonts w:cs="Arial"/>
                <w:color w:val="000000"/>
                <w:szCs w:val="20"/>
              </w:rPr>
              <w:t>to</w:t>
            </w:r>
            <w:r w:rsidR="001919AE" w:rsidRPr="00C2164F">
              <w:rPr>
                <w:rFonts w:cs="Arial"/>
                <w:color w:val="000000"/>
                <w:szCs w:val="20"/>
              </w:rPr>
              <w:t xml:space="preserve"> </w:t>
            </w:r>
            <w:r w:rsidRPr="00C2164F">
              <w:rPr>
                <w:rFonts w:cs="Arial"/>
                <w:color w:val="000000"/>
                <w:szCs w:val="20"/>
              </w:rPr>
              <w:t>ensure</w:t>
            </w:r>
            <w:r w:rsidR="001919AE" w:rsidRPr="00C2164F">
              <w:rPr>
                <w:rFonts w:cs="Arial"/>
                <w:color w:val="000000"/>
                <w:szCs w:val="20"/>
              </w:rPr>
              <w:t xml:space="preserve"> </w:t>
            </w:r>
            <w:r w:rsidRPr="00C2164F">
              <w:rPr>
                <w:rFonts w:cs="Arial"/>
                <w:color w:val="000000"/>
                <w:szCs w:val="20"/>
              </w:rPr>
              <w:t>they</w:t>
            </w:r>
            <w:r w:rsidR="001919AE" w:rsidRPr="00C2164F">
              <w:rPr>
                <w:rFonts w:cs="Arial"/>
                <w:color w:val="000000"/>
                <w:szCs w:val="20"/>
              </w:rPr>
              <w:t xml:space="preserve"> </w:t>
            </w:r>
            <w:r w:rsidRPr="00C2164F">
              <w:rPr>
                <w:rFonts w:cs="Arial"/>
                <w:color w:val="000000"/>
                <w:szCs w:val="20"/>
              </w:rPr>
              <w:t>remain</w:t>
            </w:r>
            <w:r w:rsidR="001919AE" w:rsidRPr="00C2164F">
              <w:rPr>
                <w:rFonts w:cs="Arial"/>
                <w:color w:val="000000"/>
                <w:szCs w:val="20"/>
              </w:rPr>
              <w:t xml:space="preserve"> </w:t>
            </w:r>
            <w:r w:rsidRPr="00C2164F">
              <w:rPr>
                <w:rFonts w:cs="Arial"/>
                <w:color w:val="000000"/>
                <w:szCs w:val="20"/>
              </w:rPr>
              <w:t>effective.</w:t>
            </w:r>
          </w:p>
        </w:tc>
      </w:tr>
    </w:tbl>
    <w:p w14:paraId="732B660B" w14:textId="77777777" w:rsidR="00D90BDD" w:rsidRPr="00F80C4F" w:rsidRDefault="00D90BDD" w:rsidP="00D90BDD">
      <w:pPr>
        <w:pStyle w:val="textnormal"/>
      </w:pPr>
    </w:p>
    <w:p w14:paraId="6849D13F" w14:textId="77777777" w:rsidR="000F64A2" w:rsidRDefault="000F64A2" w:rsidP="00A03B56">
      <w:pPr>
        <w:pStyle w:val="textnormal"/>
        <w:jc w:val="center"/>
        <w:rPr>
          <w:sz w:val="22"/>
          <w:szCs w:val="22"/>
        </w:rPr>
        <w:sectPr w:rsidR="000F64A2" w:rsidSect="00A03B56">
          <w:headerReference w:type="default" r:id="rId27"/>
          <w:type w:val="continuous"/>
          <w:pgSz w:w="16838" w:h="11906" w:orient="landscape" w:code="9"/>
          <w:pgMar w:top="720" w:right="720" w:bottom="720" w:left="720" w:header="284" w:footer="284" w:gutter="0"/>
          <w:cols w:space="708"/>
          <w:docGrid w:linePitch="360"/>
        </w:sectPr>
      </w:pPr>
    </w:p>
    <w:p w14:paraId="504C34B4" w14:textId="33AABA4B" w:rsidR="000F64A2" w:rsidRDefault="000F64A2" w:rsidP="00C2164F">
      <w:pPr>
        <w:pStyle w:val="textnormal"/>
      </w:pPr>
      <w:r w:rsidRPr="00F80C4F">
        <w:lastRenderedPageBreak/>
        <w:t>Section</w:t>
      </w:r>
      <w:r w:rsidR="001919AE">
        <w:t xml:space="preserve"> </w:t>
      </w:r>
      <w:r>
        <w:t>E</w:t>
      </w:r>
      <w:r w:rsidR="001919AE">
        <w:t xml:space="preserve"> </w:t>
      </w:r>
      <w:r w:rsidRPr="00F80C4F">
        <w:t>–</w:t>
      </w:r>
      <w:r w:rsidR="001919AE">
        <w:t xml:space="preserve"> </w:t>
      </w:r>
      <w:r>
        <w:t>Attachments</w:t>
      </w:r>
      <w:r w:rsidR="001919AE">
        <w:t xml:space="preserve"> </w:t>
      </w:r>
    </w:p>
    <w:p w14:paraId="72917CA2" w14:textId="79E9BD01" w:rsidR="002C254C" w:rsidRDefault="002C254C" w:rsidP="0012267D">
      <w:pPr>
        <w:pStyle w:val="Heading2"/>
      </w:pPr>
      <w:r>
        <w:t xml:space="preserve">Attachment </w:t>
      </w:r>
      <w:r w:rsidR="0012267D">
        <w:t xml:space="preserve">1 </w:t>
      </w:r>
      <w:r>
        <w:t>– Soil quality criteria</w:t>
      </w:r>
    </w:p>
    <w:tbl>
      <w:tblPr>
        <w:tblW w:w="15304" w:type="dxa"/>
        <w:tblLook w:val="04A0" w:firstRow="1" w:lastRow="0" w:firstColumn="1" w:lastColumn="0" w:noHBand="0" w:noVBand="1"/>
      </w:tblPr>
      <w:tblGrid>
        <w:gridCol w:w="2972"/>
        <w:gridCol w:w="1985"/>
        <w:gridCol w:w="1701"/>
        <w:gridCol w:w="8646"/>
      </w:tblGrid>
      <w:tr w:rsidR="002C254C" w:rsidRPr="00A17D07" w14:paraId="5CE1C603" w14:textId="77777777" w:rsidTr="003B4353">
        <w:trPr>
          <w:trHeight w:val="300"/>
        </w:trPr>
        <w:tc>
          <w:tcPr>
            <w:tcW w:w="2972" w:type="dxa"/>
            <w:vMerge w:val="restart"/>
            <w:tcBorders>
              <w:top w:val="single" w:sz="4" w:space="0" w:color="auto"/>
              <w:left w:val="single" w:sz="4" w:space="0" w:color="auto"/>
              <w:bottom w:val="single" w:sz="4" w:space="0" w:color="auto"/>
              <w:right w:val="single" w:sz="4" w:space="0" w:color="auto"/>
            </w:tcBorders>
            <w:shd w:val="clear" w:color="000000" w:fill="AEAAAA"/>
            <w:vAlign w:val="center"/>
            <w:hideMark/>
          </w:tcPr>
          <w:p w14:paraId="28273368" w14:textId="77777777" w:rsidR="002C254C" w:rsidRPr="00A17D07" w:rsidRDefault="002C254C" w:rsidP="000241B1">
            <w:pPr>
              <w:spacing w:after="0" w:line="240" w:lineRule="auto"/>
              <w:rPr>
                <w:rFonts w:eastAsia="Times New Roman" w:cs="Arial"/>
                <w:b/>
                <w:bCs/>
                <w:color w:val="000000"/>
                <w:sz w:val="18"/>
                <w:szCs w:val="18"/>
                <w:lang w:eastAsia="en-AU"/>
              </w:rPr>
            </w:pPr>
            <w:r w:rsidRPr="00A17D07">
              <w:rPr>
                <w:rFonts w:eastAsia="Times New Roman" w:cs="Arial"/>
                <w:b/>
                <w:bCs/>
                <w:color w:val="000000"/>
                <w:sz w:val="18"/>
                <w:szCs w:val="18"/>
                <w:lang w:eastAsia="en-AU"/>
              </w:rPr>
              <w:t>Parameter</w:t>
            </w:r>
          </w:p>
        </w:tc>
        <w:tc>
          <w:tcPr>
            <w:tcW w:w="3686" w:type="dxa"/>
            <w:gridSpan w:val="2"/>
            <w:tcBorders>
              <w:top w:val="single" w:sz="4" w:space="0" w:color="auto"/>
              <w:left w:val="nil"/>
              <w:bottom w:val="single" w:sz="4" w:space="0" w:color="auto"/>
              <w:right w:val="single" w:sz="4" w:space="0" w:color="auto"/>
            </w:tcBorders>
            <w:shd w:val="clear" w:color="000000" w:fill="AEAAAA"/>
            <w:vAlign w:val="center"/>
            <w:hideMark/>
          </w:tcPr>
          <w:p w14:paraId="02EBD8F4" w14:textId="77777777" w:rsidR="002C254C" w:rsidRPr="00A17D07" w:rsidRDefault="002C254C" w:rsidP="000241B1">
            <w:pPr>
              <w:spacing w:after="0" w:line="240" w:lineRule="auto"/>
              <w:rPr>
                <w:rFonts w:eastAsia="Times New Roman" w:cs="Arial"/>
                <w:b/>
                <w:bCs/>
                <w:color w:val="000000"/>
                <w:sz w:val="18"/>
                <w:szCs w:val="18"/>
                <w:lang w:eastAsia="en-AU"/>
              </w:rPr>
            </w:pPr>
            <w:r w:rsidRPr="00A17D07">
              <w:rPr>
                <w:rFonts w:eastAsia="Times New Roman" w:cs="Arial"/>
                <w:b/>
                <w:bCs/>
                <w:color w:val="000000"/>
                <w:sz w:val="18"/>
                <w:szCs w:val="18"/>
                <w:lang w:eastAsia="en-AU"/>
              </w:rPr>
              <w:t>Criteria</w:t>
            </w:r>
          </w:p>
        </w:tc>
        <w:tc>
          <w:tcPr>
            <w:tcW w:w="8646" w:type="dxa"/>
            <w:vMerge w:val="restart"/>
            <w:tcBorders>
              <w:top w:val="single" w:sz="4" w:space="0" w:color="auto"/>
              <w:left w:val="single" w:sz="4" w:space="0" w:color="auto"/>
              <w:bottom w:val="single" w:sz="4" w:space="0" w:color="auto"/>
              <w:right w:val="single" w:sz="4" w:space="0" w:color="auto"/>
            </w:tcBorders>
            <w:shd w:val="clear" w:color="000000" w:fill="AEAAAA"/>
            <w:vAlign w:val="center"/>
            <w:hideMark/>
          </w:tcPr>
          <w:p w14:paraId="2CEEB6A6" w14:textId="77777777" w:rsidR="002C254C" w:rsidRPr="00A17D07" w:rsidRDefault="002C254C" w:rsidP="000241B1">
            <w:pPr>
              <w:spacing w:after="0" w:line="240" w:lineRule="auto"/>
              <w:rPr>
                <w:rFonts w:eastAsia="Times New Roman" w:cs="Arial"/>
                <w:b/>
                <w:bCs/>
                <w:color w:val="000000"/>
                <w:sz w:val="18"/>
                <w:szCs w:val="18"/>
                <w:lang w:eastAsia="en-AU"/>
              </w:rPr>
            </w:pPr>
            <w:r w:rsidRPr="00A17D07">
              <w:rPr>
                <w:rFonts w:eastAsia="Times New Roman" w:cs="Arial"/>
                <w:b/>
                <w:bCs/>
                <w:color w:val="000000"/>
                <w:sz w:val="18"/>
                <w:szCs w:val="18"/>
                <w:lang w:eastAsia="en-AU"/>
              </w:rPr>
              <w:t>Comments</w:t>
            </w:r>
          </w:p>
        </w:tc>
      </w:tr>
      <w:tr w:rsidR="002C254C" w:rsidRPr="00A17D07" w14:paraId="0589422F" w14:textId="77777777" w:rsidTr="003B4353">
        <w:trPr>
          <w:trHeight w:val="300"/>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5C764B69" w14:textId="77777777" w:rsidR="002C254C" w:rsidRPr="00A17D07" w:rsidRDefault="002C254C" w:rsidP="008B50F6">
            <w:pPr>
              <w:spacing w:after="0" w:line="240" w:lineRule="auto"/>
              <w:rPr>
                <w:rFonts w:eastAsia="Times New Roman" w:cs="Arial"/>
                <w:b/>
                <w:bCs/>
                <w:color w:val="000000"/>
                <w:sz w:val="18"/>
                <w:szCs w:val="18"/>
                <w:lang w:eastAsia="en-AU"/>
              </w:rPr>
            </w:pPr>
          </w:p>
        </w:tc>
        <w:tc>
          <w:tcPr>
            <w:tcW w:w="1985" w:type="dxa"/>
            <w:tcBorders>
              <w:top w:val="nil"/>
              <w:left w:val="nil"/>
              <w:bottom w:val="single" w:sz="4" w:space="0" w:color="auto"/>
              <w:right w:val="single" w:sz="4" w:space="0" w:color="auto"/>
            </w:tcBorders>
            <w:shd w:val="clear" w:color="000000" w:fill="AEAAAA"/>
            <w:vAlign w:val="center"/>
            <w:hideMark/>
          </w:tcPr>
          <w:p w14:paraId="4137F1AE" w14:textId="77777777" w:rsidR="002C254C" w:rsidRPr="00A17D07" w:rsidRDefault="002C254C" w:rsidP="008B50F6">
            <w:pPr>
              <w:spacing w:after="0" w:line="240" w:lineRule="auto"/>
              <w:rPr>
                <w:rFonts w:eastAsia="Times New Roman" w:cs="Arial"/>
                <w:b/>
                <w:bCs/>
                <w:color w:val="000000"/>
                <w:sz w:val="18"/>
                <w:szCs w:val="18"/>
                <w:lang w:eastAsia="en-AU"/>
              </w:rPr>
            </w:pPr>
            <w:r w:rsidRPr="00A17D07">
              <w:rPr>
                <w:rFonts w:eastAsia="Times New Roman" w:cs="Arial"/>
                <w:b/>
                <w:bCs/>
                <w:color w:val="000000"/>
                <w:sz w:val="18"/>
                <w:szCs w:val="18"/>
                <w:lang w:eastAsia="en-AU"/>
              </w:rPr>
              <w:t>Grazing</w:t>
            </w:r>
          </w:p>
        </w:tc>
        <w:tc>
          <w:tcPr>
            <w:tcW w:w="1701" w:type="dxa"/>
            <w:tcBorders>
              <w:top w:val="nil"/>
              <w:left w:val="nil"/>
              <w:bottom w:val="single" w:sz="4" w:space="0" w:color="auto"/>
              <w:right w:val="single" w:sz="4" w:space="0" w:color="auto"/>
            </w:tcBorders>
            <w:shd w:val="clear" w:color="000000" w:fill="AEAAAA"/>
            <w:vAlign w:val="center"/>
            <w:hideMark/>
          </w:tcPr>
          <w:p w14:paraId="1A3F87B1" w14:textId="77777777" w:rsidR="002C254C" w:rsidRPr="00A17D07" w:rsidRDefault="002C254C" w:rsidP="008B50F6">
            <w:pPr>
              <w:spacing w:after="0" w:line="240" w:lineRule="auto"/>
              <w:rPr>
                <w:rFonts w:eastAsia="Times New Roman" w:cs="Arial"/>
                <w:b/>
                <w:bCs/>
                <w:color w:val="000000"/>
                <w:sz w:val="18"/>
                <w:szCs w:val="18"/>
                <w:lang w:eastAsia="en-AU"/>
              </w:rPr>
            </w:pPr>
            <w:r w:rsidRPr="00A17D07">
              <w:rPr>
                <w:rFonts w:eastAsia="Times New Roman" w:cs="Arial"/>
                <w:b/>
                <w:bCs/>
                <w:color w:val="000000"/>
                <w:sz w:val="18"/>
                <w:szCs w:val="18"/>
                <w:lang w:eastAsia="en-AU"/>
              </w:rPr>
              <w:t>Bushland</w:t>
            </w:r>
          </w:p>
        </w:tc>
        <w:tc>
          <w:tcPr>
            <w:tcW w:w="8646" w:type="dxa"/>
            <w:vMerge/>
            <w:tcBorders>
              <w:top w:val="single" w:sz="4" w:space="0" w:color="auto"/>
              <w:left w:val="single" w:sz="4" w:space="0" w:color="auto"/>
              <w:bottom w:val="single" w:sz="4" w:space="0" w:color="auto"/>
              <w:right w:val="single" w:sz="4" w:space="0" w:color="auto"/>
            </w:tcBorders>
            <w:vAlign w:val="center"/>
            <w:hideMark/>
          </w:tcPr>
          <w:p w14:paraId="12453EDC" w14:textId="77777777" w:rsidR="002C254C" w:rsidRPr="00A17D07" w:rsidRDefault="002C254C" w:rsidP="008B50F6">
            <w:pPr>
              <w:spacing w:after="0" w:line="240" w:lineRule="auto"/>
              <w:rPr>
                <w:rFonts w:eastAsia="Times New Roman" w:cs="Arial"/>
                <w:b/>
                <w:bCs/>
                <w:color w:val="000000"/>
                <w:sz w:val="18"/>
                <w:szCs w:val="18"/>
                <w:lang w:eastAsia="en-AU"/>
              </w:rPr>
            </w:pPr>
          </w:p>
        </w:tc>
      </w:tr>
      <w:tr w:rsidR="002C254C" w:rsidRPr="00A17D07" w14:paraId="7EBA8D5E" w14:textId="77777777" w:rsidTr="003B4353">
        <w:trPr>
          <w:trHeight w:val="623"/>
        </w:trPr>
        <w:tc>
          <w:tcPr>
            <w:tcW w:w="2972" w:type="dxa"/>
            <w:tcBorders>
              <w:top w:val="nil"/>
              <w:left w:val="single" w:sz="4" w:space="0" w:color="auto"/>
              <w:bottom w:val="single" w:sz="4" w:space="0" w:color="auto"/>
              <w:right w:val="single" w:sz="4" w:space="0" w:color="auto"/>
            </w:tcBorders>
            <w:vAlign w:val="center"/>
            <w:hideMark/>
          </w:tcPr>
          <w:p w14:paraId="7DBCCAC1" w14:textId="25CF42F3"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pH (1:5)</w:t>
            </w:r>
          </w:p>
        </w:tc>
        <w:tc>
          <w:tcPr>
            <w:tcW w:w="1985" w:type="dxa"/>
            <w:tcBorders>
              <w:top w:val="nil"/>
              <w:left w:val="nil"/>
              <w:bottom w:val="single" w:sz="4" w:space="0" w:color="auto"/>
              <w:right w:val="single" w:sz="4" w:space="0" w:color="auto"/>
            </w:tcBorders>
            <w:vAlign w:val="center"/>
            <w:hideMark/>
          </w:tcPr>
          <w:p w14:paraId="4EBB4B78" w14:textId="39EEDFD3" w:rsidR="002C254C" w:rsidRPr="00A17D07" w:rsidRDefault="009C2510" w:rsidP="000241B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6.0</w:t>
            </w:r>
            <w:r w:rsidR="002C254C" w:rsidRPr="00A17D07">
              <w:rPr>
                <w:rFonts w:eastAsia="Times New Roman" w:cs="Arial"/>
                <w:color w:val="000000"/>
                <w:sz w:val="18"/>
                <w:szCs w:val="18"/>
                <w:lang w:eastAsia="en-AU"/>
              </w:rPr>
              <w:t>-8.</w:t>
            </w:r>
            <w:r>
              <w:rPr>
                <w:rFonts w:eastAsia="Times New Roman" w:cs="Arial"/>
                <w:color w:val="000000"/>
                <w:sz w:val="18"/>
                <w:szCs w:val="18"/>
                <w:lang w:eastAsia="en-AU"/>
              </w:rPr>
              <w:t>5</w:t>
            </w:r>
          </w:p>
        </w:tc>
        <w:tc>
          <w:tcPr>
            <w:tcW w:w="1701" w:type="dxa"/>
            <w:tcBorders>
              <w:top w:val="nil"/>
              <w:left w:val="nil"/>
              <w:bottom w:val="single" w:sz="4" w:space="0" w:color="auto"/>
              <w:right w:val="single" w:sz="4" w:space="0" w:color="auto"/>
            </w:tcBorders>
            <w:vAlign w:val="center"/>
            <w:hideMark/>
          </w:tcPr>
          <w:p w14:paraId="024B1017" w14:textId="4DBFF181" w:rsidR="002C254C" w:rsidRPr="00A17D07" w:rsidRDefault="009C2510" w:rsidP="000241B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6.0-8.5</w:t>
            </w:r>
          </w:p>
        </w:tc>
        <w:tc>
          <w:tcPr>
            <w:tcW w:w="8646" w:type="dxa"/>
            <w:tcBorders>
              <w:top w:val="nil"/>
              <w:left w:val="nil"/>
              <w:bottom w:val="single" w:sz="4" w:space="0" w:color="auto"/>
              <w:right w:val="single" w:sz="4" w:space="0" w:color="auto"/>
            </w:tcBorders>
            <w:vAlign w:val="center"/>
            <w:hideMark/>
          </w:tcPr>
          <w:p w14:paraId="14B4FF80" w14:textId="571407E7" w:rsidR="002C254C" w:rsidRPr="00A17D07" w:rsidRDefault="002C254C" w:rsidP="000241B1">
            <w:pPr>
              <w:spacing w:after="0" w:line="240" w:lineRule="auto"/>
              <w:rPr>
                <w:rFonts w:eastAsia="Times New Roman" w:cs="Arial"/>
                <w:color w:val="000000"/>
                <w:sz w:val="18"/>
                <w:szCs w:val="18"/>
                <w:lang w:eastAsia="en-AU"/>
              </w:rPr>
            </w:pPr>
          </w:p>
        </w:tc>
      </w:tr>
      <w:tr w:rsidR="002C254C" w:rsidRPr="00A17D07" w14:paraId="5A78DE8D" w14:textId="77777777" w:rsidTr="003B4353">
        <w:trPr>
          <w:trHeight w:val="851"/>
        </w:trPr>
        <w:tc>
          <w:tcPr>
            <w:tcW w:w="2972" w:type="dxa"/>
            <w:tcBorders>
              <w:top w:val="nil"/>
              <w:left w:val="single" w:sz="4" w:space="0" w:color="auto"/>
              <w:bottom w:val="single" w:sz="4" w:space="0" w:color="auto"/>
              <w:right w:val="single" w:sz="4" w:space="0" w:color="auto"/>
            </w:tcBorders>
            <w:vAlign w:val="center"/>
            <w:hideMark/>
          </w:tcPr>
          <w:p w14:paraId="184E49C2" w14:textId="63A3ADD0"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Saturate paste extract EC (</w:t>
            </w:r>
            <w:proofErr w:type="spellStart"/>
            <w:r w:rsidRPr="00A17D07">
              <w:rPr>
                <w:rFonts w:eastAsia="Times New Roman" w:cs="Arial"/>
                <w:color w:val="000000"/>
                <w:sz w:val="18"/>
                <w:szCs w:val="18"/>
                <w:lang w:eastAsia="en-AU"/>
              </w:rPr>
              <w:t>ECe</w:t>
            </w:r>
            <w:proofErr w:type="spellEnd"/>
            <w:r w:rsidRPr="00A17D07">
              <w:rPr>
                <w:rFonts w:eastAsia="Times New Roman" w:cs="Arial"/>
                <w:color w:val="000000"/>
                <w:sz w:val="18"/>
                <w:szCs w:val="18"/>
                <w:lang w:eastAsia="en-AU"/>
              </w:rPr>
              <w:t>)</w:t>
            </w:r>
            <w:r w:rsidRPr="00A17D07">
              <w:rPr>
                <w:rFonts w:eastAsia="Times New Roman" w:cs="Arial"/>
                <w:color w:val="000000"/>
                <w:sz w:val="18"/>
                <w:szCs w:val="18"/>
                <w:lang w:eastAsia="en-AU"/>
              </w:rPr>
              <w:br/>
              <w:t>(</w:t>
            </w:r>
            <w:proofErr w:type="spellStart"/>
            <w:r w:rsidRPr="00A17D07">
              <w:rPr>
                <w:rFonts w:eastAsia="Times New Roman" w:cs="Arial"/>
                <w:color w:val="000000"/>
                <w:sz w:val="18"/>
                <w:szCs w:val="18"/>
                <w:lang w:eastAsia="en-AU"/>
              </w:rPr>
              <w:t>deciSiemens</w:t>
            </w:r>
            <w:proofErr w:type="spellEnd"/>
            <w:r w:rsidRPr="00A17D07">
              <w:rPr>
                <w:rFonts w:eastAsia="Times New Roman" w:cs="Arial"/>
                <w:color w:val="000000"/>
                <w:sz w:val="18"/>
                <w:szCs w:val="18"/>
                <w:lang w:eastAsia="en-AU"/>
              </w:rPr>
              <w:t xml:space="preserve"> per metre (</w:t>
            </w:r>
            <w:proofErr w:type="spellStart"/>
            <w:r w:rsidRPr="00A17D07">
              <w:rPr>
                <w:rFonts w:eastAsia="Times New Roman" w:cs="Arial"/>
                <w:color w:val="000000"/>
                <w:sz w:val="18"/>
                <w:szCs w:val="18"/>
                <w:lang w:eastAsia="en-AU"/>
              </w:rPr>
              <w:t>dS</w:t>
            </w:r>
            <w:proofErr w:type="spellEnd"/>
            <w:r w:rsidRPr="00A17D07">
              <w:rPr>
                <w:rFonts w:eastAsia="Times New Roman" w:cs="Arial"/>
                <w:color w:val="000000"/>
                <w:sz w:val="18"/>
                <w:szCs w:val="18"/>
                <w:lang w:eastAsia="en-AU"/>
              </w:rPr>
              <w:t xml:space="preserve">/m) </w:t>
            </w:r>
            <w:r w:rsidRPr="00A17D07">
              <w:rPr>
                <w:rFonts w:eastAsia="Times New Roman" w:cs="Arial"/>
                <w:color w:val="000000"/>
                <w:sz w:val="18"/>
                <w:szCs w:val="18"/>
                <w:lang w:eastAsia="en-AU"/>
              </w:rPr>
              <w:br/>
            </w:r>
          </w:p>
        </w:tc>
        <w:tc>
          <w:tcPr>
            <w:tcW w:w="1985" w:type="dxa"/>
            <w:tcBorders>
              <w:top w:val="nil"/>
              <w:left w:val="nil"/>
              <w:bottom w:val="single" w:sz="4" w:space="0" w:color="auto"/>
              <w:right w:val="single" w:sz="4" w:space="0" w:color="auto"/>
            </w:tcBorders>
            <w:vAlign w:val="center"/>
            <w:hideMark/>
          </w:tcPr>
          <w:p w14:paraId="0E70555F" w14:textId="5834500D"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Less than or equal to (≤) 2</w:t>
            </w:r>
          </w:p>
        </w:tc>
        <w:tc>
          <w:tcPr>
            <w:tcW w:w="1701" w:type="dxa"/>
            <w:tcBorders>
              <w:top w:val="nil"/>
              <w:left w:val="nil"/>
              <w:bottom w:val="single" w:sz="4" w:space="0" w:color="auto"/>
              <w:right w:val="single" w:sz="4" w:space="0" w:color="auto"/>
            </w:tcBorders>
            <w:vAlign w:val="center"/>
            <w:hideMark/>
          </w:tcPr>
          <w:p w14:paraId="0687D257" w14:textId="194FEA3E"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≤2</w:t>
            </w:r>
            <w:r w:rsidRPr="00A17D07">
              <w:rPr>
                <w:rFonts w:eastAsia="Times New Roman" w:cs="Arial"/>
                <w:color w:val="000000"/>
                <w:sz w:val="18"/>
                <w:szCs w:val="18"/>
                <w:vertAlign w:val="superscript"/>
                <w:lang w:eastAsia="en-AU"/>
              </w:rPr>
              <w:t>1</w:t>
            </w:r>
          </w:p>
        </w:tc>
        <w:tc>
          <w:tcPr>
            <w:tcW w:w="8646" w:type="dxa"/>
            <w:tcBorders>
              <w:top w:val="nil"/>
              <w:left w:val="nil"/>
              <w:bottom w:val="single" w:sz="4" w:space="0" w:color="auto"/>
              <w:right w:val="single" w:sz="4" w:space="0" w:color="auto"/>
            </w:tcBorders>
            <w:vAlign w:val="center"/>
            <w:hideMark/>
          </w:tcPr>
          <w:p w14:paraId="239D0942" w14:textId="29DA12A8" w:rsidR="002C254C" w:rsidRPr="00A17D07" w:rsidRDefault="002C254C" w:rsidP="000241B1">
            <w:pPr>
              <w:spacing w:after="0" w:line="240" w:lineRule="auto"/>
              <w:rPr>
                <w:rFonts w:eastAsia="Times New Roman" w:cs="Arial"/>
                <w:color w:val="000000"/>
                <w:sz w:val="18"/>
                <w:szCs w:val="18"/>
                <w:lang w:eastAsia="en-AU"/>
              </w:rPr>
            </w:pPr>
          </w:p>
        </w:tc>
      </w:tr>
      <w:tr w:rsidR="002C254C" w:rsidRPr="00A17D07" w14:paraId="59373D53" w14:textId="77777777" w:rsidTr="003B4353">
        <w:trPr>
          <w:trHeight w:val="857"/>
        </w:trPr>
        <w:tc>
          <w:tcPr>
            <w:tcW w:w="2972" w:type="dxa"/>
            <w:tcBorders>
              <w:top w:val="nil"/>
              <w:left w:val="single" w:sz="4" w:space="0" w:color="auto"/>
              <w:bottom w:val="single" w:sz="4" w:space="0" w:color="auto"/>
              <w:right w:val="single" w:sz="4" w:space="0" w:color="auto"/>
            </w:tcBorders>
            <w:vAlign w:val="center"/>
            <w:hideMark/>
          </w:tcPr>
          <w:p w14:paraId="2347D40D" w14:textId="7F6326EF"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 xml:space="preserve">Available P </w:t>
            </w:r>
            <w:r w:rsidRPr="00A17D07">
              <w:rPr>
                <w:rFonts w:eastAsia="Times New Roman" w:cs="Arial"/>
                <w:color w:val="000000"/>
                <w:sz w:val="18"/>
                <w:szCs w:val="18"/>
                <w:lang w:eastAsia="en-AU"/>
              </w:rPr>
              <w:br/>
              <w:t>(milligrams per kilogram (mg/kg))</w:t>
            </w:r>
            <w:r w:rsidRPr="00A17D07">
              <w:rPr>
                <w:rFonts w:eastAsia="Times New Roman" w:cs="Arial"/>
                <w:color w:val="000000"/>
                <w:sz w:val="18"/>
                <w:szCs w:val="18"/>
                <w:vertAlign w:val="superscript"/>
                <w:lang w:eastAsia="en-AU"/>
              </w:rPr>
              <w:t>2</w:t>
            </w:r>
            <w:r w:rsidRPr="00A17D07">
              <w:rPr>
                <w:rFonts w:eastAsia="Times New Roman" w:cs="Arial"/>
                <w:color w:val="000000"/>
                <w:sz w:val="18"/>
                <w:szCs w:val="18"/>
                <w:lang w:eastAsia="en-AU"/>
              </w:rPr>
              <w:t xml:space="preserve"> </w:t>
            </w:r>
            <w:r w:rsidRPr="00A17D07">
              <w:rPr>
                <w:rFonts w:eastAsia="Times New Roman" w:cs="Arial"/>
                <w:color w:val="000000"/>
                <w:sz w:val="18"/>
                <w:szCs w:val="18"/>
                <w:lang w:eastAsia="en-AU"/>
              </w:rPr>
              <w:br/>
            </w:r>
          </w:p>
        </w:tc>
        <w:tc>
          <w:tcPr>
            <w:tcW w:w="1985" w:type="dxa"/>
            <w:tcBorders>
              <w:top w:val="nil"/>
              <w:left w:val="nil"/>
              <w:bottom w:val="single" w:sz="4" w:space="0" w:color="auto"/>
              <w:right w:val="single" w:sz="4" w:space="0" w:color="auto"/>
            </w:tcBorders>
            <w:vAlign w:val="center"/>
            <w:hideMark/>
          </w:tcPr>
          <w:p w14:paraId="159EB883" w14:textId="4055943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Greater than or equal to (≥) 8</w:t>
            </w:r>
          </w:p>
        </w:tc>
        <w:tc>
          <w:tcPr>
            <w:tcW w:w="1701" w:type="dxa"/>
            <w:tcBorders>
              <w:top w:val="nil"/>
              <w:left w:val="nil"/>
              <w:bottom w:val="single" w:sz="4" w:space="0" w:color="auto"/>
              <w:right w:val="single" w:sz="4" w:space="0" w:color="auto"/>
            </w:tcBorders>
            <w:vAlign w:val="center"/>
            <w:hideMark/>
          </w:tcPr>
          <w:p w14:paraId="05193F80"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w:t>
            </w:r>
          </w:p>
        </w:tc>
        <w:tc>
          <w:tcPr>
            <w:tcW w:w="8646" w:type="dxa"/>
            <w:tcBorders>
              <w:top w:val="nil"/>
              <w:left w:val="nil"/>
              <w:bottom w:val="single" w:sz="4" w:space="0" w:color="auto"/>
              <w:right w:val="single" w:sz="4" w:space="0" w:color="auto"/>
            </w:tcBorders>
            <w:vAlign w:val="center"/>
            <w:hideMark/>
          </w:tcPr>
          <w:p w14:paraId="34A5D709"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For grazing, derived from the QMRC guidelines. Criteria have not been proposed for bushland or riparian PMLUs, which contain native vegetation that can tolerate low fertility.</w:t>
            </w:r>
          </w:p>
        </w:tc>
      </w:tr>
      <w:tr w:rsidR="002C254C" w:rsidRPr="00A17D07" w14:paraId="6C7949E2" w14:textId="77777777" w:rsidTr="000241B1">
        <w:trPr>
          <w:trHeight w:val="731"/>
        </w:trPr>
        <w:tc>
          <w:tcPr>
            <w:tcW w:w="2972" w:type="dxa"/>
            <w:tcBorders>
              <w:top w:val="nil"/>
              <w:left w:val="single" w:sz="4" w:space="0" w:color="auto"/>
              <w:bottom w:val="single" w:sz="4" w:space="0" w:color="auto"/>
              <w:right w:val="single" w:sz="4" w:space="0" w:color="auto"/>
            </w:tcBorders>
            <w:vAlign w:val="center"/>
            <w:hideMark/>
          </w:tcPr>
          <w:p w14:paraId="373876D0" w14:textId="4A32BE42"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ESP (%) 0cm – 15cm</w:t>
            </w:r>
          </w:p>
        </w:tc>
        <w:tc>
          <w:tcPr>
            <w:tcW w:w="1985" w:type="dxa"/>
            <w:tcBorders>
              <w:top w:val="nil"/>
              <w:left w:val="nil"/>
              <w:bottom w:val="single" w:sz="4" w:space="0" w:color="auto"/>
              <w:right w:val="single" w:sz="4" w:space="0" w:color="auto"/>
            </w:tcBorders>
            <w:vAlign w:val="center"/>
            <w:hideMark/>
          </w:tcPr>
          <w:p w14:paraId="0C32E55A" w14:textId="17B9CCBC"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≤6</w:t>
            </w:r>
          </w:p>
        </w:tc>
        <w:tc>
          <w:tcPr>
            <w:tcW w:w="1701" w:type="dxa"/>
            <w:tcBorders>
              <w:top w:val="nil"/>
              <w:left w:val="nil"/>
              <w:bottom w:val="single" w:sz="4" w:space="0" w:color="auto"/>
              <w:right w:val="single" w:sz="4" w:space="0" w:color="auto"/>
            </w:tcBorders>
            <w:vAlign w:val="center"/>
            <w:hideMark/>
          </w:tcPr>
          <w:p w14:paraId="179574BB"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&lt; 6</w:t>
            </w:r>
          </w:p>
        </w:tc>
        <w:tc>
          <w:tcPr>
            <w:tcW w:w="8646" w:type="dxa"/>
            <w:tcBorders>
              <w:top w:val="nil"/>
              <w:left w:val="nil"/>
              <w:bottom w:val="single" w:sz="4" w:space="0" w:color="auto"/>
              <w:right w:val="single" w:sz="4" w:space="0" w:color="auto"/>
            </w:tcBorders>
            <w:vAlign w:val="center"/>
            <w:hideMark/>
          </w:tcPr>
          <w:p w14:paraId="5BABE4E7"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 xml:space="preserve">For grazing, derived from the QMRC guidelines. QMRC guidelines separate the critical </w:t>
            </w:r>
            <w:proofErr w:type="spellStart"/>
            <w:r w:rsidRPr="00A17D07">
              <w:rPr>
                <w:rFonts w:eastAsia="Times New Roman" w:cs="Arial"/>
                <w:color w:val="000000"/>
                <w:sz w:val="18"/>
                <w:szCs w:val="18"/>
                <w:lang w:eastAsia="en-AU"/>
              </w:rPr>
              <w:t>sodicity</w:t>
            </w:r>
            <w:proofErr w:type="spellEnd"/>
            <w:r w:rsidRPr="00A17D07">
              <w:rPr>
                <w:rFonts w:eastAsia="Times New Roman" w:cs="Arial"/>
                <w:color w:val="000000"/>
                <w:sz w:val="18"/>
                <w:szCs w:val="18"/>
                <w:lang w:eastAsia="en-AU"/>
              </w:rPr>
              <w:t xml:space="preserve"> range for topsoil and subsoil. Therefore, it is considered appropriate to do the same here. These criteria have been kept for bushland and riparian PMLUs.</w:t>
            </w:r>
          </w:p>
        </w:tc>
      </w:tr>
      <w:tr w:rsidR="002C254C" w:rsidRPr="00A17D07" w14:paraId="333BFB09" w14:textId="77777777" w:rsidTr="000241B1">
        <w:trPr>
          <w:trHeight w:val="610"/>
        </w:trPr>
        <w:tc>
          <w:tcPr>
            <w:tcW w:w="2972" w:type="dxa"/>
            <w:tcBorders>
              <w:top w:val="nil"/>
              <w:left w:val="single" w:sz="4" w:space="0" w:color="auto"/>
              <w:bottom w:val="single" w:sz="4" w:space="0" w:color="auto"/>
              <w:right w:val="single" w:sz="4" w:space="0" w:color="auto"/>
            </w:tcBorders>
            <w:vAlign w:val="center"/>
            <w:hideMark/>
          </w:tcPr>
          <w:p w14:paraId="46A00192" w14:textId="2B86F9F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 xml:space="preserve">Soil organic matter (SOM) (%) </w:t>
            </w:r>
            <w:r w:rsidRPr="00A17D07">
              <w:rPr>
                <w:rFonts w:eastAsia="Times New Roman" w:cs="Arial"/>
                <w:color w:val="000000"/>
                <w:sz w:val="18"/>
                <w:szCs w:val="18"/>
                <w:lang w:eastAsia="en-AU"/>
              </w:rPr>
              <w:br/>
            </w:r>
          </w:p>
        </w:tc>
        <w:tc>
          <w:tcPr>
            <w:tcW w:w="1985" w:type="dxa"/>
            <w:tcBorders>
              <w:top w:val="nil"/>
              <w:left w:val="nil"/>
              <w:bottom w:val="single" w:sz="4" w:space="0" w:color="auto"/>
              <w:right w:val="single" w:sz="4" w:space="0" w:color="auto"/>
            </w:tcBorders>
            <w:vAlign w:val="center"/>
            <w:hideMark/>
          </w:tcPr>
          <w:p w14:paraId="03690C0B" w14:textId="74304E5F" w:rsidR="002C254C" w:rsidRPr="00A17D07" w:rsidRDefault="00A01B78" w:rsidP="000241B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&gt;1.0</w:t>
            </w:r>
          </w:p>
        </w:tc>
        <w:tc>
          <w:tcPr>
            <w:tcW w:w="1701" w:type="dxa"/>
            <w:tcBorders>
              <w:top w:val="nil"/>
              <w:left w:val="nil"/>
              <w:bottom w:val="single" w:sz="4" w:space="0" w:color="auto"/>
              <w:right w:val="single" w:sz="4" w:space="0" w:color="auto"/>
            </w:tcBorders>
            <w:vAlign w:val="center"/>
            <w:hideMark/>
          </w:tcPr>
          <w:p w14:paraId="6FFFB8D7"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w:t>
            </w:r>
          </w:p>
        </w:tc>
        <w:tc>
          <w:tcPr>
            <w:tcW w:w="8646" w:type="dxa"/>
            <w:tcBorders>
              <w:top w:val="nil"/>
              <w:left w:val="nil"/>
              <w:bottom w:val="single" w:sz="4" w:space="0" w:color="auto"/>
              <w:right w:val="single" w:sz="4" w:space="0" w:color="auto"/>
            </w:tcBorders>
            <w:vAlign w:val="center"/>
            <w:hideMark/>
          </w:tcPr>
          <w:p w14:paraId="40630ECF"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For grazing, agricultural industry benchmark sufficiency criteria</w:t>
            </w:r>
            <w:r w:rsidRPr="00A17D07">
              <w:rPr>
                <w:rFonts w:eastAsia="Times New Roman" w:cs="Arial"/>
                <w:color w:val="000000"/>
                <w:sz w:val="18"/>
                <w:szCs w:val="18"/>
                <w:vertAlign w:val="superscript"/>
                <w:lang w:eastAsia="en-AU"/>
              </w:rPr>
              <w:t>2</w:t>
            </w:r>
            <w:r w:rsidRPr="00A17D07">
              <w:rPr>
                <w:rFonts w:eastAsia="Times New Roman" w:cs="Arial"/>
                <w:color w:val="000000"/>
                <w:sz w:val="18"/>
                <w:szCs w:val="18"/>
                <w:lang w:eastAsia="en-AU"/>
              </w:rPr>
              <w:t xml:space="preserve"> were used. Criteria have not been proposed for bushland or riparian PMLUs, which contain native vegetation that can tolerate low fertility.</w:t>
            </w:r>
          </w:p>
        </w:tc>
      </w:tr>
      <w:tr w:rsidR="002C254C" w:rsidRPr="00A17D07" w14:paraId="0A920FC8" w14:textId="77777777" w:rsidTr="003B4353">
        <w:trPr>
          <w:trHeight w:val="989"/>
        </w:trPr>
        <w:tc>
          <w:tcPr>
            <w:tcW w:w="2972" w:type="dxa"/>
            <w:tcBorders>
              <w:top w:val="nil"/>
              <w:left w:val="single" w:sz="4" w:space="0" w:color="auto"/>
              <w:bottom w:val="single" w:sz="4" w:space="0" w:color="auto"/>
              <w:right w:val="single" w:sz="4" w:space="0" w:color="auto"/>
            </w:tcBorders>
            <w:vAlign w:val="center"/>
            <w:hideMark/>
          </w:tcPr>
          <w:p w14:paraId="1F1A47F6" w14:textId="3A7805B4"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 xml:space="preserve">Emerson aggregate class </w:t>
            </w:r>
            <w:r w:rsidRPr="00A17D07">
              <w:rPr>
                <w:rFonts w:eastAsia="Times New Roman" w:cs="Arial"/>
                <w:color w:val="000000"/>
                <w:sz w:val="18"/>
                <w:szCs w:val="18"/>
                <w:lang w:eastAsia="en-AU"/>
              </w:rPr>
              <w:br/>
            </w:r>
          </w:p>
        </w:tc>
        <w:tc>
          <w:tcPr>
            <w:tcW w:w="1985" w:type="dxa"/>
            <w:tcBorders>
              <w:top w:val="nil"/>
              <w:left w:val="nil"/>
              <w:bottom w:val="single" w:sz="4" w:space="0" w:color="auto"/>
              <w:right w:val="single" w:sz="4" w:space="0" w:color="auto"/>
            </w:tcBorders>
            <w:vAlign w:val="center"/>
            <w:hideMark/>
          </w:tcPr>
          <w:p w14:paraId="4E476AFA" w14:textId="297FAECC"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&gt;3</w:t>
            </w:r>
          </w:p>
        </w:tc>
        <w:tc>
          <w:tcPr>
            <w:tcW w:w="1701" w:type="dxa"/>
            <w:tcBorders>
              <w:top w:val="nil"/>
              <w:left w:val="nil"/>
              <w:bottom w:val="single" w:sz="4" w:space="0" w:color="auto"/>
              <w:right w:val="single" w:sz="4" w:space="0" w:color="auto"/>
            </w:tcBorders>
            <w:vAlign w:val="center"/>
            <w:hideMark/>
          </w:tcPr>
          <w:p w14:paraId="24DFE505"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&gt; 3</w:t>
            </w:r>
          </w:p>
        </w:tc>
        <w:tc>
          <w:tcPr>
            <w:tcW w:w="8646" w:type="dxa"/>
            <w:tcBorders>
              <w:top w:val="nil"/>
              <w:left w:val="nil"/>
              <w:bottom w:val="single" w:sz="4" w:space="0" w:color="auto"/>
              <w:right w:val="single" w:sz="4" w:space="0" w:color="auto"/>
            </w:tcBorders>
            <w:vAlign w:val="center"/>
            <w:hideMark/>
          </w:tcPr>
          <w:p w14:paraId="3C61AF62" w14:textId="77777777" w:rsidR="002C254C" w:rsidRPr="00A17D07" w:rsidRDefault="002C254C" w:rsidP="000241B1">
            <w:pPr>
              <w:spacing w:after="0" w:line="240" w:lineRule="auto"/>
              <w:rPr>
                <w:rFonts w:eastAsia="Times New Roman" w:cs="Arial"/>
                <w:color w:val="000000"/>
                <w:sz w:val="18"/>
                <w:szCs w:val="18"/>
                <w:lang w:eastAsia="en-AU"/>
              </w:rPr>
            </w:pPr>
            <w:r w:rsidRPr="00A17D07">
              <w:rPr>
                <w:rFonts w:eastAsia="Times New Roman" w:cs="Arial"/>
                <w:color w:val="000000"/>
                <w:sz w:val="18"/>
                <w:szCs w:val="18"/>
                <w:lang w:eastAsia="en-AU"/>
              </w:rPr>
              <w:t>Emerson aggregate class measures the stability of the soil aggregate. An Emerson class value of ≤ 2 is indicative of unstable soil. DETSI has recommended an acceptable Emerson class of ≥ 3 in the draft PRCP schedule. This recommendation has been adopted for both bushland and riparian PMLUs.</w:t>
            </w:r>
          </w:p>
        </w:tc>
      </w:tr>
    </w:tbl>
    <w:p w14:paraId="41499A2E" w14:textId="77777777" w:rsidR="002C254C" w:rsidRDefault="002C254C" w:rsidP="000241B1">
      <w:pPr>
        <w:spacing w:after="0" w:line="240" w:lineRule="auto"/>
        <w:rPr>
          <w:rFonts w:ascii="Gill Sans MT" w:hAnsi="Gill Sans MT"/>
        </w:rPr>
      </w:pPr>
      <w:r>
        <w:rPr>
          <w:rFonts w:ascii="Gill Sans MT" w:hAnsi="Gill Sans MT"/>
          <w:vertAlign w:val="superscript"/>
        </w:rPr>
        <w:t>1</w:t>
      </w:r>
      <w:r w:rsidRPr="00F317FB">
        <w:rPr>
          <w:rFonts w:ascii="Gill Sans MT" w:hAnsi="Gill Sans MT"/>
        </w:rPr>
        <w:t>pH and Ece criteria from the grazing PMLU have been applied to the bushland and riparian PMLUs.</w:t>
      </w:r>
    </w:p>
    <w:p w14:paraId="22CD0CC5" w14:textId="77777777" w:rsidR="00C2164F" w:rsidRDefault="00C2164F" w:rsidP="000241B1">
      <w:pPr>
        <w:spacing w:after="0" w:line="240" w:lineRule="auto"/>
        <w:rPr>
          <w:rFonts w:ascii="Gill Sans MT" w:hAnsi="Gill Sans MT"/>
        </w:rPr>
      </w:pPr>
    </w:p>
    <w:p w14:paraId="6B9240AB" w14:textId="77777777" w:rsidR="00C2164F" w:rsidRDefault="00C2164F" w:rsidP="000241B1">
      <w:pPr>
        <w:spacing w:after="0" w:line="240" w:lineRule="auto"/>
        <w:rPr>
          <w:rFonts w:ascii="Gill Sans MT" w:hAnsi="Gill Sans MT"/>
        </w:rPr>
      </w:pPr>
    </w:p>
    <w:p w14:paraId="5FF064C3" w14:textId="77777777" w:rsidR="00C2164F" w:rsidRDefault="00C2164F" w:rsidP="000241B1">
      <w:pPr>
        <w:spacing w:after="0" w:line="240" w:lineRule="auto"/>
        <w:rPr>
          <w:rFonts w:ascii="Gill Sans MT" w:hAnsi="Gill Sans MT"/>
        </w:rPr>
      </w:pPr>
    </w:p>
    <w:p w14:paraId="231B0276" w14:textId="77777777" w:rsidR="00C2164F" w:rsidRDefault="00C2164F" w:rsidP="000241B1">
      <w:pPr>
        <w:spacing w:after="0" w:line="240" w:lineRule="auto"/>
        <w:rPr>
          <w:rFonts w:ascii="Gill Sans MT" w:hAnsi="Gill Sans MT"/>
        </w:rPr>
      </w:pPr>
    </w:p>
    <w:p w14:paraId="785AF6BF" w14:textId="77777777" w:rsidR="00C2164F" w:rsidRDefault="00C2164F" w:rsidP="000241B1">
      <w:pPr>
        <w:spacing w:after="0" w:line="240" w:lineRule="auto"/>
        <w:rPr>
          <w:rFonts w:ascii="Gill Sans MT" w:hAnsi="Gill Sans MT"/>
        </w:rPr>
      </w:pPr>
    </w:p>
    <w:p w14:paraId="57BFFD5B" w14:textId="77777777" w:rsidR="00C2164F" w:rsidRDefault="00C2164F" w:rsidP="000241B1">
      <w:pPr>
        <w:spacing w:after="0" w:line="240" w:lineRule="auto"/>
        <w:rPr>
          <w:rFonts w:ascii="Gill Sans MT" w:hAnsi="Gill Sans MT"/>
        </w:rPr>
      </w:pPr>
    </w:p>
    <w:p w14:paraId="4D09E8B2" w14:textId="77777777" w:rsidR="00C2164F" w:rsidRDefault="00C2164F" w:rsidP="000241B1">
      <w:pPr>
        <w:spacing w:after="0" w:line="240" w:lineRule="auto"/>
        <w:rPr>
          <w:rFonts w:ascii="Gill Sans MT" w:hAnsi="Gill Sans MT"/>
        </w:rPr>
      </w:pPr>
    </w:p>
    <w:p w14:paraId="3A8EC6A0" w14:textId="77777777" w:rsidR="00C2164F" w:rsidRDefault="00C2164F" w:rsidP="000241B1">
      <w:pPr>
        <w:spacing w:after="0" w:line="240" w:lineRule="auto"/>
        <w:rPr>
          <w:rFonts w:ascii="Gill Sans MT" w:hAnsi="Gill Sans MT"/>
        </w:rPr>
      </w:pPr>
    </w:p>
    <w:p w14:paraId="07889C4F" w14:textId="77777777" w:rsidR="00C2164F" w:rsidRDefault="00C2164F" w:rsidP="000241B1">
      <w:pPr>
        <w:spacing w:after="0" w:line="240" w:lineRule="auto"/>
        <w:rPr>
          <w:rFonts w:ascii="Gill Sans MT" w:hAnsi="Gill Sans MT"/>
        </w:rPr>
      </w:pPr>
    </w:p>
    <w:p w14:paraId="3FB77BBA" w14:textId="77777777" w:rsidR="00C2164F" w:rsidRPr="00F317FB" w:rsidRDefault="00C2164F" w:rsidP="000241B1">
      <w:pPr>
        <w:spacing w:after="0" w:line="240" w:lineRule="auto"/>
        <w:rPr>
          <w:rFonts w:ascii="Gill Sans MT" w:hAnsi="Gill Sans MT"/>
        </w:rPr>
      </w:pPr>
    </w:p>
    <w:p w14:paraId="6F109AE7" w14:textId="0360F382" w:rsidR="000F64A2" w:rsidRPr="002E0254" w:rsidRDefault="000F64A2" w:rsidP="000241B1">
      <w:pPr>
        <w:pStyle w:val="Heading2"/>
      </w:pPr>
      <w:r>
        <w:lastRenderedPageBreak/>
        <w:t>Attachment</w:t>
      </w:r>
      <w:r w:rsidR="001919AE">
        <w:t xml:space="preserve"> </w:t>
      </w:r>
      <w:r w:rsidR="002C254C">
        <w:t>2</w:t>
      </w:r>
      <w:r w:rsidR="001919AE">
        <w:t xml:space="preserve"> </w:t>
      </w:r>
      <w:r>
        <w:t>–</w:t>
      </w:r>
      <w:r w:rsidR="001919AE">
        <w:t xml:space="preserve"> </w:t>
      </w:r>
      <w:r>
        <w:t>Species</w:t>
      </w:r>
      <w:r w:rsidR="001919AE">
        <w:t xml:space="preserve"> </w:t>
      </w:r>
      <w:r>
        <w:t>seed</w:t>
      </w:r>
      <w:r w:rsidR="001919AE">
        <w:t xml:space="preserve"> </w:t>
      </w:r>
      <w:r>
        <w:t>mixes</w:t>
      </w:r>
    </w:p>
    <w:tbl>
      <w:tblPr>
        <w:tblStyle w:val="TableGrid"/>
        <w:tblW w:w="0" w:type="auto"/>
        <w:tblLook w:val="04A0" w:firstRow="1" w:lastRow="0" w:firstColumn="1" w:lastColumn="0" w:noHBand="0" w:noVBand="1"/>
      </w:tblPr>
      <w:tblGrid>
        <w:gridCol w:w="3857"/>
        <w:gridCol w:w="3300"/>
        <w:gridCol w:w="3299"/>
      </w:tblGrid>
      <w:tr w:rsidR="002E5A64" w:rsidRPr="002E5A64" w14:paraId="38D65175" w14:textId="77777777" w:rsidTr="008B50F6">
        <w:tc>
          <w:tcPr>
            <w:tcW w:w="10456" w:type="dxa"/>
            <w:gridSpan w:val="3"/>
            <w:shd w:val="clear" w:color="auto" w:fill="BFBFBF" w:themeFill="background1" w:themeFillShade="BF"/>
          </w:tcPr>
          <w:p w14:paraId="67801C9B" w14:textId="18439C32" w:rsidR="00790A5D" w:rsidRPr="002E5A64" w:rsidRDefault="00790A5D" w:rsidP="00790A5D">
            <w:pPr>
              <w:spacing w:after="0" w:line="280" w:lineRule="exact"/>
              <w:rPr>
                <w:rFonts w:eastAsia="Times New Roman" w:cs="Arial"/>
                <w:b/>
                <w:bCs/>
                <w:sz w:val="20"/>
                <w:szCs w:val="20"/>
              </w:rPr>
            </w:pPr>
            <w:r w:rsidRPr="002E5A64">
              <w:rPr>
                <w:rFonts w:eastAsia="Times New Roman" w:cs="Arial"/>
                <w:b/>
                <w:bCs/>
                <w:sz w:val="20"/>
                <w:szCs w:val="20"/>
              </w:rPr>
              <w:t>Grazing PMLU and where required for erosional stability of the banks of water storages</w:t>
            </w:r>
          </w:p>
        </w:tc>
      </w:tr>
      <w:tr w:rsidR="002E5A64" w:rsidRPr="002E5A64" w14:paraId="5DF04DF5" w14:textId="77777777" w:rsidTr="008B50F6">
        <w:tc>
          <w:tcPr>
            <w:tcW w:w="3857" w:type="dxa"/>
            <w:shd w:val="clear" w:color="auto" w:fill="BFBFBF" w:themeFill="background1" w:themeFillShade="BF"/>
            <w:vAlign w:val="center"/>
          </w:tcPr>
          <w:p w14:paraId="10FFC59B" w14:textId="4098F367" w:rsidR="00790A5D" w:rsidRPr="002E5A64" w:rsidRDefault="00790A5D" w:rsidP="00790A5D">
            <w:pPr>
              <w:spacing w:after="0" w:line="280" w:lineRule="exact"/>
              <w:rPr>
                <w:rFonts w:eastAsia="Times New Roman" w:cs="Arial"/>
                <w:b/>
                <w:bCs/>
                <w:sz w:val="20"/>
                <w:szCs w:val="20"/>
              </w:rPr>
            </w:pPr>
            <w:r w:rsidRPr="002E5A64">
              <w:rPr>
                <w:rFonts w:eastAsia="Times New Roman" w:cs="Arial"/>
                <w:b/>
                <w:bCs/>
                <w:sz w:val="20"/>
                <w:szCs w:val="20"/>
                <w:lang w:eastAsia="en-AU"/>
              </w:rPr>
              <w:t>Scientific name</w:t>
            </w:r>
          </w:p>
        </w:tc>
        <w:tc>
          <w:tcPr>
            <w:tcW w:w="3300" w:type="dxa"/>
            <w:shd w:val="clear" w:color="auto" w:fill="BFBFBF" w:themeFill="background1" w:themeFillShade="BF"/>
            <w:vAlign w:val="center"/>
          </w:tcPr>
          <w:p w14:paraId="3F4C8574" w14:textId="46BEA05E" w:rsidR="00790A5D" w:rsidRPr="002E5A64" w:rsidRDefault="00790A5D" w:rsidP="00790A5D">
            <w:pPr>
              <w:spacing w:after="0" w:line="280" w:lineRule="exact"/>
              <w:rPr>
                <w:rFonts w:eastAsia="Times New Roman" w:cs="Arial"/>
                <w:b/>
                <w:bCs/>
                <w:sz w:val="20"/>
                <w:szCs w:val="20"/>
              </w:rPr>
            </w:pPr>
            <w:r w:rsidRPr="002E5A64">
              <w:rPr>
                <w:rFonts w:eastAsia="Times New Roman" w:cs="Arial"/>
                <w:b/>
                <w:bCs/>
                <w:sz w:val="20"/>
                <w:szCs w:val="20"/>
                <w:lang w:eastAsia="en-AU"/>
              </w:rPr>
              <w:t>Common name</w:t>
            </w:r>
          </w:p>
        </w:tc>
        <w:tc>
          <w:tcPr>
            <w:tcW w:w="3299" w:type="dxa"/>
            <w:shd w:val="clear" w:color="auto" w:fill="BFBFBF" w:themeFill="background1" w:themeFillShade="BF"/>
            <w:vAlign w:val="center"/>
          </w:tcPr>
          <w:p w14:paraId="75A88B2E" w14:textId="1A1B09D9" w:rsidR="00790A5D" w:rsidRPr="002E5A64" w:rsidRDefault="00790A5D" w:rsidP="00790A5D">
            <w:pPr>
              <w:spacing w:after="0" w:line="280" w:lineRule="exact"/>
              <w:rPr>
                <w:rFonts w:eastAsia="Times New Roman" w:cs="Arial"/>
                <w:b/>
                <w:bCs/>
                <w:sz w:val="20"/>
                <w:szCs w:val="20"/>
              </w:rPr>
            </w:pPr>
            <w:r w:rsidRPr="002E5A64">
              <w:rPr>
                <w:rFonts w:eastAsia="Times New Roman" w:cs="Arial"/>
                <w:b/>
                <w:bCs/>
                <w:sz w:val="20"/>
                <w:szCs w:val="20"/>
                <w:lang w:eastAsia="en-AU"/>
              </w:rPr>
              <w:t xml:space="preserve"> Minimum application rate (kg/ha)</w:t>
            </w:r>
          </w:p>
        </w:tc>
      </w:tr>
      <w:tr w:rsidR="002E5A64" w:rsidRPr="002E5A64" w14:paraId="5C8B281A" w14:textId="77777777" w:rsidTr="008B50F6">
        <w:tc>
          <w:tcPr>
            <w:tcW w:w="3857" w:type="dxa"/>
            <w:vAlign w:val="center"/>
          </w:tcPr>
          <w:p w14:paraId="66EB9FB8" w14:textId="71EC24C4" w:rsidR="00790A5D" w:rsidRPr="002E5A64" w:rsidRDefault="00790A5D" w:rsidP="00790A5D">
            <w:pPr>
              <w:spacing w:after="0" w:line="280" w:lineRule="exact"/>
              <w:rPr>
                <w:rFonts w:eastAsia="Times New Roman" w:cs="Arial"/>
                <w:sz w:val="20"/>
                <w:szCs w:val="20"/>
              </w:rPr>
            </w:pPr>
            <w:proofErr w:type="spellStart"/>
            <w:r w:rsidRPr="002E5A64">
              <w:rPr>
                <w:rFonts w:eastAsia="Times New Roman" w:cs="Arial"/>
                <w:i/>
                <w:iCs/>
                <w:sz w:val="20"/>
                <w:szCs w:val="20"/>
                <w:lang w:eastAsia="en-AU"/>
              </w:rPr>
              <w:t>Macroptilium</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bracteatum</w:t>
            </w:r>
            <w:proofErr w:type="spellEnd"/>
          </w:p>
        </w:tc>
        <w:tc>
          <w:tcPr>
            <w:tcW w:w="3300" w:type="dxa"/>
            <w:vAlign w:val="center"/>
          </w:tcPr>
          <w:p w14:paraId="785B4F60" w14:textId="0B4B7283"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Burgundy Bean</w:t>
            </w:r>
          </w:p>
        </w:tc>
        <w:tc>
          <w:tcPr>
            <w:tcW w:w="3299" w:type="dxa"/>
            <w:vAlign w:val="center"/>
          </w:tcPr>
          <w:p w14:paraId="6201078A" w14:textId="6874B014"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2</w:t>
            </w:r>
          </w:p>
        </w:tc>
      </w:tr>
      <w:tr w:rsidR="002E5A64" w:rsidRPr="002E5A64" w14:paraId="234E390B" w14:textId="77777777" w:rsidTr="008B50F6">
        <w:tc>
          <w:tcPr>
            <w:tcW w:w="3857" w:type="dxa"/>
            <w:vAlign w:val="center"/>
          </w:tcPr>
          <w:p w14:paraId="618E47A8" w14:textId="5F93DAB6" w:rsidR="00790A5D" w:rsidRPr="002E5A64" w:rsidRDefault="00790A5D" w:rsidP="00790A5D">
            <w:pPr>
              <w:spacing w:after="0" w:line="280" w:lineRule="exact"/>
              <w:rPr>
                <w:rFonts w:eastAsia="Times New Roman" w:cs="Arial"/>
                <w:sz w:val="20"/>
                <w:szCs w:val="20"/>
              </w:rPr>
            </w:pPr>
            <w:r w:rsidRPr="002E5A64">
              <w:rPr>
                <w:rFonts w:eastAsia="Times New Roman" w:cs="Arial"/>
                <w:i/>
                <w:iCs/>
                <w:sz w:val="20"/>
                <w:szCs w:val="20"/>
                <w:lang w:eastAsia="en-AU"/>
              </w:rPr>
              <w:t>Panicum maximum</w:t>
            </w:r>
          </w:p>
        </w:tc>
        <w:tc>
          <w:tcPr>
            <w:tcW w:w="3300" w:type="dxa"/>
            <w:vAlign w:val="center"/>
          </w:tcPr>
          <w:p w14:paraId="2A5FEC8C" w14:textId="463A6417"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Green Panic</w:t>
            </w:r>
          </w:p>
        </w:tc>
        <w:tc>
          <w:tcPr>
            <w:tcW w:w="3299" w:type="dxa"/>
            <w:vAlign w:val="center"/>
          </w:tcPr>
          <w:p w14:paraId="3D027BA5" w14:textId="491E9661"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2</w:t>
            </w:r>
          </w:p>
        </w:tc>
      </w:tr>
      <w:tr w:rsidR="002E5A64" w:rsidRPr="002E5A64" w14:paraId="0F69EE03" w14:textId="77777777" w:rsidTr="008B50F6">
        <w:tc>
          <w:tcPr>
            <w:tcW w:w="3857" w:type="dxa"/>
            <w:vAlign w:val="center"/>
          </w:tcPr>
          <w:p w14:paraId="0AEF1525" w14:textId="357BE0C7" w:rsidR="00790A5D" w:rsidRPr="002E5A64" w:rsidRDefault="00790A5D" w:rsidP="00790A5D">
            <w:pPr>
              <w:spacing w:after="0" w:line="280" w:lineRule="exact"/>
              <w:rPr>
                <w:rFonts w:eastAsia="Times New Roman" w:cs="Arial"/>
                <w:sz w:val="20"/>
                <w:szCs w:val="20"/>
              </w:rPr>
            </w:pPr>
            <w:r w:rsidRPr="002E5A64">
              <w:rPr>
                <w:rFonts w:eastAsia="Times New Roman" w:cs="Arial"/>
                <w:i/>
                <w:iCs/>
                <w:sz w:val="20"/>
                <w:szCs w:val="20"/>
                <w:lang w:eastAsia="en-AU"/>
              </w:rPr>
              <w:t>Cenchrus ciliaris</w:t>
            </w:r>
          </w:p>
        </w:tc>
        <w:tc>
          <w:tcPr>
            <w:tcW w:w="3300" w:type="dxa"/>
            <w:vAlign w:val="center"/>
          </w:tcPr>
          <w:p w14:paraId="110ADE1F" w14:textId="6C6B0E74"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Gayndah Buffel</w:t>
            </w:r>
          </w:p>
        </w:tc>
        <w:tc>
          <w:tcPr>
            <w:tcW w:w="3299" w:type="dxa"/>
            <w:vAlign w:val="center"/>
          </w:tcPr>
          <w:p w14:paraId="68F80F25" w14:textId="62166203"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3</w:t>
            </w:r>
          </w:p>
        </w:tc>
      </w:tr>
      <w:tr w:rsidR="002E5A64" w:rsidRPr="002E5A64" w14:paraId="3AF9B25C" w14:textId="77777777" w:rsidTr="008B50F6">
        <w:tc>
          <w:tcPr>
            <w:tcW w:w="3857" w:type="dxa"/>
            <w:vAlign w:val="center"/>
          </w:tcPr>
          <w:p w14:paraId="6DDCAE52" w14:textId="0FBB0042" w:rsidR="00790A5D" w:rsidRPr="002E5A64" w:rsidRDefault="00790A5D" w:rsidP="00790A5D">
            <w:pPr>
              <w:spacing w:after="0" w:line="280" w:lineRule="exact"/>
              <w:rPr>
                <w:rFonts w:eastAsia="Times New Roman" w:cs="Arial"/>
                <w:sz w:val="20"/>
                <w:szCs w:val="20"/>
              </w:rPr>
            </w:pPr>
            <w:proofErr w:type="spellStart"/>
            <w:r w:rsidRPr="002E5A64">
              <w:rPr>
                <w:rFonts w:eastAsia="Times New Roman" w:cs="Arial"/>
                <w:i/>
                <w:iCs/>
                <w:sz w:val="20"/>
                <w:szCs w:val="20"/>
                <w:lang w:eastAsia="en-AU"/>
              </w:rPr>
              <w:t>Macroptilium</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atropurpureum</w:t>
            </w:r>
            <w:proofErr w:type="spellEnd"/>
          </w:p>
        </w:tc>
        <w:tc>
          <w:tcPr>
            <w:tcW w:w="3300" w:type="dxa"/>
            <w:vAlign w:val="center"/>
          </w:tcPr>
          <w:p w14:paraId="461879B3" w14:textId="14059E6C" w:rsidR="00790A5D" w:rsidRPr="002E5A64" w:rsidRDefault="00790A5D" w:rsidP="00790A5D">
            <w:pPr>
              <w:spacing w:after="0" w:line="280" w:lineRule="exact"/>
              <w:rPr>
                <w:rFonts w:eastAsia="Times New Roman" w:cs="Arial"/>
                <w:sz w:val="20"/>
                <w:szCs w:val="20"/>
              </w:rPr>
            </w:pPr>
            <w:proofErr w:type="spellStart"/>
            <w:r w:rsidRPr="002E5A64">
              <w:rPr>
                <w:rFonts w:eastAsia="Times New Roman" w:cs="Arial"/>
                <w:sz w:val="20"/>
                <w:szCs w:val="20"/>
                <w:lang w:eastAsia="en-AU"/>
              </w:rPr>
              <w:t>Siratro</w:t>
            </w:r>
            <w:proofErr w:type="spellEnd"/>
          </w:p>
        </w:tc>
        <w:tc>
          <w:tcPr>
            <w:tcW w:w="3299" w:type="dxa"/>
            <w:vAlign w:val="center"/>
          </w:tcPr>
          <w:p w14:paraId="34018FE2" w14:textId="369B62C9"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3</w:t>
            </w:r>
          </w:p>
        </w:tc>
      </w:tr>
      <w:tr w:rsidR="002E5A64" w:rsidRPr="002E5A64" w14:paraId="131D975B" w14:textId="77777777" w:rsidTr="008B50F6">
        <w:tc>
          <w:tcPr>
            <w:tcW w:w="3857" w:type="dxa"/>
            <w:vAlign w:val="center"/>
          </w:tcPr>
          <w:p w14:paraId="74BF0144" w14:textId="022992CA" w:rsidR="00790A5D" w:rsidRPr="002E5A64" w:rsidRDefault="00790A5D" w:rsidP="00790A5D">
            <w:pPr>
              <w:spacing w:after="0" w:line="280" w:lineRule="exact"/>
              <w:rPr>
                <w:rFonts w:eastAsia="Times New Roman" w:cs="Arial"/>
                <w:sz w:val="20"/>
                <w:szCs w:val="20"/>
              </w:rPr>
            </w:pPr>
            <w:proofErr w:type="spellStart"/>
            <w:r w:rsidRPr="002E5A64">
              <w:rPr>
                <w:rFonts w:eastAsia="Times New Roman" w:cs="Arial"/>
                <w:i/>
                <w:iCs/>
                <w:sz w:val="20"/>
                <w:szCs w:val="20"/>
                <w:lang w:eastAsia="en-AU"/>
              </w:rPr>
              <w:t>Stylosanthes</w:t>
            </w:r>
            <w:proofErr w:type="spellEnd"/>
            <w:r w:rsidRPr="002E5A64">
              <w:rPr>
                <w:rFonts w:eastAsia="Times New Roman" w:cs="Arial"/>
                <w:i/>
                <w:iCs/>
                <w:sz w:val="20"/>
                <w:szCs w:val="20"/>
                <w:lang w:eastAsia="en-AU"/>
              </w:rPr>
              <w:t xml:space="preserve"> scabra</w:t>
            </w:r>
          </w:p>
        </w:tc>
        <w:tc>
          <w:tcPr>
            <w:tcW w:w="3300" w:type="dxa"/>
            <w:vAlign w:val="center"/>
          </w:tcPr>
          <w:p w14:paraId="5EA07F4B" w14:textId="0FF0F3BA"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Seco Stylo</w:t>
            </w:r>
          </w:p>
        </w:tc>
        <w:tc>
          <w:tcPr>
            <w:tcW w:w="3299" w:type="dxa"/>
            <w:vAlign w:val="center"/>
          </w:tcPr>
          <w:p w14:paraId="4E40482C" w14:textId="29C2DDB9"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2</w:t>
            </w:r>
          </w:p>
        </w:tc>
      </w:tr>
      <w:tr w:rsidR="002E5A64" w:rsidRPr="002E5A64" w14:paraId="358705C9" w14:textId="77777777" w:rsidTr="008B50F6">
        <w:tc>
          <w:tcPr>
            <w:tcW w:w="3857" w:type="dxa"/>
            <w:vAlign w:val="center"/>
          </w:tcPr>
          <w:p w14:paraId="71442997" w14:textId="33C0C0B3" w:rsidR="00790A5D" w:rsidRPr="002E5A64" w:rsidRDefault="00790A5D" w:rsidP="00790A5D">
            <w:pPr>
              <w:spacing w:after="0" w:line="280" w:lineRule="exact"/>
              <w:rPr>
                <w:rFonts w:eastAsia="Times New Roman" w:cs="Arial"/>
                <w:sz w:val="20"/>
                <w:szCs w:val="20"/>
              </w:rPr>
            </w:pPr>
            <w:r w:rsidRPr="002E5A64">
              <w:rPr>
                <w:rFonts w:eastAsia="Times New Roman" w:cs="Arial"/>
                <w:i/>
                <w:iCs/>
                <w:sz w:val="20"/>
                <w:szCs w:val="20"/>
                <w:lang w:eastAsia="en-AU"/>
              </w:rPr>
              <w:t xml:space="preserve">Chloris </w:t>
            </w:r>
            <w:proofErr w:type="spellStart"/>
            <w:r w:rsidRPr="002E5A64">
              <w:rPr>
                <w:rFonts w:eastAsia="Times New Roman" w:cs="Arial"/>
                <w:i/>
                <w:iCs/>
                <w:sz w:val="20"/>
                <w:szCs w:val="20"/>
                <w:lang w:eastAsia="en-AU"/>
              </w:rPr>
              <w:t>gayana</w:t>
            </w:r>
            <w:proofErr w:type="spellEnd"/>
          </w:p>
        </w:tc>
        <w:tc>
          <w:tcPr>
            <w:tcW w:w="3300" w:type="dxa"/>
            <w:vAlign w:val="center"/>
          </w:tcPr>
          <w:p w14:paraId="5EFC7426" w14:textId="04AD593D"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Rhodes Grass</w:t>
            </w:r>
          </w:p>
        </w:tc>
        <w:tc>
          <w:tcPr>
            <w:tcW w:w="3299" w:type="dxa"/>
            <w:vAlign w:val="center"/>
          </w:tcPr>
          <w:p w14:paraId="1600BE08" w14:textId="09453435"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2</w:t>
            </w:r>
          </w:p>
        </w:tc>
      </w:tr>
      <w:tr w:rsidR="002E5A64" w:rsidRPr="002E5A64" w14:paraId="50D3EACB" w14:textId="77777777" w:rsidTr="008B50F6">
        <w:tc>
          <w:tcPr>
            <w:tcW w:w="3857" w:type="dxa"/>
            <w:vAlign w:val="center"/>
          </w:tcPr>
          <w:p w14:paraId="17F5B16F" w14:textId="3EF08DD3" w:rsidR="00790A5D" w:rsidRPr="002E5A64" w:rsidRDefault="00790A5D" w:rsidP="00790A5D">
            <w:pPr>
              <w:spacing w:after="0" w:line="280" w:lineRule="exact"/>
              <w:rPr>
                <w:rFonts w:eastAsia="Times New Roman" w:cs="Arial"/>
                <w:sz w:val="20"/>
                <w:szCs w:val="20"/>
              </w:rPr>
            </w:pPr>
            <w:proofErr w:type="spellStart"/>
            <w:r w:rsidRPr="002E5A64">
              <w:rPr>
                <w:rFonts w:eastAsia="Times New Roman" w:cs="Arial"/>
                <w:i/>
                <w:iCs/>
                <w:sz w:val="20"/>
                <w:szCs w:val="20"/>
                <w:lang w:eastAsia="en-AU"/>
              </w:rPr>
              <w:t>Bothriochloa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insculpta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cvv</w:t>
            </w:r>
            <w:proofErr w:type="spellEnd"/>
            <w:r w:rsidRPr="002E5A64">
              <w:rPr>
                <w:rFonts w:eastAsia="Times New Roman" w:cs="Arial"/>
                <w:i/>
                <w:iCs/>
                <w:sz w:val="20"/>
                <w:szCs w:val="20"/>
                <w:lang w:eastAsia="en-AU"/>
              </w:rPr>
              <w:t>. Bisset</w:t>
            </w:r>
          </w:p>
        </w:tc>
        <w:tc>
          <w:tcPr>
            <w:tcW w:w="3300" w:type="dxa"/>
            <w:vAlign w:val="center"/>
          </w:tcPr>
          <w:p w14:paraId="47A4B8C1" w14:textId="2D7DB6D0"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Creeping blue grass</w:t>
            </w:r>
          </w:p>
        </w:tc>
        <w:tc>
          <w:tcPr>
            <w:tcW w:w="3299" w:type="dxa"/>
            <w:vAlign w:val="center"/>
          </w:tcPr>
          <w:p w14:paraId="15509E41" w14:textId="4ADB1743" w:rsidR="00790A5D" w:rsidRPr="002E5A64" w:rsidRDefault="00790A5D" w:rsidP="00790A5D">
            <w:pPr>
              <w:spacing w:after="0" w:line="280" w:lineRule="exact"/>
              <w:rPr>
                <w:rFonts w:eastAsia="Times New Roman" w:cs="Arial"/>
                <w:sz w:val="20"/>
                <w:szCs w:val="20"/>
              </w:rPr>
            </w:pPr>
            <w:r w:rsidRPr="002E5A64">
              <w:rPr>
                <w:rFonts w:eastAsia="Times New Roman" w:cs="Arial"/>
                <w:sz w:val="20"/>
                <w:szCs w:val="20"/>
                <w:lang w:eastAsia="en-AU"/>
              </w:rPr>
              <w:t>3</w:t>
            </w:r>
          </w:p>
        </w:tc>
      </w:tr>
      <w:tr w:rsidR="002E5A64" w:rsidRPr="002E5A64" w14:paraId="636D2CF9" w14:textId="77777777" w:rsidTr="008B50F6">
        <w:tc>
          <w:tcPr>
            <w:tcW w:w="10456" w:type="dxa"/>
            <w:gridSpan w:val="3"/>
            <w:shd w:val="clear" w:color="auto" w:fill="BFBFBF" w:themeFill="background1" w:themeFillShade="BF"/>
            <w:vAlign w:val="center"/>
          </w:tcPr>
          <w:p w14:paraId="33EB42C4" w14:textId="471AFC5E"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i/>
                <w:iCs/>
                <w:sz w:val="20"/>
                <w:szCs w:val="20"/>
                <w:lang w:eastAsia="en-AU"/>
              </w:rPr>
              <w:t>3P Species</w:t>
            </w:r>
          </w:p>
        </w:tc>
      </w:tr>
      <w:tr w:rsidR="002E5A64" w:rsidRPr="002E5A64" w14:paraId="67816B19" w14:textId="77777777" w:rsidTr="008B50F6">
        <w:tc>
          <w:tcPr>
            <w:tcW w:w="3857" w:type="dxa"/>
            <w:vAlign w:val="center"/>
          </w:tcPr>
          <w:p w14:paraId="2E4EB62B" w14:textId="53073098" w:rsidR="00790A5D" w:rsidRPr="002E5A64" w:rsidRDefault="00790A5D" w:rsidP="00790A5D">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Themeda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triandra</w:t>
            </w:r>
            <w:proofErr w:type="spellEnd"/>
          </w:p>
        </w:tc>
        <w:tc>
          <w:tcPr>
            <w:tcW w:w="3300" w:type="dxa"/>
            <w:vAlign w:val="center"/>
          </w:tcPr>
          <w:p w14:paraId="1CAF4B1E" w14:textId="55E00EA9"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Kangaroo Grass</w:t>
            </w:r>
          </w:p>
        </w:tc>
        <w:tc>
          <w:tcPr>
            <w:tcW w:w="3299" w:type="dxa"/>
            <w:vAlign w:val="center"/>
          </w:tcPr>
          <w:p w14:paraId="0BE190EC" w14:textId="0F9F4243"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2</w:t>
            </w:r>
          </w:p>
        </w:tc>
      </w:tr>
      <w:tr w:rsidR="002E5A64" w:rsidRPr="002E5A64" w14:paraId="5518F9FD" w14:textId="77777777" w:rsidTr="008B50F6">
        <w:tc>
          <w:tcPr>
            <w:tcW w:w="3857" w:type="dxa"/>
            <w:vAlign w:val="center"/>
          </w:tcPr>
          <w:p w14:paraId="23F64C6F" w14:textId="6BBDC826" w:rsidR="00790A5D" w:rsidRPr="002E5A64" w:rsidRDefault="00790A5D" w:rsidP="00790A5D">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Bothriochloa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bladhii</w:t>
            </w:r>
            <w:proofErr w:type="spellEnd"/>
            <w:r w:rsidRPr="002E5A64">
              <w:rPr>
                <w:rFonts w:eastAsia="Times New Roman" w:cs="Arial"/>
                <w:i/>
                <w:iCs/>
                <w:sz w:val="20"/>
                <w:szCs w:val="20"/>
                <w:lang w:eastAsia="en-AU"/>
              </w:rPr>
              <w:t xml:space="preserve">  </w:t>
            </w:r>
          </w:p>
        </w:tc>
        <w:tc>
          <w:tcPr>
            <w:tcW w:w="3300" w:type="dxa"/>
            <w:vAlign w:val="center"/>
          </w:tcPr>
          <w:p w14:paraId="3ADEF88B" w14:textId="6AB44267"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Forest Bluegrass</w:t>
            </w:r>
          </w:p>
        </w:tc>
        <w:tc>
          <w:tcPr>
            <w:tcW w:w="3299" w:type="dxa"/>
            <w:vAlign w:val="center"/>
          </w:tcPr>
          <w:p w14:paraId="16F1CB82" w14:textId="20645923"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2</w:t>
            </w:r>
          </w:p>
        </w:tc>
      </w:tr>
      <w:tr w:rsidR="002E5A64" w:rsidRPr="002E5A64" w14:paraId="38A76A74" w14:textId="77777777" w:rsidTr="008B50F6">
        <w:tc>
          <w:tcPr>
            <w:tcW w:w="3857" w:type="dxa"/>
            <w:vAlign w:val="center"/>
          </w:tcPr>
          <w:p w14:paraId="50DBC32A" w14:textId="44BC66E3" w:rsidR="00790A5D" w:rsidRPr="002E5A64" w:rsidRDefault="00790A5D" w:rsidP="00790A5D">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Dicanthium</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sericeum</w:t>
            </w:r>
            <w:proofErr w:type="spellEnd"/>
          </w:p>
        </w:tc>
        <w:tc>
          <w:tcPr>
            <w:tcW w:w="3300" w:type="dxa"/>
            <w:vAlign w:val="center"/>
          </w:tcPr>
          <w:p w14:paraId="19DB1161" w14:textId="0AC3DDC5"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Queensland Bluegrass</w:t>
            </w:r>
          </w:p>
        </w:tc>
        <w:tc>
          <w:tcPr>
            <w:tcW w:w="3299" w:type="dxa"/>
            <w:vAlign w:val="center"/>
          </w:tcPr>
          <w:p w14:paraId="04367808" w14:textId="171F971A"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2</w:t>
            </w:r>
          </w:p>
        </w:tc>
      </w:tr>
      <w:tr w:rsidR="002E5A64" w:rsidRPr="002E5A64" w14:paraId="14641BE7" w14:textId="77777777" w:rsidTr="008B50F6">
        <w:tc>
          <w:tcPr>
            <w:tcW w:w="3857" w:type="dxa"/>
            <w:vAlign w:val="center"/>
          </w:tcPr>
          <w:p w14:paraId="0F0C228E" w14:textId="31F46D54" w:rsidR="00790A5D" w:rsidRPr="002E5A64" w:rsidRDefault="00790A5D" w:rsidP="00790A5D">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Panicum </w:t>
            </w:r>
            <w:proofErr w:type="spellStart"/>
            <w:r w:rsidRPr="002E5A64">
              <w:rPr>
                <w:rFonts w:eastAsia="Times New Roman" w:cs="Arial"/>
                <w:i/>
                <w:iCs/>
                <w:sz w:val="20"/>
                <w:szCs w:val="20"/>
                <w:lang w:eastAsia="en-AU"/>
              </w:rPr>
              <w:t>decompositum</w:t>
            </w:r>
            <w:proofErr w:type="spellEnd"/>
          </w:p>
        </w:tc>
        <w:tc>
          <w:tcPr>
            <w:tcW w:w="3300" w:type="dxa"/>
            <w:vAlign w:val="center"/>
          </w:tcPr>
          <w:p w14:paraId="5F96689E" w14:textId="091301CA"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Native Millet</w:t>
            </w:r>
          </w:p>
        </w:tc>
        <w:tc>
          <w:tcPr>
            <w:tcW w:w="3299" w:type="dxa"/>
            <w:vAlign w:val="center"/>
          </w:tcPr>
          <w:p w14:paraId="283856BB" w14:textId="393866CB"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2</w:t>
            </w:r>
          </w:p>
        </w:tc>
      </w:tr>
      <w:tr w:rsidR="002E5A64" w:rsidRPr="002E5A64" w14:paraId="0C5BA95B" w14:textId="77777777" w:rsidTr="008B50F6">
        <w:tc>
          <w:tcPr>
            <w:tcW w:w="3857" w:type="dxa"/>
            <w:vAlign w:val="center"/>
          </w:tcPr>
          <w:p w14:paraId="14163F20" w14:textId="43CC4D5E" w:rsidR="00790A5D" w:rsidRPr="002E5A64" w:rsidRDefault="00790A5D" w:rsidP="00790A5D">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Rhynchosia</w:t>
            </w:r>
            <w:proofErr w:type="spellEnd"/>
            <w:r w:rsidRPr="002E5A64">
              <w:rPr>
                <w:rFonts w:eastAsia="Times New Roman" w:cs="Arial"/>
                <w:i/>
                <w:iCs/>
                <w:sz w:val="20"/>
                <w:szCs w:val="20"/>
                <w:lang w:eastAsia="en-AU"/>
              </w:rPr>
              <w:t xml:space="preserve"> minima var. minima</w:t>
            </w:r>
          </w:p>
        </w:tc>
        <w:tc>
          <w:tcPr>
            <w:tcW w:w="3300" w:type="dxa"/>
            <w:vAlign w:val="center"/>
          </w:tcPr>
          <w:p w14:paraId="348064CD" w14:textId="0FC0DDE7" w:rsidR="00790A5D" w:rsidRPr="002E5A64" w:rsidRDefault="00790A5D" w:rsidP="00790A5D">
            <w:pPr>
              <w:spacing w:after="0" w:line="280" w:lineRule="exact"/>
              <w:rPr>
                <w:rFonts w:eastAsia="Times New Roman" w:cs="Arial"/>
                <w:sz w:val="20"/>
                <w:szCs w:val="20"/>
                <w:lang w:eastAsia="en-AU"/>
              </w:rPr>
            </w:pPr>
            <w:proofErr w:type="spellStart"/>
            <w:r w:rsidRPr="002E5A64">
              <w:rPr>
                <w:rFonts w:eastAsia="Times New Roman" w:cs="Arial"/>
                <w:sz w:val="20"/>
                <w:szCs w:val="20"/>
                <w:lang w:eastAsia="en-AU"/>
              </w:rPr>
              <w:t>Rhyncho</w:t>
            </w:r>
            <w:proofErr w:type="spellEnd"/>
          </w:p>
        </w:tc>
        <w:tc>
          <w:tcPr>
            <w:tcW w:w="3299" w:type="dxa"/>
            <w:vAlign w:val="center"/>
          </w:tcPr>
          <w:p w14:paraId="3CA7CC76" w14:textId="750D96B8"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2</w:t>
            </w:r>
          </w:p>
        </w:tc>
      </w:tr>
      <w:tr w:rsidR="002E5A64" w:rsidRPr="002E5A64" w14:paraId="2A946C7D" w14:textId="77777777" w:rsidTr="008B50F6">
        <w:tc>
          <w:tcPr>
            <w:tcW w:w="3857" w:type="dxa"/>
            <w:vAlign w:val="center"/>
          </w:tcPr>
          <w:p w14:paraId="1A7EC259" w14:textId="255C0CB4" w:rsidR="00790A5D" w:rsidRPr="002E5A64" w:rsidRDefault="00790A5D" w:rsidP="00790A5D">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Glycine </w:t>
            </w:r>
            <w:proofErr w:type="spellStart"/>
            <w:r w:rsidRPr="002E5A64">
              <w:rPr>
                <w:rFonts w:eastAsia="Times New Roman" w:cs="Arial"/>
                <w:i/>
                <w:iCs/>
                <w:sz w:val="20"/>
                <w:szCs w:val="20"/>
                <w:lang w:eastAsia="en-AU"/>
              </w:rPr>
              <w:t>tabacina</w:t>
            </w:r>
            <w:proofErr w:type="spellEnd"/>
          </w:p>
        </w:tc>
        <w:tc>
          <w:tcPr>
            <w:tcW w:w="3300" w:type="dxa"/>
            <w:vAlign w:val="center"/>
          </w:tcPr>
          <w:p w14:paraId="0BF290C6" w14:textId="5760129B"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Glycine Pea</w:t>
            </w:r>
          </w:p>
        </w:tc>
        <w:tc>
          <w:tcPr>
            <w:tcW w:w="3299" w:type="dxa"/>
            <w:vAlign w:val="center"/>
          </w:tcPr>
          <w:p w14:paraId="73A8B77F" w14:textId="1BB6AD83"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2</w:t>
            </w:r>
          </w:p>
        </w:tc>
      </w:tr>
      <w:tr w:rsidR="002E5A64" w:rsidRPr="002E5A64" w14:paraId="12572BA6" w14:textId="77777777" w:rsidTr="008B50F6">
        <w:tc>
          <w:tcPr>
            <w:tcW w:w="7157" w:type="dxa"/>
            <w:gridSpan w:val="2"/>
            <w:vAlign w:val="center"/>
          </w:tcPr>
          <w:p w14:paraId="1146EFB2" w14:textId="354EAF8F"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b/>
                <w:bCs/>
                <w:sz w:val="20"/>
                <w:szCs w:val="20"/>
                <w:lang w:eastAsia="en-AU"/>
              </w:rPr>
              <w:t>Minimum total sowing rate</w:t>
            </w:r>
          </w:p>
        </w:tc>
        <w:tc>
          <w:tcPr>
            <w:tcW w:w="3299" w:type="dxa"/>
            <w:vAlign w:val="center"/>
          </w:tcPr>
          <w:p w14:paraId="69663DA1" w14:textId="231A61F3"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15</w:t>
            </w:r>
          </w:p>
        </w:tc>
      </w:tr>
      <w:tr w:rsidR="002E5A64" w:rsidRPr="002E5A64" w14:paraId="5BE2DE7D" w14:textId="77777777" w:rsidTr="008B50F6">
        <w:tc>
          <w:tcPr>
            <w:tcW w:w="10456" w:type="dxa"/>
            <w:gridSpan w:val="3"/>
            <w:shd w:val="clear" w:color="auto" w:fill="BFBFBF" w:themeFill="background1" w:themeFillShade="BF"/>
            <w:vAlign w:val="center"/>
          </w:tcPr>
          <w:p w14:paraId="624DC09B" w14:textId="1B7679E3" w:rsidR="00790A5D" w:rsidRPr="002E5A64" w:rsidRDefault="00790A5D" w:rsidP="00790A5D">
            <w:pPr>
              <w:spacing w:after="0" w:line="280" w:lineRule="exact"/>
              <w:rPr>
                <w:rFonts w:eastAsia="Times New Roman" w:cs="Arial"/>
                <w:sz w:val="20"/>
                <w:szCs w:val="20"/>
                <w:lang w:eastAsia="en-AU"/>
              </w:rPr>
            </w:pPr>
            <w:r w:rsidRPr="002E5A64">
              <w:rPr>
                <w:rFonts w:eastAsia="Times New Roman" w:cs="Arial"/>
                <w:i/>
                <w:iCs/>
                <w:sz w:val="20"/>
                <w:szCs w:val="20"/>
              </w:rPr>
              <w:t>Native Ecosystem - Regional Ecosystem 11.11.1 Eucalyptus woodland</w:t>
            </w:r>
          </w:p>
        </w:tc>
      </w:tr>
      <w:tr w:rsidR="002E5A64" w:rsidRPr="002E5A64" w14:paraId="126F1762" w14:textId="77777777" w:rsidTr="008B50F6">
        <w:tc>
          <w:tcPr>
            <w:tcW w:w="7157" w:type="dxa"/>
            <w:gridSpan w:val="2"/>
            <w:vAlign w:val="center"/>
          </w:tcPr>
          <w:p w14:paraId="6C8D0FFC" w14:textId="4A1D5EF8" w:rsidR="00B70349" w:rsidRPr="002E5A64" w:rsidRDefault="00B70349" w:rsidP="00790A5D">
            <w:pPr>
              <w:spacing w:after="0" w:line="280" w:lineRule="exact"/>
              <w:rPr>
                <w:rFonts w:eastAsia="Times New Roman" w:cs="Arial"/>
                <w:sz w:val="20"/>
                <w:szCs w:val="20"/>
                <w:lang w:eastAsia="en-AU"/>
              </w:rPr>
            </w:pPr>
            <w:r w:rsidRPr="002E5A64">
              <w:rPr>
                <w:rFonts w:eastAsia="Times New Roman" w:cs="Arial"/>
                <w:b/>
                <w:bCs/>
                <w:sz w:val="20"/>
                <w:szCs w:val="20"/>
                <w:lang w:eastAsia="en-AU"/>
              </w:rPr>
              <w:t>Trees(T) / Shrubs(S)</w:t>
            </w:r>
          </w:p>
        </w:tc>
        <w:tc>
          <w:tcPr>
            <w:tcW w:w="3299" w:type="dxa"/>
            <w:vAlign w:val="center"/>
          </w:tcPr>
          <w:p w14:paraId="7AAB231D" w14:textId="77777777" w:rsidR="00B70349" w:rsidRPr="002E5A64" w:rsidRDefault="00B70349" w:rsidP="00790A5D">
            <w:pPr>
              <w:spacing w:after="0" w:line="280" w:lineRule="exact"/>
              <w:rPr>
                <w:rFonts w:eastAsia="Times New Roman" w:cs="Arial"/>
                <w:sz w:val="20"/>
                <w:szCs w:val="20"/>
                <w:lang w:eastAsia="en-AU"/>
              </w:rPr>
            </w:pPr>
          </w:p>
        </w:tc>
      </w:tr>
      <w:tr w:rsidR="00B70349" w:rsidRPr="002E5A64" w14:paraId="29BB7139" w14:textId="77777777" w:rsidTr="008B50F6">
        <w:tc>
          <w:tcPr>
            <w:tcW w:w="3857" w:type="dxa"/>
            <w:vAlign w:val="center"/>
          </w:tcPr>
          <w:p w14:paraId="11D752D8" w14:textId="6A556BD7"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Acacia </w:t>
            </w:r>
            <w:proofErr w:type="spellStart"/>
            <w:r w:rsidRPr="002E5A64">
              <w:rPr>
                <w:rFonts w:eastAsia="Times New Roman" w:cs="Arial"/>
                <w:i/>
                <w:iCs/>
                <w:sz w:val="20"/>
                <w:szCs w:val="20"/>
                <w:lang w:eastAsia="en-AU"/>
              </w:rPr>
              <w:t>salicina</w:t>
            </w:r>
            <w:proofErr w:type="spellEnd"/>
            <w:r w:rsidRPr="002E5A64">
              <w:rPr>
                <w:rFonts w:eastAsia="Times New Roman" w:cs="Arial"/>
                <w:i/>
                <w:iCs/>
                <w:sz w:val="20"/>
                <w:szCs w:val="20"/>
                <w:lang w:eastAsia="en-AU"/>
              </w:rPr>
              <w:t xml:space="preserve"> (T)</w:t>
            </w:r>
          </w:p>
        </w:tc>
        <w:tc>
          <w:tcPr>
            <w:tcW w:w="3300" w:type="dxa"/>
            <w:vAlign w:val="center"/>
          </w:tcPr>
          <w:p w14:paraId="0C91D2CF" w14:textId="6A170C5E"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Doolan</w:t>
            </w:r>
          </w:p>
        </w:tc>
        <w:tc>
          <w:tcPr>
            <w:tcW w:w="3299" w:type="dxa"/>
            <w:vAlign w:val="center"/>
          </w:tcPr>
          <w:p w14:paraId="5150F45D" w14:textId="11425641"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450AC835" w14:textId="77777777" w:rsidTr="008B50F6">
        <w:tc>
          <w:tcPr>
            <w:tcW w:w="3857" w:type="dxa"/>
            <w:vAlign w:val="center"/>
          </w:tcPr>
          <w:p w14:paraId="5A8275A5" w14:textId="38F3C8DD"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Cassia </w:t>
            </w:r>
            <w:proofErr w:type="spellStart"/>
            <w:r w:rsidRPr="002E5A64">
              <w:rPr>
                <w:rFonts w:eastAsia="Times New Roman" w:cs="Arial"/>
                <w:i/>
                <w:iCs/>
                <w:sz w:val="20"/>
                <w:szCs w:val="20"/>
                <w:lang w:eastAsia="en-AU"/>
              </w:rPr>
              <w:t>brewsteri</w:t>
            </w:r>
            <w:proofErr w:type="spellEnd"/>
            <w:r w:rsidRPr="002E5A64">
              <w:rPr>
                <w:rFonts w:eastAsia="Times New Roman" w:cs="Arial"/>
                <w:i/>
                <w:iCs/>
                <w:sz w:val="20"/>
                <w:szCs w:val="20"/>
                <w:lang w:eastAsia="en-AU"/>
              </w:rPr>
              <w:t xml:space="preserve"> (S)</w:t>
            </w:r>
          </w:p>
        </w:tc>
        <w:tc>
          <w:tcPr>
            <w:tcW w:w="3300" w:type="dxa"/>
            <w:vAlign w:val="center"/>
          </w:tcPr>
          <w:p w14:paraId="59E81CCC" w14:textId="7B6DAA89"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Leichardt Bean</w:t>
            </w:r>
          </w:p>
        </w:tc>
        <w:tc>
          <w:tcPr>
            <w:tcW w:w="3299" w:type="dxa"/>
            <w:vAlign w:val="center"/>
          </w:tcPr>
          <w:p w14:paraId="38A5A07E" w14:textId="39344B52"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603DB133" w14:textId="77777777" w:rsidTr="008B50F6">
        <w:tc>
          <w:tcPr>
            <w:tcW w:w="3857" w:type="dxa"/>
            <w:vAlign w:val="center"/>
          </w:tcPr>
          <w:p w14:paraId="21F3E04E" w14:textId="263A64E1"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Casuarina </w:t>
            </w:r>
            <w:proofErr w:type="spellStart"/>
            <w:r w:rsidRPr="002E5A64">
              <w:rPr>
                <w:rFonts w:eastAsia="Times New Roman" w:cs="Arial"/>
                <w:i/>
                <w:iCs/>
                <w:sz w:val="20"/>
                <w:szCs w:val="20"/>
                <w:lang w:eastAsia="en-AU"/>
              </w:rPr>
              <w:t>cunninghamiana</w:t>
            </w:r>
            <w:proofErr w:type="spellEnd"/>
            <w:r w:rsidRPr="002E5A64">
              <w:rPr>
                <w:rFonts w:eastAsia="Times New Roman" w:cs="Arial"/>
                <w:i/>
                <w:iCs/>
                <w:sz w:val="20"/>
                <w:szCs w:val="20"/>
                <w:lang w:eastAsia="en-AU"/>
              </w:rPr>
              <w:t xml:space="preserve"> subsp. </w:t>
            </w:r>
            <w:proofErr w:type="spellStart"/>
            <w:r w:rsidRPr="002E5A64">
              <w:rPr>
                <w:rFonts w:eastAsia="Times New Roman" w:cs="Arial"/>
                <w:i/>
                <w:iCs/>
                <w:sz w:val="20"/>
                <w:szCs w:val="20"/>
                <w:lang w:eastAsia="en-AU"/>
              </w:rPr>
              <w:t>Cunninghamiana</w:t>
            </w:r>
            <w:proofErr w:type="spellEnd"/>
            <w:r w:rsidRPr="002E5A64">
              <w:rPr>
                <w:rFonts w:eastAsia="Times New Roman" w:cs="Arial"/>
                <w:i/>
                <w:iCs/>
                <w:sz w:val="20"/>
                <w:szCs w:val="20"/>
                <w:lang w:eastAsia="en-AU"/>
              </w:rPr>
              <w:t xml:space="preserve"> (T)</w:t>
            </w:r>
          </w:p>
        </w:tc>
        <w:tc>
          <w:tcPr>
            <w:tcW w:w="3300" w:type="dxa"/>
            <w:vAlign w:val="center"/>
          </w:tcPr>
          <w:p w14:paraId="23F0E096" w14:textId="293CC848"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River oak</w:t>
            </w:r>
          </w:p>
        </w:tc>
        <w:tc>
          <w:tcPr>
            <w:tcW w:w="3299" w:type="dxa"/>
            <w:vAlign w:val="center"/>
          </w:tcPr>
          <w:p w14:paraId="6AE4A292" w14:textId="1BDC4302"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09ABC7E6" w14:textId="77777777" w:rsidTr="008B50F6">
        <w:tc>
          <w:tcPr>
            <w:tcW w:w="3857" w:type="dxa"/>
            <w:vAlign w:val="center"/>
          </w:tcPr>
          <w:p w14:paraId="6AEBB312" w14:textId="6C0356D3"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Grewia </w:t>
            </w:r>
            <w:proofErr w:type="spellStart"/>
            <w:r w:rsidRPr="002E5A64">
              <w:rPr>
                <w:rFonts w:eastAsia="Times New Roman" w:cs="Arial"/>
                <w:i/>
                <w:iCs/>
                <w:sz w:val="20"/>
                <w:szCs w:val="20"/>
                <w:lang w:eastAsia="en-AU"/>
              </w:rPr>
              <w:t>retusifolia</w:t>
            </w:r>
            <w:proofErr w:type="spellEnd"/>
            <w:r w:rsidRPr="002E5A64">
              <w:rPr>
                <w:rFonts w:eastAsia="Times New Roman" w:cs="Arial"/>
                <w:i/>
                <w:iCs/>
                <w:sz w:val="20"/>
                <w:szCs w:val="20"/>
                <w:lang w:eastAsia="en-AU"/>
              </w:rPr>
              <w:t xml:space="preserve"> (S)</w:t>
            </w:r>
          </w:p>
        </w:tc>
        <w:tc>
          <w:tcPr>
            <w:tcW w:w="3300" w:type="dxa"/>
            <w:vAlign w:val="center"/>
          </w:tcPr>
          <w:p w14:paraId="6F41A74E" w14:textId="5726D835"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Dogs Balls</w:t>
            </w:r>
          </w:p>
        </w:tc>
        <w:tc>
          <w:tcPr>
            <w:tcW w:w="3299" w:type="dxa"/>
            <w:vAlign w:val="center"/>
          </w:tcPr>
          <w:p w14:paraId="44BC5F96" w14:textId="08415754"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0D5EEC39" w14:textId="77777777" w:rsidTr="008B50F6">
        <w:tc>
          <w:tcPr>
            <w:tcW w:w="3857" w:type="dxa"/>
            <w:vAlign w:val="center"/>
          </w:tcPr>
          <w:p w14:paraId="60F50014" w14:textId="4DBFDE79" w:rsidR="00B70349" w:rsidRPr="002E5A64" w:rsidRDefault="00B70349" w:rsidP="00B70349">
            <w:pPr>
              <w:spacing w:after="0" w:line="280" w:lineRule="exact"/>
              <w:rPr>
                <w:rFonts w:eastAsia="Times New Roman" w:cs="Arial"/>
                <w:b/>
                <w:bCs/>
                <w:sz w:val="20"/>
                <w:szCs w:val="20"/>
                <w:highlight w:val="yellow"/>
                <w:lang w:eastAsia="en-AU"/>
              </w:rPr>
            </w:pPr>
            <w:proofErr w:type="spellStart"/>
            <w:r w:rsidRPr="002E5A64">
              <w:rPr>
                <w:rFonts w:eastAsia="Times New Roman" w:cs="Arial"/>
                <w:i/>
                <w:iCs/>
                <w:sz w:val="20"/>
                <w:szCs w:val="20"/>
                <w:lang w:eastAsia="en-AU"/>
              </w:rPr>
              <w:t>Lysiphyllum</w:t>
            </w:r>
            <w:proofErr w:type="spellEnd"/>
            <w:r w:rsidRPr="002E5A64">
              <w:rPr>
                <w:rFonts w:eastAsia="Times New Roman" w:cs="Arial"/>
                <w:i/>
                <w:iCs/>
                <w:sz w:val="20"/>
                <w:szCs w:val="20"/>
                <w:lang w:eastAsia="en-AU"/>
              </w:rPr>
              <w:t xml:space="preserve"> hookeri (T)</w:t>
            </w:r>
          </w:p>
        </w:tc>
        <w:tc>
          <w:tcPr>
            <w:tcW w:w="3300" w:type="dxa"/>
            <w:vAlign w:val="center"/>
          </w:tcPr>
          <w:p w14:paraId="3210E3F8" w14:textId="54C6A132"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White Bauhinia</w:t>
            </w:r>
          </w:p>
        </w:tc>
        <w:tc>
          <w:tcPr>
            <w:tcW w:w="3299" w:type="dxa"/>
            <w:vAlign w:val="center"/>
          </w:tcPr>
          <w:p w14:paraId="4D067FBA" w14:textId="6322E1D0"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0.7</w:t>
            </w:r>
          </w:p>
        </w:tc>
      </w:tr>
      <w:tr w:rsidR="00B70349" w:rsidRPr="002E5A64" w14:paraId="0858F548" w14:textId="77777777" w:rsidTr="008B50F6">
        <w:tc>
          <w:tcPr>
            <w:tcW w:w="3857" w:type="dxa"/>
            <w:vAlign w:val="center"/>
          </w:tcPr>
          <w:p w14:paraId="379B15C8" w14:textId="4C3DE2EC"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Eucalyptus camaldulensis (T)</w:t>
            </w:r>
          </w:p>
        </w:tc>
        <w:tc>
          <w:tcPr>
            <w:tcW w:w="3300" w:type="dxa"/>
            <w:vAlign w:val="center"/>
          </w:tcPr>
          <w:p w14:paraId="539F7465" w14:textId="7D3742F5"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River red gum</w:t>
            </w:r>
          </w:p>
        </w:tc>
        <w:tc>
          <w:tcPr>
            <w:tcW w:w="3299" w:type="dxa"/>
            <w:vAlign w:val="center"/>
          </w:tcPr>
          <w:p w14:paraId="27411F42" w14:textId="4C10BF4B"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412857CC" w14:textId="77777777" w:rsidTr="008B50F6">
        <w:tc>
          <w:tcPr>
            <w:tcW w:w="3857" w:type="dxa"/>
            <w:vAlign w:val="center"/>
          </w:tcPr>
          <w:p w14:paraId="5E3081A6" w14:textId="398777B0" w:rsidR="00B70349" w:rsidRPr="002E5A64" w:rsidRDefault="00B70349" w:rsidP="00B70349">
            <w:pPr>
              <w:spacing w:after="0" w:line="280" w:lineRule="exact"/>
              <w:rPr>
                <w:rFonts w:eastAsia="Times New Roman" w:cs="Arial"/>
                <w:b/>
                <w:bCs/>
                <w:sz w:val="20"/>
                <w:szCs w:val="20"/>
                <w:highlight w:val="yellow"/>
                <w:lang w:eastAsia="en-AU"/>
              </w:rPr>
            </w:pPr>
            <w:proofErr w:type="spellStart"/>
            <w:r w:rsidRPr="002E5A64">
              <w:rPr>
                <w:rFonts w:eastAsia="Times New Roman" w:cs="Arial"/>
                <w:i/>
                <w:iCs/>
                <w:sz w:val="20"/>
                <w:szCs w:val="20"/>
                <w:lang w:eastAsia="en-AU"/>
              </w:rPr>
              <w:t>Corymbia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tessellaris</w:t>
            </w:r>
            <w:proofErr w:type="spellEnd"/>
            <w:r w:rsidRPr="002E5A64">
              <w:rPr>
                <w:rFonts w:eastAsia="Times New Roman" w:cs="Arial"/>
                <w:i/>
                <w:iCs/>
                <w:sz w:val="20"/>
                <w:szCs w:val="20"/>
                <w:lang w:eastAsia="en-AU"/>
              </w:rPr>
              <w:t xml:space="preserve"> (T)</w:t>
            </w:r>
          </w:p>
        </w:tc>
        <w:tc>
          <w:tcPr>
            <w:tcW w:w="3300" w:type="dxa"/>
            <w:vAlign w:val="center"/>
          </w:tcPr>
          <w:p w14:paraId="05EAB2A5" w14:textId="1D0773CE"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Moreton Bay Ash</w:t>
            </w:r>
          </w:p>
        </w:tc>
        <w:tc>
          <w:tcPr>
            <w:tcW w:w="3299" w:type="dxa"/>
            <w:vAlign w:val="center"/>
          </w:tcPr>
          <w:p w14:paraId="17D428A7" w14:textId="41F269A5"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5AD93C37" w14:textId="77777777" w:rsidTr="008B50F6">
        <w:tc>
          <w:tcPr>
            <w:tcW w:w="3857" w:type="dxa"/>
            <w:vAlign w:val="center"/>
          </w:tcPr>
          <w:p w14:paraId="4F82538B" w14:textId="0BCBC78B"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Alectryon </w:t>
            </w:r>
            <w:proofErr w:type="spellStart"/>
            <w:r w:rsidRPr="002E5A64">
              <w:rPr>
                <w:rFonts w:eastAsia="Times New Roman" w:cs="Arial"/>
                <w:i/>
                <w:iCs/>
                <w:sz w:val="20"/>
                <w:szCs w:val="20"/>
                <w:lang w:eastAsia="en-AU"/>
              </w:rPr>
              <w:t>diversifolius</w:t>
            </w:r>
            <w:proofErr w:type="spellEnd"/>
            <w:r w:rsidRPr="002E5A64">
              <w:rPr>
                <w:rFonts w:eastAsia="Times New Roman" w:cs="Arial"/>
                <w:i/>
                <w:iCs/>
                <w:sz w:val="20"/>
                <w:szCs w:val="20"/>
                <w:lang w:eastAsia="en-AU"/>
              </w:rPr>
              <w:t xml:space="preserve"> (S)</w:t>
            </w:r>
          </w:p>
        </w:tc>
        <w:tc>
          <w:tcPr>
            <w:tcW w:w="3300" w:type="dxa"/>
            <w:vAlign w:val="center"/>
          </w:tcPr>
          <w:p w14:paraId="55CBE538" w14:textId="23B2E8DA"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 xml:space="preserve">Scrub </w:t>
            </w:r>
            <w:proofErr w:type="spellStart"/>
            <w:r w:rsidRPr="002E5A64">
              <w:rPr>
                <w:rFonts w:eastAsia="Times New Roman" w:cs="Arial"/>
                <w:sz w:val="20"/>
                <w:szCs w:val="20"/>
                <w:lang w:eastAsia="en-AU"/>
              </w:rPr>
              <w:t>Boonaree</w:t>
            </w:r>
            <w:proofErr w:type="spellEnd"/>
          </w:p>
        </w:tc>
        <w:tc>
          <w:tcPr>
            <w:tcW w:w="3299" w:type="dxa"/>
            <w:vAlign w:val="center"/>
          </w:tcPr>
          <w:p w14:paraId="0A257A80" w14:textId="219BC65E"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1C87E475" w14:textId="77777777" w:rsidTr="008B50F6">
        <w:tc>
          <w:tcPr>
            <w:tcW w:w="3857" w:type="dxa"/>
            <w:vAlign w:val="center"/>
          </w:tcPr>
          <w:p w14:paraId="74EDDE63" w14:textId="7015CF73" w:rsidR="00B70349" w:rsidRPr="002E5A64" w:rsidRDefault="00B70349" w:rsidP="00B70349">
            <w:pPr>
              <w:spacing w:after="0" w:line="280" w:lineRule="exact"/>
              <w:rPr>
                <w:rFonts w:eastAsia="Times New Roman" w:cs="Arial"/>
                <w:b/>
                <w:bCs/>
                <w:sz w:val="20"/>
                <w:szCs w:val="20"/>
                <w:highlight w:val="yellow"/>
                <w:lang w:eastAsia="en-AU"/>
              </w:rPr>
            </w:pPr>
            <w:proofErr w:type="spellStart"/>
            <w:r w:rsidRPr="002E5A64">
              <w:rPr>
                <w:rFonts w:eastAsia="Times New Roman" w:cs="Arial"/>
                <w:i/>
                <w:iCs/>
                <w:sz w:val="20"/>
                <w:szCs w:val="20"/>
                <w:lang w:eastAsia="en-AU"/>
              </w:rPr>
              <w:t>Bridelia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leichhardtii</w:t>
            </w:r>
            <w:proofErr w:type="spellEnd"/>
            <w:r w:rsidRPr="002E5A64">
              <w:rPr>
                <w:rFonts w:eastAsia="Times New Roman" w:cs="Arial"/>
                <w:i/>
                <w:iCs/>
                <w:sz w:val="20"/>
                <w:szCs w:val="20"/>
                <w:lang w:eastAsia="en-AU"/>
              </w:rPr>
              <w:t xml:space="preserve"> (T)</w:t>
            </w:r>
          </w:p>
        </w:tc>
        <w:tc>
          <w:tcPr>
            <w:tcW w:w="3300" w:type="dxa"/>
            <w:vAlign w:val="center"/>
          </w:tcPr>
          <w:p w14:paraId="64796B28" w14:textId="0FC45DAD"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Small-leaved Scrub Ironbark</w:t>
            </w:r>
          </w:p>
        </w:tc>
        <w:tc>
          <w:tcPr>
            <w:tcW w:w="3299" w:type="dxa"/>
            <w:vAlign w:val="center"/>
          </w:tcPr>
          <w:p w14:paraId="2110CCA7" w14:textId="7B4A62BA"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1C5C2DC2" w14:textId="77777777" w:rsidTr="008B50F6">
        <w:tc>
          <w:tcPr>
            <w:tcW w:w="3857" w:type="dxa"/>
            <w:vAlign w:val="center"/>
          </w:tcPr>
          <w:p w14:paraId="5383B562" w14:textId="6FBA7234"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lastRenderedPageBreak/>
              <w:t>Eucalyptus coolabah (T)</w:t>
            </w:r>
          </w:p>
        </w:tc>
        <w:tc>
          <w:tcPr>
            <w:tcW w:w="3300" w:type="dxa"/>
            <w:vAlign w:val="center"/>
          </w:tcPr>
          <w:p w14:paraId="7ED24C63" w14:textId="5EBC1FD0"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Coolabah</w:t>
            </w:r>
          </w:p>
        </w:tc>
        <w:tc>
          <w:tcPr>
            <w:tcW w:w="3299" w:type="dxa"/>
            <w:vAlign w:val="center"/>
          </w:tcPr>
          <w:p w14:paraId="64C95F5C" w14:textId="721D5031"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4BED8A36" w14:textId="77777777" w:rsidTr="008B50F6">
        <w:tc>
          <w:tcPr>
            <w:tcW w:w="3857" w:type="dxa"/>
            <w:vAlign w:val="center"/>
          </w:tcPr>
          <w:p w14:paraId="23A8A14C" w14:textId="699A5BA3"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Ficus </w:t>
            </w:r>
            <w:proofErr w:type="spellStart"/>
            <w:r w:rsidRPr="002E5A64">
              <w:rPr>
                <w:rFonts w:eastAsia="Times New Roman" w:cs="Arial"/>
                <w:i/>
                <w:iCs/>
                <w:sz w:val="20"/>
                <w:szCs w:val="20"/>
                <w:lang w:eastAsia="en-AU"/>
              </w:rPr>
              <w:t>opposita</w:t>
            </w:r>
            <w:proofErr w:type="spellEnd"/>
            <w:r w:rsidRPr="002E5A64">
              <w:rPr>
                <w:rFonts w:eastAsia="Times New Roman" w:cs="Arial"/>
                <w:i/>
                <w:iCs/>
                <w:sz w:val="20"/>
                <w:szCs w:val="20"/>
                <w:lang w:eastAsia="en-AU"/>
              </w:rPr>
              <w:t xml:space="preserve"> (T)</w:t>
            </w:r>
          </w:p>
        </w:tc>
        <w:tc>
          <w:tcPr>
            <w:tcW w:w="3300" w:type="dxa"/>
            <w:vAlign w:val="center"/>
          </w:tcPr>
          <w:p w14:paraId="1740B7AE" w14:textId="61BA7586"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Sandpaper Fig</w:t>
            </w:r>
          </w:p>
        </w:tc>
        <w:tc>
          <w:tcPr>
            <w:tcW w:w="3299" w:type="dxa"/>
            <w:vAlign w:val="center"/>
          </w:tcPr>
          <w:p w14:paraId="28D3443C" w14:textId="493B7271"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088CC46A" w14:textId="77777777" w:rsidTr="008B50F6">
        <w:tc>
          <w:tcPr>
            <w:tcW w:w="3857" w:type="dxa"/>
            <w:vAlign w:val="center"/>
          </w:tcPr>
          <w:p w14:paraId="4067A781" w14:textId="08A22DF3"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Melaleuca </w:t>
            </w:r>
            <w:proofErr w:type="spellStart"/>
            <w:r w:rsidRPr="002E5A64">
              <w:rPr>
                <w:rFonts w:eastAsia="Times New Roman" w:cs="Arial"/>
                <w:i/>
                <w:iCs/>
                <w:sz w:val="20"/>
                <w:szCs w:val="20"/>
                <w:lang w:eastAsia="en-AU"/>
              </w:rPr>
              <w:t>bracteata</w:t>
            </w:r>
            <w:proofErr w:type="spellEnd"/>
            <w:r w:rsidRPr="002E5A64">
              <w:rPr>
                <w:rFonts w:eastAsia="Times New Roman" w:cs="Arial"/>
                <w:i/>
                <w:iCs/>
                <w:sz w:val="20"/>
                <w:szCs w:val="20"/>
                <w:lang w:eastAsia="en-AU"/>
              </w:rPr>
              <w:t xml:space="preserve"> (S)</w:t>
            </w:r>
          </w:p>
        </w:tc>
        <w:tc>
          <w:tcPr>
            <w:tcW w:w="3300" w:type="dxa"/>
            <w:vAlign w:val="center"/>
          </w:tcPr>
          <w:p w14:paraId="6391E278" w14:textId="50C96F09"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Black Tea Tree</w:t>
            </w:r>
          </w:p>
        </w:tc>
        <w:tc>
          <w:tcPr>
            <w:tcW w:w="3299" w:type="dxa"/>
            <w:vAlign w:val="center"/>
          </w:tcPr>
          <w:p w14:paraId="6EA9F0EE" w14:textId="5AB5891B"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74F2757F" w14:textId="77777777" w:rsidTr="008B50F6">
        <w:tc>
          <w:tcPr>
            <w:tcW w:w="3857" w:type="dxa"/>
            <w:vAlign w:val="center"/>
          </w:tcPr>
          <w:p w14:paraId="378BFD4D" w14:textId="0159ACAD"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Carissa ovata (S)</w:t>
            </w:r>
          </w:p>
        </w:tc>
        <w:tc>
          <w:tcPr>
            <w:tcW w:w="3300" w:type="dxa"/>
            <w:vAlign w:val="center"/>
          </w:tcPr>
          <w:p w14:paraId="10814BEA" w14:textId="6842107C"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Currant Bush</w:t>
            </w:r>
          </w:p>
        </w:tc>
        <w:tc>
          <w:tcPr>
            <w:tcW w:w="3299" w:type="dxa"/>
            <w:vAlign w:val="center"/>
          </w:tcPr>
          <w:p w14:paraId="4B4A1AC9" w14:textId="497F4242"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0D7EC089" w14:textId="77777777" w:rsidTr="008B50F6">
        <w:tc>
          <w:tcPr>
            <w:tcW w:w="3857" w:type="dxa"/>
            <w:vAlign w:val="center"/>
          </w:tcPr>
          <w:p w14:paraId="39F386B5" w14:textId="321DC1C8" w:rsidR="00B70349" w:rsidRPr="002E5A64" w:rsidRDefault="00B70349" w:rsidP="00B70349">
            <w:pPr>
              <w:spacing w:after="0" w:line="280" w:lineRule="exact"/>
              <w:rPr>
                <w:rFonts w:eastAsia="Times New Roman" w:cs="Arial"/>
                <w:b/>
                <w:bCs/>
                <w:sz w:val="20"/>
                <w:szCs w:val="20"/>
                <w:highlight w:val="yellow"/>
                <w:lang w:eastAsia="en-AU"/>
              </w:rPr>
            </w:pPr>
            <w:r w:rsidRPr="002E5A64">
              <w:rPr>
                <w:rFonts w:eastAsia="Times New Roman" w:cs="Arial"/>
                <w:i/>
                <w:iCs/>
                <w:sz w:val="20"/>
                <w:szCs w:val="20"/>
                <w:lang w:eastAsia="en-AU"/>
              </w:rPr>
              <w:t xml:space="preserve">Abutilon </w:t>
            </w:r>
            <w:proofErr w:type="spellStart"/>
            <w:r w:rsidRPr="002E5A64">
              <w:rPr>
                <w:rFonts w:eastAsia="Times New Roman" w:cs="Arial"/>
                <w:i/>
                <w:iCs/>
                <w:sz w:val="20"/>
                <w:szCs w:val="20"/>
                <w:lang w:eastAsia="en-AU"/>
              </w:rPr>
              <w:t>oxycarpum</w:t>
            </w:r>
            <w:proofErr w:type="spellEnd"/>
            <w:r w:rsidRPr="002E5A64">
              <w:rPr>
                <w:rFonts w:eastAsia="Times New Roman" w:cs="Arial"/>
                <w:i/>
                <w:iCs/>
                <w:sz w:val="20"/>
                <w:szCs w:val="20"/>
                <w:lang w:eastAsia="en-AU"/>
              </w:rPr>
              <w:t xml:space="preserve"> (S)</w:t>
            </w:r>
          </w:p>
        </w:tc>
        <w:tc>
          <w:tcPr>
            <w:tcW w:w="3300" w:type="dxa"/>
            <w:vAlign w:val="center"/>
          </w:tcPr>
          <w:p w14:paraId="4E838F64" w14:textId="3A9FED66"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Flannel Weed</w:t>
            </w:r>
          </w:p>
        </w:tc>
        <w:tc>
          <w:tcPr>
            <w:tcW w:w="3299" w:type="dxa"/>
            <w:vAlign w:val="center"/>
          </w:tcPr>
          <w:p w14:paraId="2820CDAA" w14:textId="2463306F"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B70349" w:rsidRPr="002E5A64" w14:paraId="2F1E6C57" w14:textId="77777777" w:rsidTr="008B50F6">
        <w:tc>
          <w:tcPr>
            <w:tcW w:w="3857" w:type="dxa"/>
            <w:vAlign w:val="center"/>
          </w:tcPr>
          <w:p w14:paraId="35A37433" w14:textId="0C45C5A7" w:rsidR="00B70349" w:rsidRPr="002E5A64" w:rsidRDefault="00B70349" w:rsidP="00B70349">
            <w:pPr>
              <w:spacing w:after="0" w:line="280" w:lineRule="exact"/>
              <w:rPr>
                <w:rFonts w:eastAsia="Times New Roman" w:cs="Arial"/>
                <w:b/>
                <w:bCs/>
                <w:sz w:val="20"/>
                <w:szCs w:val="20"/>
                <w:highlight w:val="yellow"/>
                <w:lang w:eastAsia="en-AU"/>
              </w:rPr>
            </w:pPr>
            <w:bookmarkStart w:id="20" w:name="_Hlk171320568"/>
            <w:proofErr w:type="spellStart"/>
            <w:r w:rsidRPr="002E5A64">
              <w:rPr>
                <w:rFonts w:eastAsia="Times New Roman" w:cs="Arial"/>
                <w:i/>
                <w:iCs/>
                <w:sz w:val="20"/>
                <w:szCs w:val="20"/>
                <w:lang w:eastAsia="en-AU"/>
              </w:rPr>
              <w:t>Alstonia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constricta</w:t>
            </w:r>
            <w:proofErr w:type="spellEnd"/>
            <w:r w:rsidRPr="002E5A64">
              <w:rPr>
                <w:rFonts w:eastAsia="Times New Roman" w:cs="Arial"/>
                <w:i/>
                <w:iCs/>
                <w:sz w:val="20"/>
                <w:szCs w:val="20"/>
                <w:lang w:eastAsia="en-AU"/>
              </w:rPr>
              <w:t xml:space="preserve"> </w:t>
            </w:r>
            <w:bookmarkEnd w:id="20"/>
            <w:r w:rsidRPr="002E5A64">
              <w:rPr>
                <w:rFonts w:eastAsia="Times New Roman" w:cs="Arial"/>
                <w:i/>
                <w:iCs/>
                <w:sz w:val="20"/>
                <w:szCs w:val="20"/>
                <w:lang w:eastAsia="en-AU"/>
              </w:rPr>
              <w:t>(S)</w:t>
            </w:r>
          </w:p>
        </w:tc>
        <w:tc>
          <w:tcPr>
            <w:tcW w:w="3300" w:type="dxa"/>
            <w:vAlign w:val="center"/>
          </w:tcPr>
          <w:p w14:paraId="5AADA6B6" w14:textId="6BBC5B67"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Quinine Bush</w:t>
            </w:r>
          </w:p>
        </w:tc>
        <w:tc>
          <w:tcPr>
            <w:tcW w:w="3299" w:type="dxa"/>
            <w:vAlign w:val="center"/>
          </w:tcPr>
          <w:p w14:paraId="52E17A52" w14:textId="340B600D"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0.3</w:t>
            </w:r>
          </w:p>
        </w:tc>
      </w:tr>
      <w:tr w:rsidR="002E5A64" w:rsidRPr="002E5A64" w14:paraId="49EB2A0A" w14:textId="77777777" w:rsidTr="008B50F6">
        <w:tc>
          <w:tcPr>
            <w:tcW w:w="7157" w:type="dxa"/>
            <w:gridSpan w:val="2"/>
            <w:vAlign w:val="center"/>
          </w:tcPr>
          <w:p w14:paraId="1DD6AEBC" w14:textId="03D38EBD" w:rsidR="00B70349" w:rsidRPr="002E5A64" w:rsidRDefault="00B70349" w:rsidP="00790A5D">
            <w:pPr>
              <w:spacing w:after="0" w:line="280" w:lineRule="exact"/>
              <w:rPr>
                <w:rFonts w:eastAsia="Times New Roman" w:cs="Arial"/>
                <w:sz w:val="20"/>
                <w:szCs w:val="20"/>
                <w:lang w:eastAsia="en-AU"/>
              </w:rPr>
            </w:pPr>
            <w:r w:rsidRPr="002E5A64">
              <w:rPr>
                <w:rFonts w:eastAsia="Times New Roman" w:cs="Arial"/>
                <w:b/>
                <w:bCs/>
                <w:sz w:val="20"/>
                <w:szCs w:val="20"/>
                <w:lang w:eastAsia="en-AU"/>
              </w:rPr>
              <w:t>Minimum sowing rate</w:t>
            </w:r>
          </w:p>
        </w:tc>
        <w:tc>
          <w:tcPr>
            <w:tcW w:w="3299" w:type="dxa"/>
            <w:vAlign w:val="center"/>
          </w:tcPr>
          <w:p w14:paraId="4FFA21B0" w14:textId="52324397" w:rsidR="00B70349" w:rsidRPr="002E5A64" w:rsidRDefault="00B70349"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4</w:t>
            </w:r>
          </w:p>
        </w:tc>
      </w:tr>
      <w:tr w:rsidR="002E5A64" w:rsidRPr="002E5A64" w14:paraId="4F44CB30" w14:textId="77777777" w:rsidTr="008B50F6">
        <w:tc>
          <w:tcPr>
            <w:tcW w:w="7157" w:type="dxa"/>
            <w:gridSpan w:val="2"/>
            <w:vAlign w:val="center"/>
          </w:tcPr>
          <w:p w14:paraId="4D104C0A" w14:textId="7E95E9AE" w:rsidR="00B70349" w:rsidRPr="002E5A64" w:rsidRDefault="00B70349" w:rsidP="00790A5D">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Rushes and sedges</w:t>
            </w:r>
          </w:p>
        </w:tc>
        <w:tc>
          <w:tcPr>
            <w:tcW w:w="3299" w:type="dxa"/>
            <w:vAlign w:val="center"/>
          </w:tcPr>
          <w:p w14:paraId="0541FAF2" w14:textId="77777777" w:rsidR="00B70349" w:rsidRPr="002E5A64" w:rsidRDefault="00B70349" w:rsidP="00790A5D">
            <w:pPr>
              <w:spacing w:after="0" w:line="280" w:lineRule="exact"/>
              <w:rPr>
                <w:rFonts w:eastAsia="Times New Roman" w:cs="Arial"/>
                <w:sz w:val="20"/>
                <w:szCs w:val="20"/>
                <w:highlight w:val="yellow"/>
                <w:lang w:eastAsia="en-AU"/>
              </w:rPr>
            </w:pPr>
          </w:p>
        </w:tc>
      </w:tr>
      <w:tr w:rsidR="00B70349" w:rsidRPr="002E5A64" w14:paraId="673428FF" w14:textId="77777777" w:rsidTr="008B50F6">
        <w:tc>
          <w:tcPr>
            <w:tcW w:w="3857" w:type="dxa"/>
            <w:vAlign w:val="center"/>
          </w:tcPr>
          <w:p w14:paraId="5432C4C3" w14:textId="388DD4A3" w:rsidR="00B70349" w:rsidRPr="002E5A64" w:rsidRDefault="00B70349" w:rsidP="00B70349">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Chrysopogon</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zizanioides</w:t>
            </w:r>
            <w:proofErr w:type="spellEnd"/>
          </w:p>
        </w:tc>
        <w:tc>
          <w:tcPr>
            <w:tcW w:w="3300" w:type="dxa"/>
            <w:vAlign w:val="center"/>
          </w:tcPr>
          <w:p w14:paraId="3AB35777" w14:textId="34233A7F"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Vetiver Grass (sterile)</w:t>
            </w:r>
          </w:p>
        </w:tc>
        <w:tc>
          <w:tcPr>
            <w:tcW w:w="3299" w:type="dxa"/>
            <w:vAlign w:val="center"/>
          </w:tcPr>
          <w:p w14:paraId="0D2F35EB" w14:textId="4687E657"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w:t>
            </w:r>
          </w:p>
        </w:tc>
      </w:tr>
      <w:tr w:rsidR="00B70349" w:rsidRPr="002E5A64" w14:paraId="68CB1C6C" w14:textId="77777777" w:rsidTr="008B50F6">
        <w:tc>
          <w:tcPr>
            <w:tcW w:w="3857" w:type="dxa"/>
            <w:vAlign w:val="center"/>
          </w:tcPr>
          <w:p w14:paraId="235071FD" w14:textId="669C6707" w:rsidR="00B70349" w:rsidRPr="002E5A64" w:rsidRDefault="00B70349" w:rsidP="00B70349">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Cyperus </w:t>
            </w:r>
            <w:proofErr w:type="spellStart"/>
            <w:r w:rsidRPr="002E5A64">
              <w:rPr>
                <w:rFonts w:eastAsia="Times New Roman" w:cs="Arial"/>
                <w:i/>
                <w:iCs/>
                <w:sz w:val="20"/>
                <w:szCs w:val="20"/>
                <w:lang w:eastAsia="en-AU"/>
              </w:rPr>
              <w:t>exaltatus</w:t>
            </w:r>
            <w:proofErr w:type="spellEnd"/>
            <w:r w:rsidRPr="002E5A64">
              <w:rPr>
                <w:rFonts w:eastAsia="Times New Roman" w:cs="Arial"/>
                <w:i/>
                <w:iCs/>
                <w:sz w:val="20"/>
                <w:szCs w:val="20"/>
                <w:lang w:eastAsia="en-AU"/>
              </w:rPr>
              <w:t xml:space="preserve"> </w:t>
            </w:r>
          </w:p>
        </w:tc>
        <w:tc>
          <w:tcPr>
            <w:tcW w:w="3300" w:type="dxa"/>
            <w:vAlign w:val="center"/>
          </w:tcPr>
          <w:p w14:paraId="6031BA45" w14:textId="19296611"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Tall Flat Sedge</w:t>
            </w:r>
          </w:p>
        </w:tc>
        <w:tc>
          <w:tcPr>
            <w:tcW w:w="3299" w:type="dxa"/>
            <w:vAlign w:val="center"/>
          </w:tcPr>
          <w:p w14:paraId="6EC3CE38" w14:textId="643D4A94"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B70349" w:rsidRPr="002E5A64" w14:paraId="2392F7CE" w14:textId="77777777" w:rsidTr="008B50F6">
        <w:tc>
          <w:tcPr>
            <w:tcW w:w="3857" w:type="dxa"/>
            <w:vAlign w:val="center"/>
          </w:tcPr>
          <w:p w14:paraId="3EF246E8" w14:textId="1E62F6A5" w:rsidR="00B70349" w:rsidRPr="002E5A64" w:rsidRDefault="00B70349" w:rsidP="00B70349">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Cyperus fulvus</w:t>
            </w:r>
          </w:p>
        </w:tc>
        <w:tc>
          <w:tcPr>
            <w:tcW w:w="3300" w:type="dxa"/>
            <w:vAlign w:val="center"/>
          </w:tcPr>
          <w:p w14:paraId="6F970599" w14:textId="559CDA7A"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Sticky Sedge</w:t>
            </w:r>
          </w:p>
        </w:tc>
        <w:tc>
          <w:tcPr>
            <w:tcW w:w="3299" w:type="dxa"/>
            <w:vAlign w:val="center"/>
          </w:tcPr>
          <w:p w14:paraId="0FBEBE30" w14:textId="7D765F8C"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B70349" w:rsidRPr="002E5A64" w14:paraId="7909971D" w14:textId="77777777" w:rsidTr="008B50F6">
        <w:tc>
          <w:tcPr>
            <w:tcW w:w="3857" w:type="dxa"/>
            <w:vAlign w:val="center"/>
          </w:tcPr>
          <w:p w14:paraId="7E1AF133" w14:textId="413C66E9" w:rsidR="00B70349" w:rsidRPr="002E5A64" w:rsidRDefault="00B70349" w:rsidP="00B70349">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Cyperus </w:t>
            </w:r>
            <w:proofErr w:type="spellStart"/>
            <w:r w:rsidRPr="002E5A64">
              <w:rPr>
                <w:rFonts w:eastAsia="Times New Roman" w:cs="Arial"/>
                <w:i/>
                <w:iCs/>
                <w:sz w:val="20"/>
                <w:szCs w:val="20"/>
                <w:lang w:eastAsia="en-AU"/>
              </w:rPr>
              <w:t>gracilis</w:t>
            </w:r>
            <w:proofErr w:type="spellEnd"/>
          </w:p>
        </w:tc>
        <w:tc>
          <w:tcPr>
            <w:tcW w:w="3300" w:type="dxa"/>
            <w:vAlign w:val="center"/>
          </w:tcPr>
          <w:p w14:paraId="6AA43B8B" w14:textId="4544C599"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Slender Flat-Sedge</w:t>
            </w:r>
          </w:p>
        </w:tc>
        <w:tc>
          <w:tcPr>
            <w:tcW w:w="3299" w:type="dxa"/>
            <w:vAlign w:val="center"/>
          </w:tcPr>
          <w:p w14:paraId="398D33D0" w14:textId="7A5D46F6"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B70349" w:rsidRPr="002E5A64" w14:paraId="29552D23" w14:textId="77777777" w:rsidTr="008B50F6">
        <w:tc>
          <w:tcPr>
            <w:tcW w:w="3857" w:type="dxa"/>
            <w:vAlign w:val="center"/>
          </w:tcPr>
          <w:p w14:paraId="531EF751" w14:textId="67783709" w:rsidR="00B70349" w:rsidRPr="002E5A64" w:rsidRDefault="00B70349" w:rsidP="00B70349">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Eleocharis </w:t>
            </w:r>
            <w:proofErr w:type="spellStart"/>
            <w:r w:rsidRPr="002E5A64">
              <w:rPr>
                <w:rFonts w:eastAsia="Times New Roman" w:cs="Arial"/>
                <w:i/>
                <w:iCs/>
                <w:sz w:val="20"/>
                <w:szCs w:val="20"/>
                <w:lang w:eastAsia="en-AU"/>
              </w:rPr>
              <w:t>pallens</w:t>
            </w:r>
            <w:proofErr w:type="spellEnd"/>
          </w:p>
        </w:tc>
        <w:tc>
          <w:tcPr>
            <w:tcW w:w="3300" w:type="dxa"/>
            <w:vAlign w:val="center"/>
          </w:tcPr>
          <w:p w14:paraId="6602AE13" w14:textId="09E4553A"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Pale Spike Rush</w:t>
            </w:r>
          </w:p>
        </w:tc>
        <w:tc>
          <w:tcPr>
            <w:tcW w:w="3299" w:type="dxa"/>
            <w:vAlign w:val="center"/>
          </w:tcPr>
          <w:p w14:paraId="0FDCEBF7" w14:textId="17A63657"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B70349" w:rsidRPr="002E5A64" w14:paraId="50020D39" w14:textId="77777777" w:rsidTr="008B50F6">
        <w:tc>
          <w:tcPr>
            <w:tcW w:w="3857" w:type="dxa"/>
            <w:vAlign w:val="center"/>
          </w:tcPr>
          <w:p w14:paraId="601C31E1" w14:textId="5E7F57C8" w:rsidR="00B70349" w:rsidRPr="002E5A64" w:rsidRDefault="00B70349" w:rsidP="00B70349">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Lomandra</w:t>
            </w:r>
            <w:proofErr w:type="spellEnd"/>
            <w:r w:rsidRPr="002E5A64">
              <w:rPr>
                <w:rFonts w:eastAsia="Times New Roman" w:cs="Arial"/>
                <w:i/>
                <w:iCs/>
                <w:sz w:val="20"/>
                <w:szCs w:val="20"/>
                <w:lang w:eastAsia="en-AU"/>
              </w:rPr>
              <w:t xml:space="preserve"> longifolia</w:t>
            </w:r>
          </w:p>
        </w:tc>
        <w:tc>
          <w:tcPr>
            <w:tcW w:w="3300" w:type="dxa"/>
            <w:vAlign w:val="center"/>
          </w:tcPr>
          <w:p w14:paraId="34B26971" w14:textId="56578BFD"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Spiny Head Matt-Rush</w:t>
            </w:r>
          </w:p>
        </w:tc>
        <w:tc>
          <w:tcPr>
            <w:tcW w:w="3299" w:type="dxa"/>
            <w:vAlign w:val="center"/>
          </w:tcPr>
          <w:p w14:paraId="3B83F2B0" w14:textId="77A25E2B" w:rsidR="00B70349" w:rsidRPr="002E5A64" w:rsidRDefault="00B70349" w:rsidP="00B70349">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2E5A64" w:rsidRPr="002E5A64" w14:paraId="17AB502A" w14:textId="77777777" w:rsidTr="008B50F6">
        <w:tc>
          <w:tcPr>
            <w:tcW w:w="7157" w:type="dxa"/>
            <w:gridSpan w:val="2"/>
            <w:vAlign w:val="center"/>
          </w:tcPr>
          <w:p w14:paraId="39A28D66" w14:textId="77D4C4CE" w:rsidR="00B70349" w:rsidRPr="002E5A64" w:rsidRDefault="00B70349" w:rsidP="00790A5D">
            <w:pPr>
              <w:spacing w:after="0" w:line="280" w:lineRule="exact"/>
              <w:rPr>
                <w:rFonts w:eastAsia="Times New Roman" w:cs="Arial"/>
                <w:sz w:val="20"/>
                <w:szCs w:val="20"/>
                <w:lang w:eastAsia="en-AU"/>
              </w:rPr>
            </w:pPr>
            <w:r w:rsidRPr="002E5A64">
              <w:rPr>
                <w:rFonts w:eastAsia="Times New Roman" w:cs="Arial"/>
                <w:b/>
                <w:bCs/>
                <w:sz w:val="20"/>
                <w:szCs w:val="20"/>
                <w:lang w:eastAsia="en-AU"/>
              </w:rPr>
              <w:t>Minimum sowing rate</w:t>
            </w:r>
          </w:p>
        </w:tc>
        <w:tc>
          <w:tcPr>
            <w:tcW w:w="3299" w:type="dxa"/>
            <w:vAlign w:val="center"/>
          </w:tcPr>
          <w:p w14:paraId="2C175F2F" w14:textId="08265DA8" w:rsidR="00B70349" w:rsidRPr="002E5A64" w:rsidRDefault="00B70349" w:rsidP="00790A5D">
            <w:pPr>
              <w:spacing w:after="0" w:line="280" w:lineRule="exact"/>
              <w:rPr>
                <w:rFonts w:eastAsia="Times New Roman" w:cs="Arial"/>
                <w:sz w:val="20"/>
                <w:szCs w:val="20"/>
                <w:lang w:eastAsia="en-AU"/>
              </w:rPr>
            </w:pPr>
            <w:r w:rsidRPr="002E5A64">
              <w:rPr>
                <w:rFonts w:eastAsia="Times New Roman" w:cs="Arial"/>
                <w:sz w:val="20"/>
                <w:szCs w:val="20"/>
                <w:lang w:eastAsia="en-AU"/>
              </w:rPr>
              <w:t>7</w:t>
            </w:r>
          </w:p>
        </w:tc>
      </w:tr>
      <w:tr w:rsidR="002E5A64" w:rsidRPr="002E5A64" w14:paraId="2CA7C8FB" w14:textId="77777777" w:rsidTr="008B50F6">
        <w:tc>
          <w:tcPr>
            <w:tcW w:w="10456" w:type="dxa"/>
            <w:gridSpan w:val="3"/>
            <w:vAlign w:val="center"/>
          </w:tcPr>
          <w:p w14:paraId="4BDE5D22" w14:textId="37CC55B4" w:rsidR="00A44384" w:rsidRPr="002E5A64" w:rsidRDefault="00A44384" w:rsidP="00790A5D">
            <w:pPr>
              <w:spacing w:after="0" w:line="280" w:lineRule="exact"/>
              <w:rPr>
                <w:rFonts w:eastAsia="Times New Roman" w:cs="Arial"/>
                <w:b/>
                <w:bCs/>
                <w:sz w:val="20"/>
                <w:szCs w:val="20"/>
                <w:highlight w:val="yellow"/>
                <w:lang w:eastAsia="en-AU"/>
              </w:rPr>
            </w:pPr>
            <w:r w:rsidRPr="002E5A64">
              <w:rPr>
                <w:rFonts w:eastAsia="Times New Roman" w:cs="Arial"/>
                <w:b/>
                <w:bCs/>
                <w:i/>
                <w:iCs/>
                <w:sz w:val="20"/>
                <w:szCs w:val="20"/>
                <w:lang w:eastAsia="en-AU"/>
              </w:rPr>
              <w:t>Ground cover – Grasses(G) and Forbs(F)</w:t>
            </w:r>
          </w:p>
        </w:tc>
      </w:tr>
      <w:tr w:rsidR="00A44384" w:rsidRPr="002E5A64" w14:paraId="0A08DCEB" w14:textId="77777777" w:rsidTr="008B50F6">
        <w:tc>
          <w:tcPr>
            <w:tcW w:w="3857" w:type="dxa"/>
            <w:vAlign w:val="center"/>
          </w:tcPr>
          <w:p w14:paraId="1AB6B870" w14:textId="1ACB592F"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Bothriochloa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bladhii</w:t>
            </w:r>
            <w:proofErr w:type="spellEnd"/>
            <w:r w:rsidRPr="002E5A64">
              <w:rPr>
                <w:rFonts w:eastAsia="Times New Roman" w:cs="Arial"/>
                <w:i/>
                <w:iCs/>
                <w:sz w:val="20"/>
                <w:szCs w:val="20"/>
                <w:lang w:eastAsia="en-AU"/>
              </w:rPr>
              <w:t xml:space="preserve">  (G)</w:t>
            </w:r>
          </w:p>
        </w:tc>
        <w:tc>
          <w:tcPr>
            <w:tcW w:w="3300" w:type="dxa"/>
            <w:vAlign w:val="center"/>
          </w:tcPr>
          <w:p w14:paraId="6ECE5D14" w14:textId="06291FB1"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Forest Bluegrass</w:t>
            </w:r>
          </w:p>
        </w:tc>
        <w:tc>
          <w:tcPr>
            <w:tcW w:w="3299" w:type="dxa"/>
            <w:vAlign w:val="center"/>
          </w:tcPr>
          <w:p w14:paraId="7DD5B189" w14:textId="72B184F1"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w:t>
            </w:r>
          </w:p>
        </w:tc>
      </w:tr>
      <w:tr w:rsidR="00A44384" w:rsidRPr="002E5A64" w14:paraId="27CDF75E" w14:textId="77777777" w:rsidTr="008B50F6">
        <w:tc>
          <w:tcPr>
            <w:tcW w:w="3857" w:type="dxa"/>
            <w:vAlign w:val="center"/>
          </w:tcPr>
          <w:p w14:paraId="4272FD3E" w14:textId="1F4601DF"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Dichanthium</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sericeum</w:t>
            </w:r>
            <w:proofErr w:type="spellEnd"/>
            <w:r w:rsidRPr="002E5A64">
              <w:rPr>
                <w:rFonts w:eastAsia="Times New Roman" w:cs="Arial"/>
                <w:i/>
                <w:iCs/>
                <w:sz w:val="20"/>
                <w:szCs w:val="20"/>
                <w:lang w:eastAsia="en-AU"/>
              </w:rPr>
              <w:t xml:space="preserve"> (G)</w:t>
            </w:r>
          </w:p>
        </w:tc>
        <w:tc>
          <w:tcPr>
            <w:tcW w:w="3300" w:type="dxa"/>
            <w:vAlign w:val="center"/>
          </w:tcPr>
          <w:p w14:paraId="506A1335" w14:textId="5BC28647"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Queensland Bluegrass</w:t>
            </w:r>
          </w:p>
        </w:tc>
        <w:tc>
          <w:tcPr>
            <w:tcW w:w="3299" w:type="dxa"/>
            <w:vAlign w:val="center"/>
          </w:tcPr>
          <w:p w14:paraId="106FB05F" w14:textId="50A62975"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2.5</w:t>
            </w:r>
          </w:p>
        </w:tc>
      </w:tr>
      <w:tr w:rsidR="00A44384" w:rsidRPr="002E5A64" w14:paraId="12D3CA10" w14:textId="77777777" w:rsidTr="008B50F6">
        <w:tc>
          <w:tcPr>
            <w:tcW w:w="3857" w:type="dxa"/>
            <w:vAlign w:val="center"/>
          </w:tcPr>
          <w:p w14:paraId="3EAD7260" w14:textId="11915B47" w:rsidR="00A44384" w:rsidRPr="002E5A64" w:rsidRDefault="00A44384" w:rsidP="00A44384">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Glycine </w:t>
            </w:r>
            <w:proofErr w:type="spellStart"/>
            <w:r w:rsidRPr="002E5A64">
              <w:rPr>
                <w:rFonts w:eastAsia="Times New Roman" w:cs="Arial"/>
                <w:i/>
                <w:iCs/>
                <w:sz w:val="20"/>
                <w:szCs w:val="20"/>
                <w:lang w:eastAsia="en-AU"/>
              </w:rPr>
              <w:t>tabacina</w:t>
            </w:r>
            <w:proofErr w:type="spellEnd"/>
            <w:r w:rsidRPr="002E5A64">
              <w:rPr>
                <w:rFonts w:eastAsia="Times New Roman" w:cs="Arial"/>
                <w:i/>
                <w:iCs/>
                <w:sz w:val="20"/>
                <w:szCs w:val="20"/>
                <w:lang w:eastAsia="en-AU"/>
              </w:rPr>
              <w:t xml:space="preserve"> (G)</w:t>
            </w:r>
          </w:p>
        </w:tc>
        <w:tc>
          <w:tcPr>
            <w:tcW w:w="3300" w:type="dxa"/>
            <w:vAlign w:val="center"/>
          </w:tcPr>
          <w:p w14:paraId="1F09A91D" w14:textId="10676A3E"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Glycine Pea (nitrogen fixer)</w:t>
            </w:r>
          </w:p>
        </w:tc>
        <w:tc>
          <w:tcPr>
            <w:tcW w:w="3299" w:type="dxa"/>
            <w:vAlign w:val="center"/>
          </w:tcPr>
          <w:p w14:paraId="50A98803" w14:textId="6A638FE2"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w:t>
            </w:r>
          </w:p>
        </w:tc>
      </w:tr>
      <w:tr w:rsidR="00A44384" w:rsidRPr="002E5A64" w14:paraId="7E67F351" w14:textId="77777777" w:rsidTr="008B50F6">
        <w:tc>
          <w:tcPr>
            <w:tcW w:w="3857" w:type="dxa"/>
            <w:vAlign w:val="center"/>
          </w:tcPr>
          <w:p w14:paraId="5EE4050F" w14:textId="0893B642"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Heteropogon</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contortus</w:t>
            </w:r>
            <w:proofErr w:type="spellEnd"/>
            <w:r w:rsidRPr="002E5A64">
              <w:rPr>
                <w:rFonts w:eastAsia="Times New Roman" w:cs="Arial"/>
                <w:i/>
                <w:iCs/>
                <w:sz w:val="20"/>
                <w:szCs w:val="20"/>
                <w:lang w:eastAsia="en-AU"/>
              </w:rPr>
              <w:t>(G)</w:t>
            </w:r>
          </w:p>
        </w:tc>
        <w:tc>
          <w:tcPr>
            <w:tcW w:w="3300" w:type="dxa"/>
            <w:vAlign w:val="center"/>
          </w:tcPr>
          <w:p w14:paraId="6CA2F0F4" w14:textId="25C3BDB2"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 xml:space="preserve">Black </w:t>
            </w:r>
            <w:proofErr w:type="spellStart"/>
            <w:r w:rsidRPr="002E5A64">
              <w:rPr>
                <w:rFonts w:eastAsia="Times New Roman" w:cs="Arial"/>
                <w:sz w:val="20"/>
                <w:szCs w:val="20"/>
                <w:lang w:eastAsia="en-AU"/>
              </w:rPr>
              <w:t>Speargrass</w:t>
            </w:r>
            <w:proofErr w:type="spellEnd"/>
          </w:p>
        </w:tc>
        <w:tc>
          <w:tcPr>
            <w:tcW w:w="3299" w:type="dxa"/>
            <w:vAlign w:val="center"/>
          </w:tcPr>
          <w:p w14:paraId="4202BF0B" w14:textId="61512696"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A44384" w:rsidRPr="002E5A64" w14:paraId="14A81B6E" w14:textId="77777777" w:rsidTr="008B50F6">
        <w:tc>
          <w:tcPr>
            <w:tcW w:w="3857" w:type="dxa"/>
            <w:vAlign w:val="center"/>
          </w:tcPr>
          <w:p w14:paraId="03F16252" w14:textId="014228EE"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Rhynchosia</w:t>
            </w:r>
            <w:proofErr w:type="spellEnd"/>
            <w:r w:rsidRPr="002E5A64">
              <w:rPr>
                <w:rFonts w:eastAsia="Times New Roman" w:cs="Arial"/>
                <w:i/>
                <w:iCs/>
                <w:sz w:val="20"/>
                <w:szCs w:val="20"/>
                <w:lang w:eastAsia="en-AU"/>
              </w:rPr>
              <w:t xml:space="preserve"> minima var. minima (G)</w:t>
            </w:r>
          </w:p>
        </w:tc>
        <w:tc>
          <w:tcPr>
            <w:tcW w:w="3300" w:type="dxa"/>
            <w:vAlign w:val="center"/>
          </w:tcPr>
          <w:p w14:paraId="5E5586B4" w14:textId="6228DD2B" w:rsidR="00A44384" w:rsidRPr="002E5A64" w:rsidRDefault="00A44384" w:rsidP="00A44384">
            <w:pPr>
              <w:spacing w:after="0" w:line="280" w:lineRule="exact"/>
              <w:rPr>
                <w:rFonts w:eastAsia="Times New Roman" w:cs="Arial"/>
                <w:sz w:val="20"/>
                <w:szCs w:val="20"/>
                <w:highlight w:val="yellow"/>
                <w:lang w:eastAsia="en-AU"/>
              </w:rPr>
            </w:pPr>
            <w:proofErr w:type="spellStart"/>
            <w:r w:rsidRPr="002E5A64">
              <w:rPr>
                <w:rFonts w:eastAsia="Times New Roman" w:cs="Arial"/>
                <w:sz w:val="20"/>
                <w:szCs w:val="20"/>
                <w:lang w:eastAsia="en-AU"/>
              </w:rPr>
              <w:t>Rhyncho</w:t>
            </w:r>
            <w:proofErr w:type="spellEnd"/>
            <w:r w:rsidRPr="002E5A64">
              <w:rPr>
                <w:rFonts w:eastAsia="Times New Roman" w:cs="Arial"/>
                <w:sz w:val="20"/>
                <w:szCs w:val="20"/>
                <w:lang w:eastAsia="en-AU"/>
              </w:rPr>
              <w:t xml:space="preserve"> (nitrogen fixer)</w:t>
            </w:r>
          </w:p>
        </w:tc>
        <w:tc>
          <w:tcPr>
            <w:tcW w:w="3299" w:type="dxa"/>
            <w:vAlign w:val="center"/>
          </w:tcPr>
          <w:p w14:paraId="121D99F6" w14:textId="54B9A8FE"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w:t>
            </w:r>
          </w:p>
        </w:tc>
      </w:tr>
      <w:tr w:rsidR="00A44384" w:rsidRPr="002E5A64" w14:paraId="31E8EBAF" w14:textId="77777777" w:rsidTr="008B50F6">
        <w:tc>
          <w:tcPr>
            <w:tcW w:w="3857" w:type="dxa"/>
            <w:vAlign w:val="center"/>
          </w:tcPr>
          <w:p w14:paraId="72802BC0" w14:textId="7194EC91"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Themeda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triandra</w:t>
            </w:r>
            <w:proofErr w:type="spellEnd"/>
            <w:r w:rsidRPr="002E5A64">
              <w:rPr>
                <w:rFonts w:eastAsia="Times New Roman" w:cs="Arial"/>
                <w:i/>
                <w:iCs/>
                <w:sz w:val="20"/>
                <w:szCs w:val="20"/>
                <w:lang w:eastAsia="en-AU"/>
              </w:rPr>
              <w:t xml:space="preserve"> (G)</w:t>
            </w:r>
          </w:p>
        </w:tc>
        <w:tc>
          <w:tcPr>
            <w:tcW w:w="3300" w:type="dxa"/>
            <w:vAlign w:val="center"/>
          </w:tcPr>
          <w:p w14:paraId="3A1B49FB" w14:textId="79445DC6"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Kangaroo Grass</w:t>
            </w:r>
          </w:p>
        </w:tc>
        <w:tc>
          <w:tcPr>
            <w:tcW w:w="3299" w:type="dxa"/>
            <w:vAlign w:val="center"/>
          </w:tcPr>
          <w:p w14:paraId="43F1E4F2" w14:textId="4ECE72BC"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2.5</w:t>
            </w:r>
          </w:p>
        </w:tc>
      </w:tr>
      <w:tr w:rsidR="00A44384" w:rsidRPr="002E5A64" w14:paraId="5E30DA77" w14:textId="77777777" w:rsidTr="008B50F6">
        <w:tc>
          <w:tcPr>
            <w:tcW w:w="3857" w:type="dxa"/>
            <w:vAlign w:val="center"/>
          </w:tcPr>
          <w:p w14:paraId="30822F60" w14:textId="61146F3C" w:rsidR="00A44384" w:rsidRPr="002E5A64" w:rsidRDefault="00A44384" w:rsidP="00A44384">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Chloris </w:t>
            </w:r>
            <w:proofErr w:type="spellStart"/>
            <w:r w:rsidRPr="002E5A64">
              <w:rPr>
                <w:rFonts w:eastAsia="Times New Roman" w:cs="Arial"/>
                <w:i/>
                <w:iCs/>
                <w:sz w:val="20"/>
                <w:szCs w:val="20"/>
                <w:lang w:eastAsia="en-AU"/>
              </w:rPr>
              <w:t>divaricata</w:t>
            </w:r>
            <w:proofErr w:type="spellEnd"/>
            <w:r w:rsidRPr="002E5A64">
              <w:rPr>
                <w:rFonts w:eastAsia="Times New Roman" w:cs="Arial"/>
                <w:i/>
                <w:iCs/>
                <w:sz w:val="20"/>
                <w:szCs w:val="20"/>
                <w:lang w:eastAsia="en-AU"/>
              </w:rPr>
              <w:t xml:space="preserve"> (G)</w:t>
            </w:r>
          </w:p>
        </w:tc>
        <w:tc>
          <w:tcPr>
            <w:tcW w:w="3300" w:type="dxa"/>
            <w:vAlign w:val="center"/>
          </w:tcPr>
          <w:p w14:paraId="0D605543" w14:textId="67FC41F0"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Slender Chloris</w:t>
            </w:r>
          </w:p>
        </w:tc>
        <w:tc>
          <w:tcPr>
            <w:tcW w:w="3299" w:type="dxa"/>
            <w:vAlign w:val="center"/>
          </w:tcPr>
          <w:p w14:paraId="43B3A795" w14:textId="537A78AA"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A44384" w:rsidRPr="002E5A64" w14:paraId="38200436" w14:textId="77777777" w:rsidTr="008B50F6">
        <w:tc>
          <w:tcPr>
            <w:tcW w:w="3857" w:type="dxa"/>
            <w:vAlign w:val="center"/>
          </w:tcPr>
          <w:p w14:paraId="0D120C8D" w14:textId="1C7401DA"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Bothriochloa</w:t>
            </w:r>
            <w:proofErr w:type="spellEnd"/>
            <w:r w:rsidRPr="002E5A64">
              <w:rPr>
                <w:rFonts w:eastAsia="Times New Roman" w:cs="Arial"/>
                <w:i/>
                <w:iCs/>
                <w:sz w:val="20"/>
                <w:szCs w:val="20"/>
                <w:lang w:eastAsia="en-AU"/>
              </w:rPr>
              <w:t xml:space="preserve"> </w:t>
            </w:r>
            <w:proofErr w:type="spellStart"/>
            <w:r w:rsidRPr="002E5A64">
              <w:rPr>
                <w:rFonts w:eastAsia="Times New Roman" w:cs="Arial"/>
                <w:i/>
                <w:iCs/>
                <w:sz w:val="20"/>
                <w:szCs w:val="20"/>
                <w:lang w:eastAsia="en-AU"/>
              </w:rPr>
              <w:t>decipiens</w:t>
            </w:r>
            <w:proofErr w:type="spellEnd"/>
            <w:r w:rsidRPr="002E5A64">
              <w:rPr>
                <w:rFonts w:eastAsia="Times New Roman" w:cs="Arial"/>
                <w:i/>
                <w:iCs/>
                <w:sz w:val="20"/>
                <w:szCs w:val="20"/>
                <w:lang w:eastAsia="en-AU"/>
              </w:rPr>
              <w:t xml:space="preserve"> (G)</w:t>
            </w:r>
          </w:p>
        </w:tc>
        <w:tc>
          <w:tcPr>
            <w:tcW w:w="3300" w:type="dxa"/>
            <w:vAlign w:val="center"/>
          </w:tcPr>
          <w:p w14:paraId="08782CBB" w14:textId="2977D7D9"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Red Grass</w:t>
            </w:r>
          </w:p>
        </w:tc>
        <w:tc>
          <w:tcPr>
            <w:tcW w:w="3299" w:type="dxa"/>
            <w:vAlign w:val="center"/>
          </w:tcPr>
          <w:p w14:paraId="0558BB8F" w14:textId="75A05687"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A44384" w:rsidRPr="002E5A64" w14:paraId="3A280EE2" w14:textId="77777777" w:rsidTr="008B50F6">
        <w:tc>
          <w:tcPr>
            <w:tcW w:w="3857" w:type="dxa"/>
            <w:vAlign w:val="center"/>
          </w:tcPr>
          <w:p w14:paraId="1CD4718B" w14:textId="232469D0"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Chrysopogon</w:t>
            </w:r>
            <w:proofErr w:type="spellEnd"/>
            <w:r w:rsidRPr="002E5A64">
              <w:rPr>
                <w:rFonts w:eastAsia="Times New Roman" w:cs="Arial"/>
                <w:i/>
                <w:iCs/>
                <w:sz w:val="20"/>
                <w:szCs w:val="20"/>
                <w:lang w:eastAsia="en-AU"/>
              </w:rPr>
              <w:t xml:space="preserve"> fallax (G)</w:t>
            </w:r>
          </w:p>
        </w:tc>
        <w:tc>
          <w:tcPr>
            <w:tcW w:w="3300" w:type="dxa"/>
            <w:vAlign w:val="center"/>
          </w:tcPr>
          <w:p w14:paraId="1D149C2B" w14:textId="46FC1246"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Ribbon Grass</w:t>
            </w:r>
          </w:p>
        </w:tc>
        <w:tc>
          <w:tcPr>
            <w:tcW w:w="3299" w:type="dxa"/>
            <w:vAlign w:val="center"/>
          </w:tcPr>
          <w:p w14:paraId="3AB7D9B7" w14:textId="4F55ECBB"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A44384" w:rsidRPr="002E5A64" w14:paraId="1E7E97E6" w14:textId="77777777" w:rsidTr="008B50F6">
        <w:tc>
          <w:tcPr>
            <w:tcW w:w="3857" w:type="dxa"/>
            <w:vAlign w:val="center"/>
          </w:tcPr>
          <w:p w14:paraId="3504F364" w14:textId="2E67B1F4" w:rsidR="00A44384" w:rsidRPr="002E5A64" w:rsidRDefault="00A44384" w:rsidP="00A44384">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Aristida </w:t>
            </w:r>
            <w:proofErr w:type="spellStart"/>
            <w:r w:rsidRPr="002E5A64">
              <w:rPr>
                <w:rFonts w:eastAsia="Times New Roman" w:cs="Arial"/>
                <w:i/>
                <w:iCs/>
                <w:sz w:val="20"/>
                <w:szCs w:val="20"/>
                <w:lang w:eastAsia="en-AU"/>
              </w:rPr>
              <w:t>calycina</w:t>
            </w:r>
            <w:proofErr w:type="spellEnd"/>
            <w:r w:rsidRPr="002E5A64">
              <w:rPr>
                <w:rFonts w:eastAsia="Times New Roman" w:cs="Arial"/>
                <w:i/>
                <w:iCs/>
                <w:sz w:val="20"/>
                <w:szCs w:val="20"/>
                <w:lang w:eastAsia="en-AU"/>
              </w:rPr>
              <w:t xml:space="preserve"> (G)</w:t>
            </w:r>
          </w:p>
        </w:tc>
        <w:tc>
          <w:tcPr>
            <w:tcW w:w="3300" w:type="dxa"/>
            <w:vAlign w:val="center"/>
          </w:tcPr>
          <w:p w14:paraId="19FA1574" w14:textId="5B22A652"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Dark Wiregrass</w:t>
            </w:r>
          </w:p>
        </w:tc>
        <w:tc>
          <w:tcPr>
            <w:tcW w:w="3299" w:type="dxa"/>
            <w:vAlign w:val="center"/>
          </w:tcPr>
          <w:p w14:paraId="2A15B99D" w14:textId="5B5378F8"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A44384" w:rsidRPr="002E5A64" w14:paraId="2539D5B5" w14:textId="77777777" w:rsidTr="008B50F6">
        <w:tc>
          <w:tcPr>
            <w:tcW w:w="3857" w:type="dxa"/>
            <w:vAlign w:val="center"/>
          </w:tcPr>
          <w:p w14:paraId="52F08189" w14:textId="2C54B27D" w:rsidR="00A44384" w:rsidRPr="002E5A64" w:rsidRDefault="00A44384" w:rsidP="00A44384">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Sida </w:t>
            </w:r>
            <w:proofErr w:type="spellStart"/>
            <w:r w:rsidRPr="002E5A64">
              <w:rPr>
                <w:rFonts w:eastAsia="Times New Roman" w:cs="Arial"/>
                <w:i/>
                <w:iCs/>
                <w:sz w:val="20"/>
                <w:szCs w:val="20"/>
                <w:lang w:eastAsia="en-AU"/>
              </w:rPr>
              <w:t>hackettiana</w:t>
            </w:r>
            <w:proofErr w:type="spellEnd"/>
            <w:r w:rsidRPr="002E5A64">
              <w:rPr>
                <w:rFonts w:eastAsia="Times New Roman" w:cs="Arial"/>
                <w:i/>
                <w:iCs/>
                <w:sz w:val="20"/>
                <w:szCs w:val="20"/>
                <w:lang w:eastAsia="en-AU"/>
              </w:rPr>
              <w:t xml:space="preserve"> (F)</w:t>
            </w:r>
          </w:p>
        </w:tc>
        <w:tc>
          <w:tcPr>
            <w:tcW w:w="3300" w:type="dxa"/>
            <w:vAlign w:val="center"/>
          </w:tcPr>
          <w:p w14:paraId="6FA643DA" w14:textId="48502A92"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Spiked Sida</w:t>
            </w:r>
          </w:p>
        </w:tc>
        <w:tc>
          <w:tcPr>
            <w:tcW w:w="3299" w:type="dxa"/>
            <w:vAlign w:val="center"/>
          </w:tcPr>
          <w:p w14:paraId="5885EF4A" w14:textId="467DEF9E"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w:t>
            </w:r>
          </w:p>
        </w:tc>
      </w:tr>
      <w:tr w:rsidR="00A44384" w:rsidRPr="002E5A64" w14:paraId="17457021" w14:textId="77777777" w:rsidTr="008B50F6">
        <w:tc>
          <w:tcPr>
            <w:tcW w:w="3857" w:type="dxa"/>
            <w:vAlign w:val="center"/>
          </w:tcPr>
          <w:p w14:paraId="24A6704B" w14:textId="685E4C4C" w:rsidR="00A44384" w:rsidRPr="002E5A64" w:rsidRDefault="00A44384" w:rsidP="00A44384">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Glycine </w:t>
            </w:r>
            <w:proofErr w:type="spellStart"/>
            <w:r w:rsidRPr="002E5A64">
              <w:rPr>
                <w:rFonts w:eastAsia="Times New Roman" w:cs="Arial"/>
                <w:i/>
                <w:iCs/>
                <w:sz w:val="20"/>
                <w:szCs w:val="20"/>
                <w:lang w:eastAsia="en-AU"/>
              </w:rPr>
              <w:t>tomentella</w:t>
            </w:r>
            <w:proofErr w:type="spellEnd"/>
            <w:r w:rsidRPr="002E5A64">
              <w:rPr>
                <w:rFonts w:eastAsia="Times New Roman" w:cs="Arial"/>
                <w:i/>
                <w:iCs/>
                <w:sz w:val="20"/>
                <w:szCs w:val="20"/>
                <w:lang w:eastAsia="en-AU"/>
              </w:rPr>
              <w:t xml:space="preserve"> (F)</w:t>
            </w:r>
          </w:p>
        </w:tc>
        <w:tc>
          <w:tcPr>
            <w:tcW w:w="3300" w:type="dxa"/>
            <w:vAlign w:val="center"/>
          </w:tcPr>
          <w:p w14:paraId="202EBCD2" w14:textId="04A1FFE4"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Woolly Glycine</w:t>
            </w:r>
          </w:p>
        </w:tc>
        <w:tc>
          <w:tcPr>
            <w:tcW w:w="3299" w:type="dxa"/>
            <w:vAlign w:val="center"/>
          </w:tcPr>
          <w:p w14:paraId="3C0E9A62" w14:textId="55E2801B"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A44384" w:rsidRPr="002E5A64" w14:paraId="6B623317" w14:textId="77777777" w:rsidTr="008B50F6">
        <w:tc>
          <w:tcPr>
            <w:tcW w:w="3857" w:type="dxa"/>
            <w:vAlign w:val="center"/>
          </w:tcPr>
          <w:p w14:paraId="52D2C1BF" w14:textId="6D596113" w:rsidR="00A44384" w:rsidRPr="002E5A64" w:rsidRDefault="00A44384" w:rsidP="00A44384">
            <w:pPr>
              <w:spacing w:after="0" w:line="280" w:lineRule="exact"/>
              <w:rPr>
                <w:rFonts w:eastAsia="Times New Roman" w:cs="Arial"/>
                <w:i/>
                <w:iCs/>
                <w:sz w:val="20"/>
                <w:szCs w:val="20"/>
                <w:lang w:eastAsia="en-AU"/>
              </w:rPr>
            </w:pPr>
            <w:proofErr w:type="spellStart"/>
            <w:r w:rsidRPr="002E5A64">
              <w:rPr>
                <w:rFonts w:eastAsia="Times New Roman" w:cs="Arial"/>
                <w:i/>
                <w:iCs/>
                <w:sz w:val="20"/>
                <w:szCs w:val="20"/>
                <w:lang w:eastAsia="en-AU"/>
              </w:rPr>
              <w:t>Eustrephus</w:t>
            </w:r>
            <w:proofErr w:type="spellEnd"/>
            <w:r w:rsidRPr="002E5A64">
              <w:rPr>
                <w:rFonts w:eastAsia="Times New Roman" w:cs="Arial"/>
                <w:i/>
                <w:iCs/>
                <w:sz w:val="20"/>
                <w:szCs w:val="20"/>
                <w:lang w:eastAsia="en-AU"/>
              </w:rPr>
              <w:t xml:space="preserve"> latifolius (F)</w:t>
            </w:r>
          </w:p>
        </w:tc>
        <w:tc>
          <w:tcPr>
            <w:tcW w:w="3300" w:type="dxa"/>
            <w:vAlign w:val="center"/>
          </w:tcPr>
          <w:p w14:paraId="7A5F8EF4" w14:textId="18EE0ADE"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Wombat Berry</w:t>
            </w:r>
          </w:p>
        </w:tc>
        <w:tc>
          <w:tcPr>
            <w:tcW w:w="3299" w:type="dxa"/>
            <w:vAlign w:val="center"/>
          </w:tcPr>
          <w:p w14:paraId="3EFC2D4A" w14:textId="7F23AEF3"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w:t>
            </w:r>
          </w:p>
        </w:tc>
      </w:tr>
      <w:tr w:rsidR="00A44384" w:rsidRPr="002E5A64" w14:paraId="6EC251CD" w14:textId="77777777" w:rsidTr="008B50F6">
        <w:tc>
          <w:tcPr>
            <w:tcW w:w="3857" w:type="dxa"/>
            <w:vAlign w:val="center"/>
          </w:tcPr>
          <w:p w14:paraId="711DDC4B" w14:textId="16FBAB59" w:rsidR="00A44384" w:rsidRPr="002E5A64" w:rsidRDefault="00A44384" w:rsidP="00A44384">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Alternanthera denticulate (F)</w:t>
            </w:r>
          </w:p>
        </w:tc>
        <w:tc>
          <w:tcPr>
            <w:tcW w:w="3300" w:type="dxa"/>
            <w:vAlign w:val="center"/>
          </w:tcPr>
          <w:p w14:paraId="21992388" w14:textId="4FE92D9A"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Lesser Joyweed</w:t>
            </w:r>
          </w:p>
        </w:tc>
        <w:tc>
          <w:tcPr>
            <w:tcW w:w="3299" w:type="dxa"/>
            <w:vAlign w:val="center"/>
          </w:tcPr>
          <w:p w14:paraId="0AF4DCAB" w14:textId="3F875698"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2</w:t>
            </w:r>
          </w:p>
        </w:tc>
      </w:tr>
      <w:tr w:rsidR="00A44384" w:rsidRPr="002E5A64" w14:paraId="258D6D12" w14:textId="77777777" w:rsidTr="008B50F6">
        <w:tc>
          <w:tcPr>
            <w:tcW w:w="3857" w:type="dxa"/>
            <w:vAlign w:val="center"/>
          </w:tcPr>
          <w:p w14:paraId="0513A22B" w14:textId="4611E367" w:rsidR="00A44384" w:rsidRPr="002E5A64" w:rsidRDefault="00A44384" w:rsidP="00A44384">
            <w:pPr>
              <w:spacing w:after="0" w:line="280" w:lineRule="exact"/>
              <w:rPr>
                <w:rFonts w:eastAsia="Times New Roman" w:cs="Arial"/>
                <w:i/>
                <w:iCs/>
                <w:sz w:val="20"/>
                <w:szCs w:val="20"/>
                <w:lang w:eastAsia="en-AU"/>
              </w:rPr>
            </w:pPr>
            <w:r w:rsidRPr="002E5A64">
              <w:rPr>
                <w:rFonts w:eastAsia="Times New Roman" w:cs="Arial"/>
                <w:i/>
                <w:iCs/>
                <w:sz w:val="20"/>
                <w:szCs w:val="20"/>
                <w:lang w:eastAsia="en-AU"/>
              </w:rPr>
              <w:t xml:space="preserve">Neptunia </w:t>
            </w:r>
            <w:proofErr w:type="spellStart"/>
            <w:r w:rsidRPr="002E5A64">
              <w:rPr>
                <w:rFonts w:eastAsia="Times New Roman" w:cs="Arial"/>
                <w:i/>
                <w:iCs/>
                <w:sz w:val="20"/>
                <w:szCs w:val="20"/>
                <w:lang w:eastAsia="en-AU"/>
              </w:rPr>
              <w:t>gracilis</w:t>
            </w:r>
            <w:proofErr w:type="spellEnd"/>
            <w:r w:rsidRPr="002E5A64">
              <w:rPr>
                <w:rFonts w:eastAsia="Times New Roman" w:cs="Arial"/>
                <w:i/>
                <w:iCs/>
                <w:sz w:val="20"/>
                <w:szCs w:val="20"/>
                <w:lang w:eastAsia="en-AU"/>
              </w:rPr>
              <w:t xml:space="preserve"> (F)</w:t>
            </w:r>
          </w:p>
        </w:tc>
        <w:tc>
          <w:tcPr>
            <w:tcW w:w="3300" w:type="dxa"/>
            <w:vAlign w:val="center"/>
          </w:tcPr>
          <w:p w14:paraId="5D410431" w14:textId="374DCC9F"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Native Sensitive Plant</w:t>
            </w:r>
          </w:p>
        </w:tc>
        <w:tc>
          <w:tcPr>
            <w:tcW w:w="3299" w:type="dxa"/>
            <w:vAlign w:val="center"/>
          </w:tcPr>
          <w:p w14:paraId="224AAAF6" w14:textId="3EAFC04F" w:rsidR="00A44384" w:rsidRPr="002E5A64" w:rsidRDefault="00A44384" w:rsidP="00A44384">
            <w:pPr>
              <w:spacing w:after="0" w:line="280" w:lineRule="exact"/>
              <w:rPr>
                <w:rFonts w:eastAsia="Times New Roman" w:cs="Arial"/>
                <w:sz w:val="20"/>
                <w:szCs w:val="20"/>
                <w:highlight w:val="yellow"/>
                <w:lang w:eastAsia="en-AU"/>
              </w:rPr>
            </w:pPr>
            <w:r w:rsidRPr="002E5A64">
              <w:rPr>
                <w:rFonts w:eastAsia="Times New Roman" w:cs="Arial"/>
                <w:sz w:val="20"/>
                <w:szCs w:val="20"/>
                <w:lang w:eastAsia="en-AU"/>
              </w:rPr>
              <w:t>1</w:t>
            </w:r>
          </w:p>
        </w:tc>
      </w:tr>
      <w:tr w:rsidR="002E5A64" w:rsidRPr="002E5A64" w14:paraId="351FAC9E" w14:textId="77777777" w:rsidTr="008B50F6">
        <w:tc>
          <w:tcPr>
            <w:tcW w:w="7157" w:type="dxa"/>
            <w:gridSpan w:val="2"/>
            <w:vAlign w:val="center"/>
          </w:tcPr>
          <w:p w14:paraId="0CAD7FF9" w14:textId="42E467DF" w:rsidR="00A44384" w:rsidRPr="00C2164F" w:rsidRDefault="00A44384" w:rsidP="00790A5D">
            <w:pPr>
              <w:spacing w:after="0" w:line="280" w:lineRule="exact"/>
              <w:rPr>
                <w:rFonts w:eastAsia="Times New Roman" w:cs="Arial"/>
                <w:sz w:val="20"/>
                <w:szCs w:val="20"/>
                <w:lang w:eastAsia="en-AU"/>
              </w:rPr>
            </w:pPr>
            <w:r w:rsidRPr="00C2164F">
              <w:rPr>
                <w:rFonts w:eastAsia="Times New Roman" w:cs="Arial"/>
                <w:b/>
                <w:bCs/>
                <w:sz w:val="20"/>
                <w:szCs w:val="20"/>
                <w:lang w:eastAsia="en-AU"/>
              </w:rPr>
              <w:t>Minimum sowing rate</w:t>
            </w:r>
          </w:p>
        </w:tc>
        <w:tc>
          <w:tcPr>
            <w:tcW w:w="3299" w:type="dxa"/>
            <w:vAlign w:val="center"/>
          </w:tcPr>
          <w:p w14:paraId="7713292D" w14:textId="55F32116" w:rsidR="00A44384" w:rsidRPr="00C2164F" w:rsidRDefault="00A44384" w:rsidP="00790A5D">
            <w:pPr>
              <w:spacing w:after="0" w:line="280" w:lineRule="exact"/>
              <w:rPr>
                <w:rFonts w:eastAsia="Times New Roman" w:cs="Arial"/>
                <w:sz w:val="20"/>
                <w:szCs w:val="20"/>
                <w:lang w:eastAsia="en-AU"/>
              </w:rPr>
            </w:pPr>
            <w:r w:rsidRPr="00C2164F">
              <w:rPr>
                <w:rFonts w:eastAsia="Times New Roman" w:cs="Arial"/>
                <w:sz w:val="20"/>
                <w:szCs w:val="20"/>
                <w:lang w:eastAsia="en-AU"/>
              </w:rPr>
              <w:t>15</w:t>
            </w:r>
          </w:p>
        </w:tc>
      </w:tr>
      <w:tr w:rsidR="002E5A64" w:rsidRPr="002E5A64" w14:paraId="49F29DBA" w14:textId="77777777" w:rsidTr="008B50F6">
        <w:tc>
          <w:tcPr>
            <w:tcW w:w="10456" w:type="dxa"/>
            <w:gridSpan w:val="3"/>
            <w:vAlign w:val="center"/>
          </w:tcPr>
          <w:p w14:paraId="64A93211" w14:textId="360AFEBB" w:rsidR="00A44384" w:rsidRPr="00C2164F" w:rsidRDefault="00A44384" w:rsidP="00790A5D">
            <w:pPr>
              <w:spacing w:after="0" w:line="280" w:lineRule="exact"/>
              <w:rPr>
                <w:rFonts w:eastAsia="Times New Roman" w:cs="Arial"/>
                <w:sz w:val="20"/>
                <w:szCs w:val="20"/>
                <w:lang w:eastAsia="en-AU"/>
              </w:rPr>
            </w:pPr>
            <w:r w:rsidRPr="00C2164F">
              <w:rPr>
                <w:rFonts w:eastAsia="Times New Roman" w:cs="Arial"/>
                <w:i/>
                <w:iCs/>
                <w:sz w:val="20"/>
                <w:szCs w:val="20"/>
              </w:rPr>
              <w:lastRenderedPageBreak/>
              <w:t>Native Ecosystem - Regional Ecosystem 11.3.25</w:t>
            </w:r>
          </w:p>
        </w:tc>
      </w:tr>
      <w:tr w:rsidR="00A44384" w:rsidRPr="002E5A64" w14:paraId="137BD6AA" w14:textId="77777777" w:rsidTr="008B50F6">
        <w:tc>
          <w:tcPr>
            <w:tcW w:w="3857" w:type="dxa"/>
            <w:vAlign w:val="center"/>
          </w:tcPr>
          <w:p w14:paraId="36C7727E" w14:textId="3DC8EB38" w:rsidR="00A44384" w:rsidRPr="00C2164F" w:rsidRDefault="00A44384" w:rsidP="00790A5D">
            <w:pPr>
              <w:spacing w:after="0" w:line="280" w:lineRule="exact"/>
              <w:rPr>
                <w:rFonts w:eastAsia="Times New Roman" w:cs="Arial"/>
                <w:b/>
                <w:bCs/>
                <w:sz w:val="20"/>
                <w:szCs w:val="20"/>
                <w:lang w:eastAsia="en-AU"/>
              </w:rPr>
            </w:pPr>
            <w:r w:rsidRPr="00C2164F">
              <w:rPr>
                <w:rFonts w:cs="Arial"/>
                <w:b/>
                <w:bCs/>
                <w:sz w:val="20"/>
                <w:szCs w:val="20"/>
              </w:rPr>
              <w:t>Trees(T) and Shrubs(S)</w:t>
            </w:r>
          </w:p>
        </w:tc>
        <w:tc>
          <w:tcPr>
            <w:tcW w:w="3300" w:type="dxa"/>
            <w:vAlign w:val="center"/>
          </w:tcPr>
          <w:p w14:paraId="1C800C97" w14:textId="77777777" w:rsidR="00A44384" w:rsidRPr="00C2164F" w:rsidRDefault="00A44384" w:rsidP="00790A5D">
            <w:pPr>
              <w:spacing w:after="0" w:line="280" w:lineRule="exact"/>
              <w:rPr>
                <w:rFonts w:eastAsia="Times New Roman" w:cs="Arial"/>
                <w:sz w:val="20"/>
                <w:szCs w:val="20"/>
                <w:lang w:eastAsia="en-AU"/>
              </w:rPr>
            </w:pPr>
          </w:p>
        </w:tc>
        <w:tc>
          <w:tcPr>
            <w:tcW w:w="3299" w:type="dxa"/>
            <w:vAlign w:val="center"/>
          </w:tcPr>
          <w:p w14:paraId="776FB4E6" w14:textId="77777777" w:rsidR="00A44384" w:rsidRPr="00C2164F" w:rsidRDefault="00A44384" w:rsidP="00790A5D">
            <w:pPr>
              <w:spacing w:after="0" w:line="280" w:lineRule="exact"/>
              <w:rPr>
                <w:rFonts w:eastAsia="Times New Roman" w:cs="Arial"/>
                <w:sz w:val="20"/>
                <w:szCs w:val="20"/>
                <w:lang w:eastAsia="en-AU"/>
              </w:rPr>
            </w:pPr>
          </w:p>
        </w:tc>
      </w:tr>
      <w:tr w:rsidR="002E5A64" w:rsidRPr="002E5A64" w14:paraId="17301F12" w14:textId="77777777" w:rsidTr="008B50F6">
        <w:tc>
          <w:tcPr>
            <w:tcW w:w="3857" w:type="dxa"/>
          </w:tcPr>
          <w:p w14:paraId="5AAED0FB" w14:textId="5D45D53D" w:rsidR="002E5A64" w:rsidRPr="00C2164F" w:rsidRDefault="002E5A64" w:rsidP="002E5A64">
            <w:pPr>
              <w:spacing w:after="0" w:line="280" w:lineRule="exact"/>
              <w:rPr>
                <w:rFonts w:eastAsia="Times New Roman" w:cs="Arial"/>
                <w:b/>
                <w:bCs/>
                <w:sz w:val="20"/>
                <w:szCs w:val="20"/>
                <w:lang w:eastAsia="en-AU"/>
              </w:rPr>
            </w:pPr>
            <w:proofErr w:type="spellStart"/>
            <w:r w:rsidRPr="00C2164F">
              <w:rPr>
                <w:rFonts w:cs="Arial"/>
                <w:i/>
                <w:iCs/>
                <w:sz w:val="20"/>
                <w:szCs w:val="20"/>
              </w:rPr>
              <w:t>Corymbia</w:t>
            </w:r>
            <w:proofErr w:type="spellEnd"/>
            <w:r w:rsidRPr="00C2164F">
              <w:rPr>
                <w:rFonts w:cs="Arial"/>
                <w:i/>
                <w:iCs/>
                <w:sz w:val="20"/>
                <w:szCs w:val="20"/>
              </w:rPr>
              <w:t xml:space="preserve"> </w:t>
            </w:r>
            <w:proofErr w:type="spellStart"/>
            <w:r w:rsidRPr="00C2164F">
              <w:rPr>
                <w:rFonts w:cs="Arial"/>
                <w:i/>
                <w:iCs/>
                <w:sz w:val="20"/>
                <w:szCs w:val="20"/>
              </w:rPr>
              <w:t>tessellaris</w:t>
            </w:r>
            <w:proofErr w:type="spellEnd"/>
            <w:r w:rsidR="00782FF3" w:rsidRPr="00C2164F">
              <w:rPr>
                <w:rFonts w:cs="Arial"/>
                <w:i/>
                <w:iCs/>
                <w:sz w:val="20"/>
                <w:szCs w:val="20"/>
              </w:rPr>
              <w:t xml:space="preserve"> (T)</w:t>
            </w:r>
          </w:p>
        </w:tc>
        <w:tc>
          <w:tcPr>
            <w:tcW w:w="3300" w:type="dxa"/>
            <w:vAlign w:val="center"/>
          </w:tcPr>
          <w:p w14:paraId="7F9424D7" w14:textId="0E1DCA34" w:rsidR="002E5A64" w:rsidRPr="00C2164F" w:rsidRDefault="005B2704"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Moreton Bay Ash</w:t>
            </w:r>
          </w:p>
        </w:tc>
        <w:tc>
          <w:tcPr>
            <w:tcW w:w="3299" w:type="dxa"/>
            <w:vAlign w:val="center"/>
          </w:tcPr>
          <w:p w14:paraId="71564F61" w14:textId="415528F9" w:rsidR="002E5A64" w:rsidRPr="00C2164F" w:rsidRDefault="000C3CAB"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0.3</w:t>
            </w:r>
          </w:p>
        </w:tc>
      </w:tr>
      <w:tr w:rsidR="002E5A64" w:rsidRPr="002E5A64" w14:paraId="001FF7FA" w14:textId="77777777" w:rsidTr="008B50F6">
        <w:tc>
          <w:tcPr>
            <w:tcW w:w="3857" w:type="dxa"/>
          </w:tcPr>
          <w:p w14:paraId="32A9A582" w14:textId="62CE24EF" w:rsidR="002E5A64" w:rsidRPr="00C2164F" w:rsidRDefault="002E5A64" w:rsidP="002E5A64">
            <w:pPr>
              <w:spacing w:after="0" w:line="280" w:lineRule="exact"/>
              <w:rPr>
                <w:rFonts w:eastAsia="Times New Roman" w:cs="Arial"/>
                <w:b/>
                <w:bCs/>
                <w:sz w:val="20"/>
                <w:szCs w:val="20"/>
                <w:lang w:eastAsia="en-AU"/>
              </w:rPr>
            </w:pPr>
            <w:r w:rsidRPr="00C2164F">
              <w:rPr>
                <w:rFonts w:cs="Arial"/>
                <w:i/>
                <w:iCs/>
                <w:sz w:val="20"/>
                <w:szCs w:val="20"/>
              </w:rPr>
              <w:t>Eucalyptus camaldulensis</w:t>
            </w:r>
            <w:r w:rsidR="00782FF3" w:rsidRPr="00C2164F">
              <w:rPr>
                <w:rFonts w:cs="Arial"/>
                <w:i/>
                <w:iCs/>
                <w:sz w:val="20"/>
                <w:szCs w:val="20"/>
              </w:rPr>
              <w:t xml:space="preserve"> </w:t>
            </w:r>
            <w:r w:rsidR="00670092" w:rsidRPr="00C2164F">
              <w:rPr>
                <w:rFonts w:cs="Arial"/>
                <w:i/>
                <w:iCs/>
                <w:sz w:val="20"/>
                <w:szCs w:val="20"/>
              </w:rPr>
              <w:t>(T)</w:t>
            </w:r>
          </w:p>
        </w:tc>
        <w:tc>
          <w:tcPr>
            <w:tcW w:w="3300" w:type="dxa"/>
            <w:vAlign w:val="center"/>
          </w:tcPr>
          <w:p w14:paraId="313F49AA" w14:textId="617920B5" w:rsidR="002E5A64" w:rsidRPr="00C2164F" w:rsidRDefault="0067009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River Red Gum</w:t>
            </w:r>
          </w:p>
        </w:tc>
        <w:tc>
          <w:tcPr>
            <w:tcW w:w="3299" w:type="dxa"/>
            <w:vAlign w:val="center"/>
          </w:tcPr>
          <w:p w14:paraId="63F9C5A3" w14:textId="7A34F326" w:rsidR="002E5A64" w:rsidRPr="00C2164F" w:rsidRDefault="00466FAF"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0.2</w:t>
            </w:r>
          </w:p>
        </w:tc>
      </w:tr>
      <w:tr w:rsidR="002E5A64" w:rsidRPr="002E5A64" w14:paraId="0501216D" w14:textId="77777777" w:rsidTr="008B50F6">
        <w:tc>
          <w:tcPr>
            <w:tcW w:w="3857" w:type="dxa"/>
          </w:tcPr>
          <w:p w14:paraId="32E37814" w14:textId="507B6F61" w:rsidR="002E5A64" w:rsidRPr="00C2164F" w:rsidRDefault="002E5A64" w:rsidP="002E5A64">
            <w:pPr>
              <w:spacing w:after="0" w:line="280" w:lineRule="exact"/>
              <w:rPr>
                <w:rFonts w:eastAsia="Times New Roman" w:cs="Arial"/>
                <w:b/>
                <w:bCs/>
                <w:sz w:val="20"/>
                <w:szCs w:val="20"/>
                <w:lang w:eastAsia="en-AU"/>
              </w:rPr>
            </w:pPr>
            <w:r w:rsidRPr="00C2164F">
              <w:rPr>
                <w:rFonts w:cs="Arial"/>
                <w:i/>
                <w:iCs/>
                <w:sz w:val="20"/>
                <w:szCs w:val="20"/>
              </w:rPr>
              <w:t xml:space="preserve">Eucalyptus </w:t>
            </w:r>
            <w:proofErr w:type="spellStart"/>
            <w:r w:rsidRPr="00C2164F">
              <w:rPr>
                <w:rFonts w:cs="Arial"/>
                <w:i/>
                <w:iCs/>
                <w:sz w:val="20"/>
                <w:szCs w:val="20"/>
              </w:rPr>
              <w:t>tereticornis</w:t>
            </w:r>
            <w:proofErr w:type="spellEnd"/>
            <w:r w:rsidR="00962000" w:rsidRPr="00C2164F">
              <w:rPr>
                <w:rFonts w:cs="Arial"/>
                <w:i/>
                <w:iCs/>
                <w:sz w:val="20"/>
                <w:szCs w:val="20"/>
              </w:rPr>
              <w:t xml:space="preserve"> (T)</w:t>
            </w:r>
          </w:p>
        </w:tc>
        <w:tc>
          <w:tcPr>
            <w:tcW w:w="3300" w:type="dxa"/>
            <w:vAlign w:val="center"/>
          </w:tcPr>
          <w:p w14:paraId="5B825A40" w14:textId="10C0B1A5" w:rsidR="002E5A64" w:rsidRPr="00C2164F" w:rsidRDefault="00962000"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Forest Red Gum</w:t>
            </w:r>
          </w:p>
        </w:tc>
        <w:tc>
          <w:tcPr>
            <w:tcW w:w="3299" w:type="dxa"/>
            <w:vAlign w:val="center"/>
          </w:tcPr>
          <w:p w14:paraId="32CD31ED" w14:textId="50B660C2" w:rsidR="002E5A64" w:rsidRPr="00C2164F" w:rsidRDefault="00466FAF"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0.2</w:t>
            </w:r>
          </w:p>
        </w:tc>
      </w:tr>
      <w:tr w:rsidR="002E5A64" w:rsidRPr="002E5A64" w14:paraId="4A81F9DC" w14:textId="77777777" w:rsidTr="008B50F6">
        <w:tc>
          <w:tcPr>
            <w:tcW w:w="3857" w:type="dxa"/>
          </w:tcPr>
          <w:p w14:paraId="3AC414C6" w14:textId="5F363862" w:rsidR="002E5A64" w:rsidRPr="00C2164F" w:rsidRDefault="002E5A64" w:rsidP="002E5A64">
            <w:pPr>
              <w:spacing w:after="0" w:line="280" w:lineRule="exact"/>
              <w:rPr>
                <w:rFonts w:eastAsia="Times New Roman" w:cs="Arial"/>
                <w:b/>
                <w:bCs/>
                <w:sz w:val="20"/>
                <w:szCs w:val="20"/>
                <w:lang w:eastAsia="en-AU"/>
              </w:rPr>
            </w:pPr>
            <w:r w:rsidRPr="00C2164F">
              <w:rPr>
                <w:rFonts w:cs="Arial"/>
                <w:i/>
                <w:iCs/>
                <w:sz w:val="20"/>
                <w:szCs w:val="20"/>
              </w:rPr>
              <w:t xml:space="preserve">Eucalyptus </w:t>
            </w:r>
            <w:proofErr w:type="spellStart"/>
            <w:r w:rsidRPr="00C2164F">
              <w:rPr>
                <w:rFonts w:cs="Arial"/>
                <w:i/>
                <w:iCs/>
                <w:sz w:val="20"/>
                <w:szCs w:val="20"/>
              </w:rPr>
              <w:t>populnea</w:t>
            </w:r>
            <w:proofErr w:type="spellEnd"/>
          </w:p>
        </w:tc>
        <w:tc>
          <w:tcPr>
            <w:tcW w:w="3300" w:type="dxa"/>
            <w:vAlign w:val="center"/>
          </w:tcPr>
          <w:p w14:paraId="0F5DC414" w14:textId="0CBB84C2" w:rsidR="002E5A64" w:rsidRPr="00C2164F" w:rsidRDefault="00D0126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 xml:space="preserve">Poplar </w:t>
            </w:r>
            <w:r w:rsidR="00195DD8" w:rsidRPr="00C2164F">
              <w:rPr>
                <w:rFonts w:eastAsia="Times New Roman" w:cs="Arial"/>
                <w:sz w:val="20"/>
                <w:szCs w:val="20"/>
                <w:lang w:eastAsia="en-AU"/>
              </w:rPr>
              <w:t>Box</w:t>
            </w:r>
          </w:p>
        </w:tc>
        <w:tc>
          <w:tcPr>
            <w:tcW w:w="3299" w:type="dxa"/>
            <w:vAlign w:val="center"/>
          </w:tcPr>
          <w:p w14:paraId="1B37E612" w14:textId="3CE5B1BD" w:rsidR="002E5A64" w:rsidRPr="00C2164F" w:rsidRDefault="00466FAF"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0.2</w:t>
            </w:r>
          </w:p>
        </w:tc>
      </w:tr>
      <w:tr w:rsidR="002E5A64" w:rsidRPr="002E5A64" w14:paraId="1C4DF51C" w14:textId="77777777" w:rsidTr="008B50F6">
        <w:tc>
          <w:tcPr>
            <w:tcW w:w="3857" w:type="dxa"/>
          </w:tcPr>
          <w:p w14:paraId="251EA09E" w14:textId="3E1DF49F" w:rsidR="002E5A64" w:rsidRPr="00C2164F" w:rsidRDefault="002E5A64" w:rsidP="002E5A64">
            <w:pPr>
              <w:spacing w:after="0" w:line="280" w:lineRule="exact"/>
              <w:rPr>
                <w:rFonts w:eastAsia="Times New Roman" w:cs="Arial"/>
                <w:b/>
                <w:bCs/>
                <w:sz w:val="20"/>
                <w:szCs w:val="20"/>
                <w:lang w:eastAsia="en-AU"/>
              </w:rPr>
            </w:pPr>
            <w:r w:rsidRPr="00C2164F">
              <w:rPr>
                <w:rFonts w:eastAsiaTheme="minorHAnsi" w:cs="Arial"/>
                <w:i/>
                <w:iCs/>
                <w:sz w:val="20"/>
                <w:szCs w:val="20"/>
              </w:rPr>
              <w:t>Eucalyptus coolabah</w:t>
            </w:r>
          </w:p>
        </w:tc>
        <w:tc>
          <w:tcPr>
            <w:tcW w:w="3300" w:type="dxa"/>
            <w:vAlign w:val="center"/>
          </w:tcPr>
          <w:p w14:paraId="2304994E" w14:textId="40CD03E9" w:rsidR="002E5A64" w:rsidRPr="00C2164F" w:rsidRDefault="00195DD8"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Coolabah</w:t>
            </w:r>
          </w:p>
        </w:tc>
        <w:tc>
          <w:tcPr>
            <w:tcW w:w="3299" w:type="dxa"/>
            <w:vAlign w:val="center"/>
          </w:tcPr>
          <w:p w14:paraId="0279F8E4" w14:textId="0447A5E2" w:rsidR="002E5A64" w:rsidRPr="00C2164F" w:rsidRDefault="00466FAF"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0.2</w:t>
            </w:r>
          </w:p>
        </w:tc>
      </w:tr>
      <w:tr w:rsidR="002E5A64" w:rsidRPr="002E5A64" w14:paraId="01FEE151" w14:textId="77777777" w:rsidTr="008B50F6">
        <w:tc>
          <w:tcPr>
            <w:tcW w:w="3857" w:type="dxa"/>
          </w:tcPr>
          <w:p w14:paraId="2F374CE9" w14:textId="1E3E5C9E" w:rsidR="002E5A64" w:rsidRPr="00C2164F" w:rsidRDefault="002E5A64" w:rsidP="002E5A64">
            <w:pPr>
              <w:spacing w:after="0" w:line="280" w:lineRule="exact"/>
              <w:rPr>
                <w:rFonts w:eastAsia="Times New Roman" w:cs="Arial"/>
                <w:b/>
                <w:bCs/>
                <w:sz w:val="20"/>
                <w:szCs w:val="20"/>
                <w:lang w:eastAsia="en-AU"/>
              </w:rPr>
            </w:pPr>
            <w:r w:rsidRPr="00C2164F">
              <w:rPr>
                <w:rFonts w:cs="Arial"/>
                <w:i/>
                <w:iCs/>
                <w:sz w:val="20"/>
                <w:szCs w:val="20"/>
              </w:rPr>
              <w:t xml:space="preserve">Casuarina </w:t>
            </w:r>
            <w:proofErr w:type="spellStart"/>
            <w:r w:rsidRPr="00C2164F">
              <w:rPr>
                <w:rFonts w:cs="Arial"/>
                <w:i/>
                <w:iCs/>
                <w:sz w:val="20"/>
                <w:szCs w:val="20"/>
              </w:rPr>
              <w:t>cunninghamiana</w:t>
            </w:r>
            <w:proofErr w:type="spellEnd"/>
          </w:p>
        </w:tc>
        <w:tc>
          <w:tcPr>
            <w:tcW w:w="3300" w:type="dxa"/>
            <w:vAlign w:val="center"/>
          </w:tcPr>
          <w:p w14:paraId="778E42F5" w14:textId="6D4FB7C2" w:rsidR="002E5A64" w:rsidRPr="00C2164F" w:rsidRDefault="00195DD8"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River She-oak</w:t>
            </w:r>
          </w:p>
        </w:tc>
        <w:tc>
          <w:tcPr>
            <w:tcW w:w="3299" w:type="dxa"/>
            <w:vAlign w:val="center"/>
          </w:tcPr>
          <w:p w14:paraId="27ABB9AD" w14:textId="7E89905A" w:rsidR="002E5A64" w:rsidRPr="00C2164F" w:rsidRDefault="008E4143"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w:t>
            </w:r>
            <w:r w:rsidR="001257D1" w:rsidRPr="00C2164F">
              <w:rPr>
                <w:rFonts w:eastAsia="Times New Roman" w:cs="Arial"/>
                <w:sz w:val="20"/>
                <w:szCs w:val="20"/>
                <w:lang w:eastAsia="en-AU"/>
              </w:rPr>
              <w:t>3</w:t>
            </w:r>
          </w:p>
        </w:tc>
      </w:tr>
      <w:tr w:rsidR="002E5A64" w:rsidRPr="002E5A64" w14:paraId="78DAA431" w14:textId="77777777" w:rsidTr="008B50F6">
        <w:tc>
          <w:tcPr>
            <w:tcW w:w="3857" w:type="dxa"/>
          </w:tcPr>
          <w:p w14:paraId="0D0DEFCD" w14:textId="5973DF9B" w:rsidR="002E5A64" w:rsidRPr="00C2164F" w:rsidRDefault="002E5A64" w:rsidP="002E5A64">
            <w:pPr>
              <w:spacing w:after="0" w:line="280" w:lineRule="exact"/>
              <w:rPr>
                <w:rFonts w:eastAsia="Times New Roman" w:cs="Arial"/>
                <w:b/>
                <w:bCs/>
                <w:sz w:val="20"/>
                <w:szCs w:val="20"/>
                <w:lang w:eastAsia="en-AU"/>
              </w:rPr>
            </w:pPr>
            <w:r w:rsidRPr="00C2164F">
              <w:rPr>
                <w:rFonts w:eastAsiaTheme="minorHAnsi" w:cs="Arial"/>
                <w:i/>
                <w:iCs/>
                <w:sz w:val="20"/>
                <w:szCs w:val="20"/>
              </w:rPr>
              <w:t>Angophora floribunda</w:t>
            </w:r>
          </w:p>
        </w:tc>
        <w:tc>
          <w:tcPr>
            <w:tcW w:w="3300" w:type="dxa"/>
            <w:vAlign w:val="center"/>
          </w:tcPr>
          <w:p w14:paraId="6AB5344E" w14:textId="52B860F5" w:rsidR="002E5A64" w:rsidRPr="00C2164F" w:rsidRDefault="000903A4"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Rough</w:t>
            </w:r>
            <w:r w:rsidR="00B42DFB" w:rsidRPr="00C2164F">
              <w:rPr>
                <w:rFonts w:eastAsia="Times New Roman" w:cs="Arial"/>
                <w:sz w:val="20"/>
                <w:szCs w:val="20"/>
                <w:lang w:eastAsia="en-AU"/>
              </w:rPr>
              <w:t>-barked Apple</w:t>
            </w:r>
          </w:p>
        </w:tc>
        <w:tc>
          <w:tcPr>
            <w:tcW w:w="3299" w:type="dxa"/>
            <w:vAlign w:val="center"/>
          </w:tcPr>
          <w:p w14:paraId="44A49450" w14:textId="414C4D1D" w:rsidR="002E5A64" w:rsidRPr="00C2164F" w:rsidRDefault="00C161E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w:t>
            </w:r>
            <w:r w:rsidR="001257D1" w:rsidRPr="00C2164F">
              <w:rPr>
                <w:rFonts w:eastAsia="Times New Roman" w:cs="Arial"/>
                <w:sz w:val="20"/>
                <w:szCs w:val="20"/>
                <w:lang w:eastAsia="en-AU"/>
              </w:rPr>
              <w:t>2</w:t>
            </w:r>
          </w:p>
        </w:tc>
      </w:tr>
      <w:tr w:rsidR="002E5A64" w:rsidRPr="002E5A64" w14:paraId="1F314B01" w14:textId="77777777" w:rsidTr="008B50F6">
        <w:tc>
          <w:tcPr>
            <w:tcW w:w="3857" w:type="dxa"/>
          </w:tcPr>
          <w:p w14:paraId="49F7BBB2" w14:textId="4D561EB7" w:rsidR="002E5A64" w:rsidRPr="00C2164F" w:rsidRDefault="002E5A64" w:rsidP="002E5A64">
            <w:pPr>
              <w:spacing w:after="0" w:line="280" w:lineRule="exact"/>
              <w:rPr>
                <w:rFonts w:eastAsia="Times New Roman" w:cs="Arial"/>
                <w:b/>
                <w:bCs/>
                <w:sz w:val="20"/>
                <w:szCs w:val="20"/>
                <w:lang w:eastAsia="en-AU"/>
              </w:rPr>
            </w:pPr>
            <w:r w:rsidRPr="00C2164F">
              <w:rPr>
                <w:rFonts w:cs="Arial"/>
                <w:i/>
                <w:iCs/>
                <w:sz w:val="20"/>
                <w:szCs w:val="20"/>
              </w:rPr>
              <w:t>Acacia stenophylla</w:t>
            </w:r>
          </w:p>
        </w:tc>
        <w:tc>
          <w:tcPr>
            <w:tcW w:w="3300" w:type="dxa"/>
            <w:vAlign w:val="center"/>
          </w:tcPr>
          <w:p w14:paraId="3FE8738E" w14:textId="3137D688" w:rsidR="002E5A64" w:rsidRPr="00C2164F" w:rsidRDefault="00B42DFB"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River Cooba</w:t>
            </w:r>
          </w:p>
        </w:tc>
        <w:tc>
          <w:tcPr>
            <w:tcW w:w="3299" w:type="dxa"/>
            <w:vAlign w:val="center"/>
          </w:tcPr>
          <w:p w14:paraId="53A5EAE6" w14:textId="4083971E" w:rsidR="002E5A64" w:rsidRPr="00C2164F" w:rsidRDefault="00C161E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0.2</w:t>
            </w:r>
          </w:p>
        </w:tc>
      </w:tr>
      <w:tr w:rsidR="002E5A64" w:rsidRPr="002E5A64" w14:paraId="2DCF009A" w14:textId="77777777" w:rsidTr="008B50F6">
        <w:tc>
          <w:tcPr>
            <w:tcW w:w="3857" w:type="dxa"/>
          </w:tcPr>
          <w:p w14:paraId="20E8CDD4" w14:textId="7BE53169" w:rsidR="002E5A64" w:rsidRPr="00C2164F" w:rsidRDefault="002E5A64" w:rsidP="002E5A64">
            <w:pPr>
              <w:spacing w:after="0" w:line="280" w:lineRule="exact"/>
              <w:rPr>
                <w:rFonts w:eastAsia="Times New Roman" w:cs="Arial"/>
                <w:b/>
                <w:bCs/>
                <w:sz w:val="20"/>
                <w:szCs w:val="20"/>
                <w:lang w:eastAsia="en-AU"/>
              </w:rPr>
            </w:pPr>
            <w:r w:rsidRPr="00C2164F">
              <w:rPr>
                <w:rFonts w:cs="Arial"/>
                <w:i/>
                <w:iCs/>
                <w:sz w:val="20"/>
                <w:szCs w:val="20"/>
              </w:rPr>
              <w:t xml:space="preserve">Acacia </w:t>
            </w:r>
            <w:proofErr w:type="spellStart"/>
            <w:r w:rsidRPr="00C2164F">
              <w:rPr>
                <w:rFonts w:cs="Arial"/>
                <w:i/>
                <w:iCs/>
                <w:sz w:val="20"/>
                <w:szCs w:val="20"/>
              </w:rPr>
              <w:t>salicina</w:t>
            </w:r>
            <w:proofErr w:type="spellEnd"/>
          </w:p>
        </w:tc>
        <w:tc>
          <w:tcPr>
            <w:tcW w:w="3300" w:type="dxa"/>
            <w:vAlign w:val="center"/>
          </w:tcPr>
          <w:p w14:paraId="1E2D0FFE" w14:textId="3E2AEC0B" w:rsidR="002E5A64" w:rsidRPr="00C2164F" w:rsidRDefault="00DE1B68"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Cooba</w:t>
            </w:r>
            <w:r w:rsidR="001F4582" w:rsidRPr="00C2164F">
              <w:rPr>
                <w:rFonts w:eastAsia="Times New Roman" w:cs="Arial"/>
                <w:sz w:val="20"/>
                <w:szCs w:val="20"/>
                <w:lang w:eastAsia="en-AU"/>
              </w:rPr>
              <w:t>/Willow Wattle</w:t>
            </w:r>
          </w:p>
        </w:tc>
        <w:tc>
          <w:tcPr>
            <w:tcW w:w="3299" w:type="dxa"/>
            <w:vAlign w:val="center"/>
          </w:tcPr>
          <w:p w14:paraId="41CB42D0" w14:textId="7B916546" w:rsidR="002E5A64" w:rsidRPr="00C2164F" w:rsidRDefault="00C161E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0.2</w:t>
            </w:r>
          </w:p>
        </w:tc>
      </w:tr>
      <w:tr w:rsidR="002E5A64" w:rsidRPr="002E5A64" w14:paraId="66D79B88" w14:textId="77777777" w:rsidTr="008B50F6">
        <w:tc>
          <w:tcPr>
            <w:tcW w:w="3857" w:type="dxa"/>
          </w:tcPr>
          <w:p w14:paraId="01859891" w14:textId="22A58EAB" w:rsidR="002E5A64" w:rsidRPr="00C2164F" w:rsidRDefault="002E5A64" w:rsidP="002E5A64">
            <w:pPr>
              <w:spacing w:after="0" w:line="280" w:lineRule="exact"/>
              <w:rPr>
                <w:rFonts w:eastAsia="Times New Roman" w:cs="Arial"/>
                <w:b/>
                <w:bCs/>
                <w:sz w:val="20"/>
                <w:szCs w:val="20"/>
                <w:lang w:eastAsia="en-AU"/>
              </w:rPr>
            </w:pPr>
            <w:r w:rsidRPr="00C2164F">
              <w:rPr>
                <w:rFonts w:cs="Arial"/>
                <w:i/>
                <w:iCs/>
                <w:sz w:val="20"/>
                <w:szCs w:val="20"/>
              </w:rPr>
              <w:t xml:space="preserve">Ficus </w:t>
            </w:r>
            <w:proofErr w:type="spellStart"/>
            <w:r w:rsidRPr="00C2164F">
              <w:rPr>
                <w:rFonts w:cs="Arial"/>
                <w:i/>
                <w:iCs/>
                <w:sz w:val="20"/>
                <w:szCs w:val="20"/>
              </w:rPr>
              <w:t>opposita</w:t>
            </w:r>
            <w:proofErr w:type="spellEnd"/>
          </w:p>
        </w:tc>
        <w:tc>
          <w:tcPr>
            <w:tcW w:w="3300" w:type="dxa"/>
            <w:vAlign w:val="center"/>
          </w:tcPr>
          <w:p w14:paraId="7D3AA3C0" w14:textId="0B2B605A" w:rsidR="002E5A64" w:rsidRPr="00C2164F" w:rsidRDefault="001F458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Sandpaper Fig</w:t>
            </w:r>
          </w:p>
        </w:tc>
        <w:tc>
          <w:tcPr>
            <w:tcW w:w="3299" w:type="dxa"/>
            <w:vAlign w:val="center"/>
          </w:tcPr>
          <w:p w14:paraId="4DA8FBFB" w14:textId="1A31A83C" w:rsidR="002E5A64" w:rsidRPr="00C2164F" w:rsidRDefault="00C161E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w:t>
            </w:r>
            <w:r w:rsidR="001257D1" w:rsidRPr="00C2164F">
              <w:rPr>
                <w:rFonts w:eastAsia="Times New Roman" w:cs="Arial"/>
                <w:sz w:val="20"/>
                <w:szCs w:val="20"/>
                <w:lang w:eastAsia="en-AU"/>
              </w:rPr>
              <w:t>3</w:t>
            </w:r>
          </w:p>
        </w:tc>
      </w:tr>
      <w:tr w:rsidR="002E5A64" w:rsidRPr="002E5A64" w14:paraId="7BE95E8D" w14:textId="77777777" w:rsidTr="008B50F6">
        <w:tc>
          <w:tcPr>
            <w:tcW w:w="10456" w:type="dxa"/>
            <w:gridSpan w:val="3"/>
          </w:tcPr>
          <w:p w14:paraId="086092B8" w14:textId="67EE8841" w:rsidR="002E5A64" w:rsidRPr="00C2164F" w:rsidRDefault="002E5A64" w:rsidP="002E5A64">
            <w:pPr>
              <w:spacing w:after="0" w:line="280" w:lineRule="exact"/>
              <w:rPr>
                <w:rFonts w:eastAsia="Times New Roman" w:cs="Arial"/>
                <w:sz w:val="20"/>
                <w:szCs w:val="20"/>
                <w:lang w:eastAsia="en-AU"/>
              </w:rPr>
            </w:pPr>
            <w:r w:rsidRPr="00C2164F">
              <w:rPr>
                <w:rFonts w:eastAsiaTheme="minorHAnsi" w:cs="Arial"/>
                <w:b/>
                <w:bCs/>
                <w:sz w:val="20"/>
                <w:szCs w:val="20"/>
              </w:rPr>
              <w:t>Ground Layer</w:t>
            </w:r>
          </w:p>
        </w:tc>
      </w:tr>
      <w:tr w:rsidR="002E5A64" w:rsidRPr="002E5A64" w14:paraId="047F6987" w14:textId="77777777" w:rsidTr="008B50F6">
        <w:tc>
          <w:tcPr>
            <w:tcW w:w="3857" w:type="dxa"/>
          </w:tcPr>
          <w:p w14:paraId="77BFB7C0" w14:textId="6BF6A355" w:rsidR="002E5A64" w:rsidRPr="00C2164F" w:rsidRDefault="002E5A64" w:rsidP="002E5A64">
            <w:pPr>
              <w:spacing w:after="0" w:line="280" w:lineRule="exact"/>
              <w:rPr>
                <w:rFonts w:cs="Arial"/>
                <w:i/>
                <w:iCs/>
                <w:sz w:val="20"/>
                <w:szCs w:val="20"/>
              </w:rPr>
            </w:pPr>
            <w:proofErr w:type="spellStart"/>
            <w:r w:rsidRPr="00C2164F">
              <w:rPr>
                <w:rFonts w:eastAsiaTheme="minorHAnsi" w:cs="Arial"/>
                <w:i/>
                <w:iCs/>
                <w:sz w:val="20"/>
                <w:szCs w:val="20"/>
              </w:rPr>
              <w:t>Lomandra</w:t>
            </w:r>
            <w:proofErr w:type="spellEnd"/>
            <w:r w:rsidRPr="00C2164F">
              <w:rPr>
                <w:rFonts w:eastAsiaTheme="minorHAnsi" w:cs="Arial"/>
                <w:i/>
                <w:iCs/>
                <w:sz w:val="20"/>
                <w:szCs w:val="20"/>
              </w:rPr>
              <w:t xml:space="preserve"> longifolia</w:t>
            </w:r>
          </w:p>
        </w:tc>
        <w:tc>
          <w:tcPr>
            <w:tcW w:w="3300" w:type="dxa"/>
            <w:vAlign w:val="center"/>
          </w:tcPr>
          <w:p w14:paraId="10F93125" w14:textId="3D5657CD" w:rsidR="002E5A64" w:rsidRPr="00C2164F" w:rsidRDefault="00AA200C"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Spiny</w:t>
            </w:r>
            <w:r w:rsidR="004D7A72" w:rsidRPr="00C2164F">
              <w:rPr>
                <w:rFonts w:eastAsia="Times New Roman" w:cs="Arial"/>
                <w:sz w:val="20"/>
                <w:szCs w:val="20"/>
                <w:lang w:eastAsia="en-AU"/>
              </w:rPr>
              <w:t>-headed Mat-rush</w:t>
            </w:r>
          </w:p>
        </w:tc>
        <w:tc>
          <w:tcPr>
            <w:tcW w:w="3299" w:type="dxa"/>
            <w:vAlign w:val="center"/>
          </w:tcPr>
          <w:p w14:paraId="42DF1D9A" w14:textId="146D9E2A" w:rsidR="002E5A64" w:rsidRPr="00C2164F" w:rsidRDefault="00C161E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0.8</w:t>
            </w:r>
          </w:p>
        </w:tc>
      </w:tr>
      <w:tr w:rsidR="002E5A64" w:rsidRPr="002E5A64" w14:paraId="53C78FB8" w14:textId="77777777" w:rsidTr="008B50F6">
        <w:tc>
          <w:tcPr>
            <w:tcW w:w="3857" w:type="dxa"/>
          </w:tcPr>
          <w:p w14:paraId="048BDF6F" w14:textId="6FE4DFA0" w:rsidR="002E5A64" w:rsidRPr="00C2164F" w:rsidRDefault="002E5A64" w:rsidP="002E5A64">
            <w:pPr>
              <w:spacing w:after="0" w:line="280" w:lineRule="exact"/>
              <w:rPr>
                <w:rFonts w:cs="Arial"/>
                <w:i/>
                <w:iCs/>
                <w:sz w:val="20"/>
                <w:szCs w:val="20"/>
              </w:rPr>
            </w:pPr>
            <w:r w:rsidRPr="00C2164F">
              <w:rPr>
                <w:rFonts w:eastAsiaTheme="minorHAnsi" w:cs="Arial"/>
                <w:i/>
                <w:iCs/>
                <w:sz w:val="20"/>
                <w:szCs w:val="20"/>
              </w:rPr>
              <w:t xml:space="preserve">Cyperus </w:t>
            </w:r>
            <w:proofErr w:type="spellStart"/>
            <w:r w:rsidRPr="00C2164F">
              <w:rPr>
                <w:rFonts w:eastAsiaTheme="minorHAnsi" w:cs="Arial"/>
                <w:i/>
                <w:iCs/>
                <w:sz w:val="20"/>
                <w:szCs w:val="20"/>
              </w:rPr>
              <w:t>gracilis</w:t>
            </w:r>
            <w:proofErr w:type="spellEnd"/>
          </w:p>
        </w:tc>
        <w:tc>
          <w:tcPr>
            <w:tcW w:w="3300" w:type="dxa"/>
            <w:vAlign w:val="center"/>
          </w:tcPr>
          <w:p w14:paraId="05075415" w14:textId="29301008" w:rsidR="002E5A64" w:rsidRPr="00C2164F" w:rsidRDefault="004D7A7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Slender Sedge</w:t>
            </w:r>
          </w:p>
        </w:tc>
        <w:tc>
          <w:tcPr>
            <w:tcW w:w="3299" w:type="dxa"/>
            <w:vAlign w:val="center"/>
          </w:tcPr>
          <w:p w14:paraId="05316A4C" w14:textId="772D1334" w:rsidR="002E5A64" w:rsidRPr="00C2164F" w:rsidRDefault="00C161E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0.4</w:t>
            </w:r>
          </w:p>
        </w:tc>
      </w:tr>
      <w:tr w:rsidR="002E5A64" w:rsidRPr="002E5A64" w14:paraId="3D9DE309" w14:textId="77777777" w:rsidTr="008B50F6">
        <w:tc>
          <w:tcPr>
            <w:tcW w:w="3857" w:type="dxa"/>
          </w:tcPr>
          <w:p w14:paraId="5616FA89" w14:textId="3A63EA25"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Dicanthium</w:t>
            </w:r>
            <w:proofErr w:type="spellEnd"/>
            <w:r w:rsidRPr="00C2164F">
              <w:rPr>
                <w:rFonts w:cs="Arial"/>
                <w:i/>
                <w:iCs/>
                <w:sz w:val="20"/>
                <w:szCs w:val="20"/>
              </w:rPr>
              <w:t xml:space="preserve"> </w:t>
            </w:r>
            <w:proofErr w:type="spellStart"/>
            <w:r w:rsidRPr="00C2164F">
              <w:rPr>
                <w:rFonts w:cs="Arial"/>
                <w:i/>
                <w:iCs/>
                <w:sz w:val="20"/>
                <w:szCs w:val="20"/>
              </w:rPr>
              <w:t>sericeum</w:t>
            </w:r>
            <w:proofErr w:type="spellEnd"/>
          </w:p>
        </w:tc>
        <w:tc>
          <w:tcPr>
            <w:tcW w:w="3300" w:type="dxa"/>
            <w:vAlign w:val="center"/>
          </w:tcPr>
          <w:p w14:paraId="4A962B11" w14:textId="6A0F239E" w:rsidR="002E5A64" w:rsidRPr="00C2164F" w:rsidRDefault="004D7A7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Queensland Bluegrass</w:t>
            </w:r>
          </w:p>
        </w:tc>
        <w:tc>
          <w:tcPr>
            <w:tcW w:w="3299" w:type="dxa"/>
            <w:vAlign w:val="center"/>
          </w:tcPr>
          <w:p w14:paraId="7DFF138C" w14:textId="5707A8D6" w:rsidR="002E5A64" w:rsidRPr="00C2164F" w:rsidRDefault="00C161E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0.9</w:t>
            </w:r>
          </w:p>
        </w:tc>
      </w:tr>
      <w:tr w:rsidR="002E5A64" w:rsidRPr="002E5A64" w14:paraId="15B41F76" w14:textId="77777777" w:rsidTr="008B50F6">
        <w:tc>
          <w:tcPr>
            <w:tcW w:w="3857" w:type="dxa"/>
          </w:tcPr>
          <w:p w14:paraId="145EFD4D" w14:textId="261A725F"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Themeda</w:t>
            </w:r>
            <w:proofErr w:type="spellEnd"/>
            <w:r w:rsidRPr="00C2164F">
              <w:rPr>
                <w:rFonts w:cs="Arial"/>
                <w:i/>
                <w:iCs/>
                <w:sz w:val="20"/>
                <w:szCs w:val="20"/>
              </w:rPr>
              <w:t xml:space="preserve"> </w:t>
            </w:r>
            <w:proofErr w:type="spellStart"/>
            <w:r w:rsidRPr="00C2164F">
              <w:rPr>
                <w:rFonts w:cs="Arial"/>
                <w:i/>
                <w:iCs/>
                <w:sz w:val="20"/>
                <w:szCs w:val="20"/>
              </w:rPr>
              <w:t>triandra</w:t>
            </w:r>
            <w:proofErr w:type="spellEnd"/>
          </w:p>
        </w:tc>
        <w:tc>
          <w:tcPr>
            <w:tcW w:w="3300" w:type="dxa"/>
            <w:vAlign w:val="center"/>
          </w:tcPr>
          <w:p w14:paraId="1B283762" w14:textId="71CDE68A" w:rsidR="002E5A64" w:rsidRPr="00C2164F" w:rsidRDefault="004D7A7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Kangaroo Grass</w:t>
            </w:r>
          </w:p>
        </w:tc>
        <w:tc>
          <w:tcPr>
            <w:tcW w:w="3299" w:type="dxa"/>
            <w:vAlign w:val="center"/>
          </w:tcPr>
          <w:p w14:paraId="70E17E38" w14:textId="408279F4" w:rsidR="002E5A64" w:rsidRPr="00C2164F" w:rsidRDefault="00DB7E9D"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1.6</w:t>
            </w:r>
          </w:p>
        </w:tc>
      </w:tr>
      <w:tr w:rsidR="002E5A64" w:rsidRPr="002E5A64" w14:paraId="02DDA66E" w14:textId="77777777" w:rsidTr="008B50F6">
        <w:tc>
          <w:tcPr>
            <w:tcW w:w="3857" w:type="dxa"/>
          </w:tcPr>
          <w:p w14:paraId="3B592C96" w14:textId="5FA273B0"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Heteropogon</w:t>
            </w:r>
            <w:proofErr w:type="spellEnd"/>
            <w:r w:rsidRPr="00C2164F">
              <w:rPr>
                <w:rFonts w:cs="Arial"/>
                <w:i/>
                <w:iCs/>
                <w:sz w:val="20"/>
                <w:szCs w:val="20"/>
              </w:rPr>
              <w:t xml:space="preserve"> </w:t>
            </w:r>
            <w:proofErr w:type="spellStart"/>
            <w:r w:rsidRPr="00C2164F">
              <w:rPr>
                <w:rFonts w:cs="Arial"/>
                <w:i/>
                <w:iCs/>
                <w:sz w:val="20"/>
                <w:szCs w:val="20"/>
              </w:rPr>
              <w:t>contortus</w:t>
            </w:r>
            <w:proofErr w:type="spellEnd"/>
          </w:p>
        </w:tc>
        <w:tc>
          <w:tcPr>
            <w:tcW w:w="3300" w:type="dxa"/>
            <w:vAlign w:val="center"/>
          </w:tcPr>
          <w:p w14:paraId="671051D4" w14:textId="7A452CD9" w:rsidR="002E5A64" w:rsidRPr="00C2164F" w:rsidRDefault="004D7A7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 xml:space="preserve">Black </w:t>
            </w:r>
            <w:proofErr w:type="spellStart"/>
            <w:r w:rsidRPr="00C2164F">
              <w:rPr>
                <w:rFonts w:eastAsia="Times New Roman" w:cs="Arial"/>
                <w:sz w:val="20"/>
                <w:szCs w:val="20"/>
                <w:lang w:eastAsia="en-AU"/>
              </w:rPr>
              <w:t>Speargrass</w:t>
            </w:r>
            <w:proofErr w:type="spellEnd"/>
          </w:p>
        </w:tc>
        <w:tc>
          <w:tcPr>
            <w:tcW w:w="3299" w:type="dxa"/>
            <w:vAlign w:val="center"/>
          </w:tcPr>
          <w:p w14:paraId="78201BF6" w14:textId="07CF7F52" w:rsidR="002E5A64" w:rsidRPr="00C2164F" w:rsidRDefault="00DB7E9D"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1.3</w:t>
            </w:r>
          </w:p>
        </w:tc>
      </w:tr>
      <w:tr w:rsidR="002E5A64" w:rsidRPr="002E5A64" w14:paraId="2B7E4730" w14:textId="77777777" w:rsidTr="008B50F6">
        <w:tc>
          <w:tcPr>
            <w:tcW w:w="3857" w:type="dxa"/>
          </w:tcPr>
          <w:p w14:paraId="1A366027" w14:textId="763D0438"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Bothriochloa</w:t>
            </w:r>
            <w:proofErr w:type="spellEnd"/>
            <w:r w:rsidRPr="00C2164F">
              <w:rPr>
                <w:rFonts w:cs="Arial"/>
                <w:i/>
                <w:iCs/>
                <w:sz w:val="20"/>
                <w:szCs w:val="20"/>
              </w:rPr>
              <w:t xml:space="preserve"> </w:t>
            </w:r>
            <w:proofErr w:type="spellStart"/>
            <w:r w:rsidRPr="00C2164F">
              <w:rPr>
                <w:rFonts w:cs="Arial"/>
                <w:i/>
                <w:iCs/>
                <w:sz w:val="20"/>
                <w:szCs w:val="20"/>
              </w:rPr>
              <w:t>bladhii</w:t>
            </w:r>
            <w:proofErr w:type="spellEnd"/>
          </w:p>
        </w:tc>
        <w:tc>
          <w:tcPr>
            <w:tcW w:w="3300" w:type="dxa"/>
            <w:vAlign w:val="center"/>
          </w:tcPr>
          <w:p w14:paraId="33138868" w14:textId="7F22F4F9" w:rsidR="002E5A64" w:rsidRPr="00C2164F" w:rsidRDefault="004D7A7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Forest Bluegrass</w:t>
            </w:r>
          </w:p>
        </w:tc>
        <w:tc>
          <w:tcPr>
            <w:tcW w:w="3299" w:type="dxa"/>
            <w:vAlign w:val="center"/>
          </w:tcPr>
          <w:p w14:paraId="0F64DCFB" w14:textId="5DB69F5D" w:rsidR="002E5A64" w:rsidRPr="00C2164F" w:rsidRDefault="00DB7E9D"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0.9</w:t>
            </w:r>
          </w:p>
        </w:tc>
      </w:tr>
      <w:tr w:rsidR="002E5A64" w:rsidRPr="002E5A64" w14:paraId="7943DE10" w14:textId="77777777" w:rsidTr="008B50F6">
        <w:tc>
          <w:tcPr>
            <w:tcW w:w="3857" w:type="dxa"/>
          </w:tcPr>
          <w:p w14:paraId="51B2070D" w14:textId="1DD7DE05" w:rsidR="002E5A64" w:rsidRPr="00C2164F" w:rsidRDefault="002E5A64" w:rsidP="002E5A64">
            <w:pPr>
              <w:spacing w:after="0" w:line="280" w:lineRule="exact"/>
              <w:rPr>
                <w:rFonts w:cs="Arial"/>
                <w:i/>
                <w:iCs/>
                <w:sz w:val="20"/>
                <w:szCs w:val="20"/>
              </w:rPr>
            </w:pPr>
            <w:r w:rsidRPr="00C2164F">
              <w:rPr>
                <w:rFonts w:cs="Arial"/>
                <w:i/>
                <w:iCs/>
                <w:sz w:val="20"/>
                <w:szCs w:val="20"/>
              </w:rPr>
              <w:t xml:space="preserve">Cymbopogon </w:t>
            </w:r>
            <w:proofErr w:type="spellStart"/>
            <w:r w:rsidRPr="00C2164F">
              <w:rPr>
                <w:rFonts w:cs="Arial"/>
                <w:i/>
                <w:iCs/>
                <w:sz w:val="20"/>
                <w:szCs w:val="20"/>
              </w:rPr>
              <w:t>refractus</w:t>
            </w:r>
            <w:proofErr w:type="spellEnd"/>
          </w:p>
        </w:tc>
        <w:tc>
          <w:tcPr>
            <w:tcW w:w="3300" w:type="dxa"/>
            <w:vAlign w:val="center"/>
          </w:tcPr>
          <w:p w14:paraId="35C561C1" w14:textId="0652B1A2" w:rsidR="002E5A64" w:rsidRPr="00C2164F" w:rsidRDefault="004D7A7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Barbed Wire Grass</w:t>
            </w:r>
          </w:p>
        </w:tc>
        <w:tc>
          <w:tcPr>
            <w:tcW w:w="3299" w:type="dxa"/>
            <w:vAlign w:val="center"/>
          </w:tcPr>
          <w:p w14:paraId="7043EF65" w14:textId="38927D40" w:rsidR="002E5A64" w:rsidRPr="00C2164F" w:rsidRDefault="00DB7E9D"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0.4</w:t>
            </w:r>
          </w:p>
        </w:tc>
      </w:tr>
      <w:tr w:rsidR="002E5A64" w:rsidRPr="002E5A64" w14:paraId="6AE739C7" w14:textId="77777777" w:rsidTr="008B50F6">
        <w:tc>
          <w:tcPr>
            <w:tcW w:w="3857" w:type="dxa"/>
          </w:tcPr>
          <w:p w14:paraId="55A66468" w14:textId="7D6D1B16" w:rsidR="002E5A64" w:rsidRPr="00C2164F" w:rsidRDefault="002E5A64" w:rsidP="002E5A64">
            <w:pPr>
              <w:spacing w:after="0" w:line="280" w:lineRule="exact"/>
              <w:rPr>
                <w:rFonts w:cs="Arial"/>
                <w:i/>
                <w:iCs/>
                <w:sz w:val="20"/>
                <w:szCs w:val="20"/>
              </w:rPr>
            </w:pPr>
            <w:proofErr w:type="spellStart"/>
            <w:r w:rsidRPr="00C2164F">
              <w:rPr>
                <w:rFonts w:eastAsiaTheme="minorHAnsi" w:cs="Arial"/>
                <w:i/>
                <w:iCs/>
                <w:sz w:val="20"/>
                <w:szCs w:val="20"/>
              </w:rPr>
              <w:t>Arundinella</w:t>
            </w:r>
            <w:proofErr w:type="spellEnd"/>
            <w:r w:rsidRPr="00C2164F">
              <w:rPr>
                <w:rFonts w:eastAsiaTheme="minorHAnsi" w:cs="Arial"/>
                <w:i/>
                <w:iCs/>
                <w:sz w:val="20"/>
                <w:szCs w:val="20"/>
              </w:rPr>
              <w:t xml:space="preserve"> </w:t>
            </w:r>
            <w:proofErr w:type="spellStart"/>
            <w:r w:rsidRPr="00C2164F">
              <w:rPr>
                <w:rFonts w:eastAsiaTheme="minorHAnsi" w:cs="Arial"/>
                <w:i/>
                <w:iCs/>
                <w:sz w:val="20"/>
                <w:szCs w:val="20"/>
              </w:rPr>
              <w:t>nepalensis</w:t>
            </w:r>
            <w:proofErr w:type="spellEnd"/>
          </w:p>
        </w:tc>
        <w:tc>
          <w:tcPr>
            <w:tcW w:w="3300" w:type="dxa"/>
            <w:vAlign w:val="center"/>
          </w:tcPr>
          <w:p w14:paraId="6B66D154" w14:textId="722E875E" w:rsidR="002E5A64" w:rsidRPr="00C2164F" w:rsidRDefault="004D7A72"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Nepal Grass</w:t>
            </w:r>
          </w:p>
        </w:tc>
        <w:tc>
          <w:tcPr>
            <w:tcW w:w="3299" w:type="dxa"/>
            <w:vAlign w:val="center"/>
          </w:tcPr>
          <w:p w14:paraId="627984C4" w14:textId="7B683C5B" w:rsidR="002E5A64" w:rsidRPr="00C2164F" w:rsidRDefault="00DB7E9D"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0.4</w:t>
            </w:r>
          </w:p>
        </w:tc>
      </w:tr>
      <w:tr w:rsidR="002E5A64" w:rsidRPr="002E5A64" w14:paraId="1D547963" w14:textId="77777777" w:rsidTr="008B50F6">
        <w:tc>
          <w:tcPr>
            <w:tcW w:w="3857" w:type="dxa"/>
          </w:tcPr>
          <w:p w14:paraId="7FDE868E" w14:textId="5DB520D0"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Paspalidium</w:t>
            </w:r>
            <w:proofErr w:type="spellEnd"/>
            <w:r w:rsidRPr="00C2164F">
              <w:rPr>
                <w:rFonts w:cs="Arial"/>
                <w:i/>
                <w:iCs/>
                <w:sz w:val="20"/>
                <w:szCs w:val="20"/>
              </w:rPr>
              <w:t xml:space="preserve"> </w:t>
            </w:r>
            <w:proofErr w:type="spellStart"/>
            <w:r w:rsidRPr="00C2164F">
              <w:rPr>
                <w:rFonts w:cs="Arial"/>
                <w:i/>
                <w:iCs/>
                <w:sz w:val="20"/>
                <w:szCs w:val="20"/>
              </w:rPr>
              <w:t>distans</w:t>
            </w:r>
            <w:proofErr w:type="spellEnd"/>
            <w:r w:rsidRPr="00C2164F">
              <w:rPr>
                <w:rFonts w:cs="Arial"/>
                <w:i/>
                <w:iCs/>
                <w:sz w:val="20"/>
                <w:szCs w:val="20"/>
              </w:rPr>
              <w:t xml:space="preserve">; </w:t>
            </w:r>
            <w:proofErr w:type="spellStart"/>
            <w:r w:rsidRPr="00C2164F">
              <w:rPr>
                <w:rFonts w:cs="Arial"/>
                <w:i/>
                <w:iCs/>
                <w:sz w:val="20"/>
                <w:szCs w:val="20"/>
              </w:rPr>
              <w:t>jubiflorum</w:t>
            </w:r>
            <w:proofErr w:type="spellEnd"/>
          </w:p>
        </w:tc>
        <w:tc>
          <w:tcPr>
            <w:tcW w:w="3300" w:type="dxa"/>
            <w:vAlign w:val="center"/>
          </w:tcPr>
          <w:p w14:paraId="16DCEA07" w14:textId="391BD086" w:rsidR="002E5A64" w:rsidRPr="00C2164F" w:rsidRDefault="0005014F"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Water Couch</w:t>
            </w:r>
          </w:p>
        </w:tc>
        <w:tc>
          <w:tcPr>
            <w:tcW w:w="3299" w:type="dxa"/>
            <w:vAlign w:val="center"/>
          </w:tcPr>
          <w:p w14:paraId="340ACC82" w14:textId="70517D2A" w:rsidR="002E5A64" w:rsidRPr="00C2164F" w:rsidRDefault="00DB7E9D"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1.8</w:t>
            </w:r>
          </w:p>
        </w:tc>
      </w:tr>
      <w:tr w:rsidR="002E5A64" w:rsidRPr="002E5A64" w14:paraId="1E0DAD44" w14:textId="77777777" w:rsidTr="008B50F6">
        <w:tc>
          <w:tcPr>
            <w:tcW w:w="3857" w:type="dxa"/>
          </w:tcPr>
          <w:p w14:paraId="2E1FD689" w14:textId="08B8B54A" w:rsidR="002E5A64" w:rsidRPr="00C2164F" w:rsidRDefault="002E5A64" w:rsidP="002E5A64">
            <w:pPr>
              <w:spacing w:after="0" w:line="280" w:lineRule="exact"/>
              <w:rPr>
                <w:rFonts w:cs="Arial"/>
                <w:i/>
                <w:iCs/>
                <w:sz w:val="20"/>
                <w:szCs w:val="20"/>
              </w:rPr>
            </w:pPr>
            <w:r w:rsidRPr="00C2164F">
              <w:rPr>
                <w:rFonts w:cs="Arial"/>
                <w:i/>
                <w:iCs/>
                <w:sz w:val="20"/>
                <w:szCs w:val="20"/>
              </w:rPr>
              <w:t>Aristida personata</w:t>
            </w:r>
          </w:p>
        </w:tc>
        <w:tc>
          <w:tcPr>
            <w:tcW w:w="3300" w:type="dxa"/>
            <w:vAlign w:val="center"/>
          </w:tcPr>
          <w:p w14:paraId="1676205C" w14:textId="4617E303" w:rsidR="002E5A64" w:rsidRPr="00C2164F" w:rsidRDefault="0005014F"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Purple Wiregrass</w:t>
            </w:r>
          </w:p>
        </w:tc>
        <w:tc>
          <w:tcPr>
            <w:tcW w:w="3299" w:type="dxa"/>
            <w:vAlign w:val="center"/>
          </w:tcPr>
          <w:p w14:paraId="4CC4340D" w14:textId="6C503B05" w:rsidR="002E5A64" w:rsidRPr="00C2164F" w:rsidRDefault="00DB7E9D"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0.4</w:t>
            </w:r>
          </w:p>
        </w:tc>
      </w:tr>
      <w:tr w:rsidR="002E5A64" w:rsidRPr="002E5A64" w14:paraId="7BDA6099" w14:textId="77777777" w:rsidTr="008B50F6">
        <w:tc>
          <w:tcPr>
            <w:tcW w:w="3857" w:type="dxa"/>
          </w:tcPr>
          <w:p w14:paraId="61E66006" w14:textId="310F96AD"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Eriochloa</w:t>
            </w:r>
            <w:proofErr w:type="spellEnd"/>
            <w:r w:rsidRPr="00C2164F">
              <w:rPr>
                <w:rFonts w:cs="Arial"/>
                <w:i/>
                <w:iCs/>
                <w:sz w:val="20"/>
                <w:szCs w:val="20"/>
              </w:rPr>
              <w:t xml:space="preserve"> </w:t>
            </w:r>
            <w:proofErr w:type="spellStart"/>
            <w:r w:rsidRPr="00C2164F">
              <w:rPr>
                <w:rFonts w:cs="Arial"/>
                <w:i/>
                <w:iCs/>
                <w:sz w:val="20"/>
                <w:szCs w:val="20"/>
              </w:rPr>
              <w:t>crebra</w:t>
            </w:r>
            <w:proofErr w:type="spellEnd"/>
            <w:r w:rsidRPr="00C2164F">
              <w:rPr>
                <w:rFonts w:cs="Arial"/>
                <w:i/>
                <w:iCs/>
                <w:sz w:val="20"/>
                <w:szCs w:val="20"/>
              </w:rPr>
              <w:t xml:space="preserve">; </w:t>
            </w:r>
            <w:proofErr w:type="spellStart"/>
            <w:r w:rsidRPr="00C2164F">
              <w:rPr>
                <w:rFonts w:cs="Arial"/>
                <w:i/>
                <w:iCs/>
                <w:sz w:val="20"/>
                <w:szCs w:val="20"/>
              </w:rPr>
              <w:t>procera</w:t>
            </w:r>
            <w:proofErr w:type="spellEnd"/>
          </w:p>
        </w:tc>
        <w:tc>
          <w:tcPr>
            <w:tcW w:w="3300" w:type="dxa"/>
            <w:vAlign w:val="center"/>
          </w:tcPr>
          <w:p w14:paraId="5DFEAA6F" w14:textId="15F5A371" w:rsidR="002E5A64" w:rsidRPr="00C2164F" w:rsidRDefault="0005014F"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Cup Grass</w:t>
            </w:r>
          </w:p>
        </w:tc>
        <w:tc>
          <w:tcPr>
            <w:tcW w:w="3299" w:type="dxa"/>
            <w:vAlign w:val="center"/>
          </w:tcPr>
          <w:p w14:paraId="0DDD3F84" w14:textId="054734AC" w:rsidR="002E5A64" w:rsidRPr="00C2164F" w:rsidRDefault="000F701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0.8</w:t>
            </w:r>
          </w:p>
        </w:tc>
      </w:tr>
      <w:tr w:rsidR="002E5A64" w:rsidRPr="002E5A64" w14:paraId="042AB81C" w14:textId="77777777" w:rsidTr="008B50F6">
        <w:tc>
          <w:tcPr>
            <w:tcW w:w="3857" w:type="dxa"/>
          </w:tcPr>
          <w:p w14:paraId="1CD87819" w14:textId="3E142691" w:rsidR="002E5A64" w:rsidRPr="00C2164F" w:rsidRDefault="002E5A64" w:rsidP="002E5A64">
            <w:pPr>
              <w:spacing w:after="0" w:line="280" w:lineRule="exact"/>
              <w:rPr>
                <w:rFonts w:cs="Arial"/>
                <w:i/>
                <w:iCs/>
                <w:sz w:val="20"/>
                <w:szCs w:val="20"/>
              </w:rPr>
            </w:pPr>
            <w:r w:rsidRPr="00C2164F">
              <w:rPr>
                <w:rFonts w:cs="Arial"/>
                <w:i/>
                <w:iCs/>
                <w:sz w:val="20"/>
                <w:szCs w:val="20"/>
              </w:rPr>
              <w:t xml:space="preserve">Panicum </w:t>
            </w:r>
            <w:proofErr w:type="spellStart"/>
            <w:r w:rsidRPr="00C2164F">
              <w:rPr>
                <w:rFonts w:cs="Arial"/>
                <w:i/>
                <w:iCs/>
                <w:sz w:val="20"/>
                <w:szCs w:val="20"/>
              </w:rPr>
              <w:t>effusum</w:t>
            </w:r>
            <w:proofErr w:type="spellEnd"/>
            <w:r w:rsidRPr="00C2164F">
              <w:rPr>
                <w:rFonts w:cs="Arial"/>
                <w:i/>
                <w:iCs/>
                <w:sz w:val="20"/>
                <w:szCs w:val="20"/>
              </w:rPr>
              <w:t xml:space="preserve">; </w:t>
            </w:r>
            <w:proofErr w:type="spellStart"/>
            <w:r w:rsidRPr="00C2164F">
              <w:rPr>
                <w:rFonts w:cs="Arial"/>
                <w:i/>
                <w:iCs/>
                <w:sz w:val="20"/>
                <w:szCs w:val="20"/>
              </w:rPr>
              <w:t>laevinode</w:t>
            </w:r>
            <w:proofErr w:type="spellEnd"/>
          </w:p>
        </w:tc>
        <w:tc>
          <w:tcPr>
            <w:tcW w:w="3300" w:type="dxa"/>
            <w:vAlign w:val="center"/>
          </w:tcPr>
          <w:p w14:paraId="37840D55" w14:textId="4DC14639" w:rsidR="002E5A64" w:rsidRPr="00C2164F" w:rsidRDefault="00B808B4"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Hairy Panic</w:t>
            </w:r>
          </w:p>
        </w:tc>
        <w:tc>
          <w:tcPr>
            <w:tcW w:w="3299" w:type="dxa"/>
            <w:vAlign w:val="center"/>
          </w:tcPr>
          <w:p w14:paraId="60003CD6" w14:textId="2CB219A3" w:rsidR="002E5A64" w:rsidRPr="00C2164F" w:rsidRDefault="000F7019"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1.3</w:t>
            </w:r>
          </w:p>
        </w:tc>
      </w:tr>
      <w:tr w:rsidR="002E5A64" w:rsidRPr="002E5A64" w14:paraId="1505F218" w14:textId="77777777" w:rsidTr="008B50F6">
        <w:tc>
          <w:tcPr>
            <w:tcW w:w="3857" w:type="dxa"/>
          </w:tcPr>
          <w:p w14:paraId="1A9705EE" w14:textId="2618599A" w:rsidR="002E5A64" w:rsidRPr="00C2164F" w:rsidRDefault="002E5A64" w:rsidP="002E5A64">
            <w:pPr>
              <w:spacing w:after="0" w:line="280" w:lineRule="exact"/>
              <w:rPr>
                <w:rFonts w:cs="Arial"/>
                <w:i/>
                <w:iCs/>
                <w:sz w:val="20"/>
                <w:szCs w:val="20"/>
              </w:rPr>
            </w:pPr>
            <w:r w:rsidRPr="00C2164F">
              <w:rPr>
                <w:rFonts w:cs="Arial"/>
                <w:i/>
                <w:iCs/>
                <w:sz w:val="20"/>
                <w:szCs w:val="20"/>
              </w:rPr>
              <w:t xml:space="preserve">Sporobolus </w:t>
            </w:r>
            <w:proofErr w:type="spellStart"/>
            <w:r w:rsidRPr="00C2164F">
              <w:rPr>
                <w:rFonts w:cs="Arial"/>
                <w:i/>
                <w:iCs/>
                <w:sz w:val="20"/>
                <w:szCs w:val="20"/>
              </w:rPr>
              <w:t>mitchellii</w:t>
            </w:r>
            <w:proofErr w:type="spellEnd"/>
            <w:r w:rsidRPr="00C2164F">
              <w:rPr>
                <w:rFonts w:cs="Arial"/>
                <w:i/>
                <w:iCs/>
                <w:sz w:val="20"/>
                <w:szCs w:val="20"/>
              </w:rPr>
              <w:t xml:space="preserve">; </w:t>
            </w:r>
            <w:proofErr w:type="spellStart"/>
            <w:r w:rsidRPr="00C2164F">
              <w:rPr>
                <w:rFonts w:cs="Arial"/>
                <w:i/>
                <w:iCs/>
                <w:sz w:val="20"/>
                <w:szCs w:val="20"/>
              </w:rPr>
              <w:t>creber</w:t>
            </w:r>
            <w:proofErr w:type="spellEnd"/>
          </w:p>
        </w:tc>
        <w:tc>
          <w:tcPr>
            <w:tcW w:w="3300" w:type="dxa"/>
            <w:vAlign w:val="center"/>
          </w:tcPr>
          <w:p w14:paraId="2ECB2A4B" w14:textId="3462D91D" w:rsidR="002E5A64" w:rsidRPr="00C2164F" w:rsidRDefault="00184A38"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Rat’s Tail Grass</w:t>
            </w:r>
          </w:p>
        </w:tc>
        <w:tc>
          <w:tcPr>
            <w:tcW w:w="3299" w:type="dxa"/>
            <w:vAlign w:val="center"/>
          </w:tcPr>
          <w:p w14:paraId="432246E1" w14:textId="702AAD8B" w:rsidR="002E5A64" w:rsidRPr="00C2164F" w:rsidRDefault="00C40BF4"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0.5</w:t>
            </w:r>
          </w:p>
        </w:tc>
      </w:tr>
      <w:tr w:rsidR="002E5A64" w:rsidRPr="002E5A64" w14:paraId="24473A64" w14:textId="77777777" w:rsidTr="008B50F6">
        <w:tc>
          <w:tcPr>
            <w:tcW w:w="3857" w:type="dxa"/>
          </w:tcPr>
          <w:p w14:paraId="2777141C" w14:textId="0F322305"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Imperata</w:t>
            </w:r>
            <w:proofErr w:type="spellEnd"/>
            <w:r w:rsidRPr="00C2164F">
              <w:rPr>
                <w:rFonts w:cs="Arial"/>
                <w:i/>
                <w:iCs/>
                <w:sz w:val="20"/>
                <w:szCs w:val="20"/>
              </w:rPr>
              <w:t xml:space="preserve"> cylindrica</w:t>
            </w:r>
          </w:p>
        </w:tc>
        <w:tc>
          <w:tcPr>
            <w:tcW w:w="3300" w:type="dxa"/>
            <w:vAlign w:val="center"/>
          </w:tcPr>
          <w:p w14:paraId="1E4B35DD" w14:textId="5341BBFB" w:rsidR="002E5A64" w:rsidRPr="00C2164F" w:rsidRDefault="00184A38"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Blady Grass</w:t>
            </w:r>
          </w:p>
        </w:tc>
        <w:tc>
          <w:tcPr>
            <w:tcW w:w="3299" w:type="dxa"/>
            <w:vAlign w:val="center"/>
          </w:tcPr>
          <w:p w14:paraId="465E21E5" w14:textId="5036FC22" w:rsidR="002E5A64" w:rsidRPr="00C2164F" w:rsidRDefault="00C40BF4"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0.4</w:t>
            </w:r>
          </w:p>
        </w:tc>
      </w:tr>
      <w:tr w:rsidR="002E5A64" w:rsidRPr="002E5A64" w14:paraId="6B244C17" w14:textId="77777777" w:rsidTr="008B50F6">
        <w:tc>
          <w:tcPr>
            <w:tcW w:w="3857" w:type="dxa"/>
          </w:tcPr>
          <w:p w14:paraId="7C7552A1" w14:textId="11762187" w:rsidR="002E5A64" w:rsidRPr="00C2164F" w:rsidRDefault="002E5A64" w:rsidP="002E5A64">
            <w:pPr>
              <w:spacing w:after="0" w:line="280" w:lineRule="exact"/>
              <w:rPr>
                <w:rFonts w:cs="Arial"/>
                <w:i/>
                <w:iCs/>
                <w:sz w:val="20"/>
                <w:szCs w:val="20"/>
              </w:rPr>
            </w:pPr>
            <w:proofErr w:type="spellStart"/>
            <w:r w:rsidRPr="00C2164F">
              <w:rPr>
                <w:rFonts w:cs="Arial"/>
                <w:i/>
                <w:iCs/>
                <w:sz w:val="20"/>
                <w:szCs w:val="20"/>
              </w:rPr>
              <w:t>Chrysopogon</w:t>
            </w:r>
            <w:proofErr w:type="spellEnd"/>
            <w:r w:rsidRPr="00C2164F">
              <w:rPr>
                <w:rFonts w:cs="Arial"/>
                <w:i/>
                <w:iCs/>
                <w:sz w:val="20"/>
                <w:szCs w:val="20"/>
              </w:rPr>
              <w:t xml:space="preserve"> filipes; </w:t>
            </w:r>
            <w:proofErr w:type="spellStart"/>
            <w:r w:rsidRPr="00C2164F">
              <w:rPr>
                <w:rFonts w:cs="Arial"/>
                <w:i/>
                <w:iCs/>
                <w:sz w:val="20"/>
                <w:szCs w:val="20"/>
              </w:rPr>
              <w:t>refractus</w:t>
            </w:r>
            <w:proofErr w:type="spellEnd"/>
          </w:p>
        </w:tc>
        <w:tc>
          <w:tcPr>
            <w:tcW w:w="3300" w:type="dxa"/>
            <w:vAlign w:val="center"/>
          </w:tcPr>
          <w:p w14:paraId="3BEFEC7D" w14:textId="48447032" w:rsidR="002E5A64" w:rsidRPr="00C2164F" w:rsidRDefault="00184A38"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Golden Beard Grass</w:t>
            </w:r>
          </w:p>
        </w:tc>
        <w:tc>
          <w:tcPr>
            <w:tcW w:w="3299" w:type="dxa"/>
            <w:vAlign w:val="center"/>
          </w:tcPr>
          <w:p w14:paraId="7E5056F1" w14:textId="09424A8C" w:rsidR="002E5A64" w:rsidRPr="00C2164F" w:rsidRDefault="00C40BF4"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0.8</w:t>
            </w:r>
          </w:p>
        </w:tc>
      </w:tr>
      <w:tr w:rsidR="00196F55" w:rsidRPr="002E5A64" w14:paraId="50A5A43C" w14:textId="77777777" w:rsidTr="008E6232">
        <w:tc>
          <w:tcPr>
            <w:tcW w:w="7157" w:type="dxa"/>
            <w:gridSpan w:val="2"/>
          </w:tcPr>
          <w:p w14:paraId="69349CE4" w14:textId="5FBF79D9" w:rsidR="00196F55" w:rsidRPr="00C2164F" w:rsidRDefault="00196F55" w:rsidP="002E5A64">
            <w:pPr>
              <w:spacing w:after="0" w:line="280" w:lineRule="exact"/>
              <w:rPr>
                <w:rFonts w:eastAsia="Times New Roman" w:cs="Arial"/>
                <w:b/>
                <w:bCs/>
                <w:sz w:val="20"/>
                <w:szCs w:val="20"/>
                <w:lang w:eastAsia="en-AU"/>
              </w:rPr>
            </w:pPr>
            <w:r w:rsidRPr="00C2164F">
              <w:rPr>
                <w:rFonts w:eastAsia="Times New Roman" w:cs="Arial"/>
                <w:b/>
                <w:bCs/>
                <w:sz w:val="20"/>
                <w:szCs w:val="20"/>
                <w:lang w:eastAsia="en-AU"/>
              </w:rPr>
              <w:t>Minimum sowing rate</w:t>
            </w:r>
          </w:p>
        </w:tc>
        <w:tc>
          <w:tcPr>
            <w:tcW w:w="3299" w:type="dxa"/>
            <w:vAlign w:val="center"/>
          </w:tcPr>
          <w:p w14:paraId="2273D456" w14:textId="6628BA59" w:rsidR="00196F55" w:rsidRPr="00C2164F" w:rsidRDefault="00196F55" w:rsidP="002E5A64">
            <w:pPr>
              <w:spacing w:after="0" w:line="280" w:lineRule="exact"/>
              <w:rPr>
                <w:rFonts w:eastAsia="Times New Roman" w:cs="Arial"/>
                <w:sz w:val="20"/>
                <w:szCs w:val="20"/>
                <w:lang w:eastAsia="en-AU"/>
              </w:rPr>
            </w:pPr>
            <w:r w:rsidRPr="00C2164F">
              <w:rPr>
                <w:rFonts w:eastAsia="Times New Roman" w:cs="Arial"/>
                <w:sz w:val="20"/>
                <w:szCs w:val="20"/>
                <w:lang w:eastAsia="en-AU"/>
              </w:rPr>
              <w:t>15</w:t>
            </w:r>
          </w:p>
        </w:tc>
      </w:tr>
    </w:tbl>
    <w:p w14:paraId="62E66230" w14:textId="5DB29C30" w:rsidR="00A17D07" w:rsidRPr="002E5A64" w:rsidRDefault="00A17D07" w:rsidP="00A17D07">
      <w:pPr>
        <w:spacing w:after="0" w:line="280" w:lineRule="exact"/>
        <w:rPr>
          <w:rFonts w:eastAsia="Times New Roman" w:cs="Times New Roman"/>
        </w:rPr>
      </w:pPr>
    </w:p>
    <w:p w14:paraId="0B68C6E7" w14:textId="77777777" w:rsidR="008E448F" w:rsidRDefault="008E448F" w:rsidP="000F64A2"/>
    <w:p w14:paraId="596D3A39" w14:textId="0ECA8F28" w:rsidR="008E448F" w:rsidRDefault="008E448F" w:rsidP="000F64A2">
      <w:pPr>
        <w:sectPr w:rsidR="008E448F" w:rsidSect="008B50F6">
          <w:pgSz w:w="16838" w:h="11906" w:orient="landscape" w:code="9"/>
          <w:pgMar w:top="720" w:right="720" w:bottom="720" w:left="720" w:header="284" w:footer="284" w:gutter="0"/>
          <w:cols w:space="708"/>
          <w:docGrid w:linePitch="360"/>
        </w:sectPr>
      </w:pPr>
    </w:p>
    <w:p w14:paraId="7BE90CA2" w14:textId="77777777" w:rsidR="000F64A2" w:rsidRDefault="000F64A2" w:rsidP="000F64A2"/>
    <w:p w14:paraId="6F66E507" w14:textId="45B93A79" w:rsidR="006D0001" w:rsidRPr="002E0254" w:rsidRDefault="006D0001" w:rsidP="0012267D">
      <w:pPr>
        <w:pStyle w:val="Heading2"/>
      </w:pPr>
      <w:r>
        <w:t>Attachment</w:t>
      </w:r>
      <w:r w:rsidR="001919AE">
        <w:t xml:space="preserve"> </w:t>
      </w:r>
      <w:r w:rsidR="002C254C">
        <w:t>3</w:t>
      </w:r>
      <w:r w:rsidR="001919AE">
        <w:t xml:space="preserve"> </w:t>
      </w:r>
      <w:r>
        <w:t>–</w:t>
      </w:r>
      <w:r w:rsidR="001919AE">
        <w:t xml:space="preserve"> </w:t>
      </w:r>
      <w:r>
        <w:t>Erosion</w:t>
      </w:r>
      <w:r w:rsidR="001919AE">
        <w:t xml:space="preserve"> </w:t>
      </w:r>
      <w:r>
        <w:t>classification</w:t>
      </w:r>
      <w:r w:rsidR="001919AE">
        <w:t xml:space="preserve"> </w:t>
      </w:r>
      <w:r>
        <w:t>framework</w:t>
      </w:r>
    </w:p>
    <w:tbl>
      <w:tblPr>
        <w:tblW w:w="14175" w:type="dxa"/>
        <w:tblLook w:val="04A0" w:firstRow="1" w:lastRow="0" w:firstColumn="1" w:lastColumn="0" w:noHBand="0" w:noVBand="1"/>
      </w:tblPr>
      <w:tblGrid>
        <w:gridCol w:w="1392"/>
        <w:gridCol w:w="3301"/>
        <w:gridCol w:w="3651"/>
        <w:gridCol w:w="5831"/>
      </w:tblGrid>
      <w:tr w:rsidR="006D0001" w:rsidRPr="006D0001" w14:paraId="216F0A32" w14:textId="77777777" w:rsidTr="006D0001">
        <w:trPr>
          <w:trHeight w:val="730"/>
        </w:trPr>
        <w:tc>
          <w:tcPr>
            <w:tcW w:w="1392" w:type="dxa"/>
            <w:tcBorders>
              <w:top w:val="single" w:sz="8" w:space="0" w:color="999999"/>
              <w:left w:val="single" w:sz="8" w:space="0" w:color="999999"/>
              <w:bottom w:val="single" w:sz="12" w:space="0" w:color="666666"/>
              <w:right w:val="single" w:sz="8" w:space="0" w:color="999999"/>
            </w:tcBorders>
            <w:shd w:val="clear" w:color="auto" w:fill="F2F2F2"/>
            <w:vAlign w:val="center"/>
            <w:hideMark/>
          </w:tcPr>
          <w:p w14:paraId="31FE23C3" w14:textId="2195ABC8" w:rsidR="006D0001" w:rsidRPr="006D0001" w:rsidRDefault="006D0001" w:rsidP="006D0001">
            <w:pPr>
              <w:spacing w:after="0" w:line="240" w:lineRule="auto"/>
              <w:rPr>
                <w:rFonts w:ascii="Calibri" w:eastAsia="Times New Roman" w:hAnsi="Calibri" w:cs="Calibri"/>
                <w:b/>
                <w:bCs/>
                <w:color w:val="000000"/>
                <w:sz w:val="22"/>
                <w:szCs w:val="22"/>
                <w:lang w:eastAsia="en-AU"/>
              </w:rPr>
            </w:pPr>
            <w:bookmarkStart w:id="21" w:name="_Hlk205299396"/>
            <w:r w:rsidRPr="006D0001">
              <w:rPr>
                <w:rFonts w:ascii="Calibri" w:eastAsia="Times New Roman" w:hAnsi="Calibri" w:cs="Calibri"/>
                <w:b/>
                <w:bCs/>
                <w:color w:val="000000"/>
                <w:sz w:val="22"/>
                <w:szCs w:val="22"/>
                <w:lang w:eastAsia="en-AU"/>
              </w:rPr>
              <w:t>Erosion</w:t>
            </w:r>
            <w:r w:rsidR="001919AE">
              <w:rPr>
                <w:rFonts w:ascii="Calibri" w:eastAsia="Times New Roman" w:hAnsi="Calibri" w:cs="Calibri"/>
                <w:b/>
                <w:bCs/>
                <w:color w:val="000000"/>
                <w:sz w:val="22"/>
                <w:szCs w:val="22"/>
                <w:lang w:eastAsia="en-AU"/>
              </w:rPr>
              <w:t xml:space="preserve"> </w:t>
            </w:r>
            <w:r w:rsidRPr="006D0001">
              <w:rPr>
                <w:rFonts w:ascii="Calibri" w:eastAsia="Times New Roman" w:hAnsi="Calibri" w:cs="Calibri"/>
                <w:b/>
                <w:bCs/>
                <w:color w:val="000000"/>
                <w:sz w:val="22"/>
                <w:szCs w:val="22"/>
                <w:lang w:eastAsia="en-AU"/>
              </w:rPr>
              <w:t>classification</w:t>
            </w:r>
          </w:p>
        </w:tc>
        <w:tc>
          <w:tcPr>
            <w:tcW w:w="3301" w:type="dxa"/>
            <w:tcBorders>
              <w:top w:val="single" w:sz="8" w:space="0" w:color="999999"/>
              <w:left w:val="nil"/>
              <w:bottom w:val="single" w:sz="12" w:space="0" w:color="666666"/>
              <w:right w:val="single" w:sz="8" w:space="0" w:color="999999"/>
            </w:tcBorders>
            <w:shd w:val="clear" w:color="auto" w:fill="F2F2F2"/>
            <w:vAlign w:val="center"/>
            <w:hideMark/>
          </w:tcPr>
          <w:p w14:paraId="7DAECEEC" w14:textId="77777777" w:rsidR="006D0001" w:rsidRPr="006D0001" w:rsidRDefault="006D0001" w:rsidP="006D0001">
            <w:pPr>
              <w:spacing w:after="0" w:line="240" w:lineRule="auto"/>
              <w:rPr>
                <w:rFonts w:ascii="Calibri" w:eastAsia="Times New Roman" w:hAnsi="Calibri" w:cs="Calibri"/>
                <w:b/>
                <w:bCs/>
                <w:color w:val="000000"/>
                <w:sz w:val="22"/>
                <w:szCs w:val="22"/>
                <w:lang w:eastAsia="en-AU"/>
              </w:rPr>
            </w:pPr>
            <w:r w:rsidRPr="006D0001">
              <w:rPr>
                <w:rFonts w:ascii="Calibri" w:eastAsia="Times New Roman" w:hAnsi="Calibri" w:cs="Calibri"/>
                <w:b/>
                <w:bCs/>
                <w:color w:val="000000"/>
                <w:sz w:val="22"/>
                <w:szCs w:val="22"/>
                <w:lang w:eastAsia="en-AU"/>
              </w:rPr>
              <w:t>Minor</w:t>
            </w:r>
          </w:p>
        </w:tc>
        <w:tc>
          <w:tcPr>
            <w:tcW w:w="3651" w:type="dxa"/>
            <w:tcBorders>
              <w:top w:val="single" w:sz="8" w:space="0" w:color="999999"/>
              <w:left w:val="nil"/>
              <w:bottom w:val="single" w:sz="12" w:space="0" w:color="666666"/>
              <w:right w:val="single" w:sz="8" w:space="0" w:color="999999"/>
            </w:tcBorders>
            <w:shd w:val="clear" w:color="auto" w:fill="F2F2F2"/>
            <w:vAlign w:val="center"/>
            <w:hideMark/>
          </w:tcPr>
          <w:p w14:paraId="364520D5" w14:textId="77777777" w:rsidR="006D0001" w:rsidRPr="006D0001" w:rsidRDefault="006D0001" w:rsidP="006D0001">
            <w:pPr>
              <w:spacing w:after="0" w:line="240" w:lineRule="auto"/>
              <w:rPr>
                <w:rFonts w:ascii="Calibri" w:eastAsia="Times New Roman" w:hAnsi="Calibri" w:cs="Calibri"/>
                <w:b/>
                <w:bCs/>
                <w:color w:val="000000"/>
                <w:sz w:val="22"/>
                <w:szCs w:val="22"/>
                <w:lang w:eastAsia="en-AU"/>
              </w:rPr>
            </w:pPr>
            <w:r w:rsidRPr="006D0001">
              <w:rPr>
                <w:rFonts w:ascii="Calibri" w:eastAsia="Times New Roman" w:hAnsi="Calibri" w:cs="Calibri"/>
                <w:b/>
                <w:bCs/>
                <w:color w:val="000000"/>
                <w:sz w:val="22"/>
                <w:szCs w:val="22"/>
                <w:lang w:eastAsia="en-AU"/>
              </w:rPr>
              <w:t>Moderate</w:t>
            </w:r>
          </w:p>
        </w:tc>
        <w:tc>
          <w:tcPr>
            <w:tcW w:w="5831" w:type="dxa"/>
            <w:tcBorders>
              <w:top w:val="single" w:sz="8" w:space="0" w:color="999999"/>
              <w:left w:val="nil"/>
              <w:bottom w:val="single" w:sz="12" w:space="0" w:color="666666"/>
              <w:right w:val="single" w:sz="8" w:space="0" w:color="999999"/>
            </w:tcBorders>
            <w:shd w:val="clear" w:color="auto" w:fill="F2F2F2"/>
            <w:vAlign w:val="center"/>
            <w:hideMark/>
          </w:tcPr>
          <w:p w14:paraId="150950D7" w14:textId="77777777" w:rsidR="006D0001" w:rsidRPr="006D0001" w:rsidRDefault="006D0001" w:rsidP="006D0001">
            <w:pPr>
              <w:spacing w:after="0" w:line="240" w:lineRule="auto"/>
              <w:rPr>
                <w:rFonts w:ascii="Calibri" w:eastAsia="Times New Roman" w:hAnsi="Calibri" w:cs="Calibri"/>
                <w:b/>
                <w:bCs/>
                <w:color w:val="000000"/>
                <w:sz w:val="22"/>
                <w:szCs w:val="22"/>
                <w:lang w:eastAsia="en-AU"/>
              </w:rPr>
            </w:pPr>
            <w:r w:rsidRPr="006D0001">
              <w:rPr>
                <w:rFonts w:ascii="Calibri" w:eastAsia="Times New Roman" w:hAnsi="Calibri" w:cs="Calibri"/>
                <w:b/>
                <w:bCs/>
                <w:color w:val="000000"/>
                <w:sz w:val="22"/>
                <w:szCs w:val="22"/>
                <w:lang w:eastAsia="en-AU"/>
              </w:rPr>
              <w:t>Severe</w:t>
            </w:r>
          </w:p>
        </w:tc>
      </w:tr>
      <w:tr w:rsidR="006D0001" w:rsidRPr="006D0001" w14:paraId="4D4A07EA" w14:textId="77777777" w:rsidTr="003B4353">
        <w:trPr>
          <w:trHeight w:val="740"/>
        </w:trPr>
        <w:tc>
          <w:tcPr>
            <w:tcW w:w="1392" w:type="dxa"/>
            <w:tcBorders>
              <w:top w:val="nil"/>
              <w:left w:val="single" w:sz="8" w:space="0" w:color="999999"/>
              <w:bottom w:val="single" w:sz="8" w:space="0" w:color="999999"/>
              <w:right w:val="single" w:sz="8" w:space="0" w:color="999999"/>
            </w:tcBorders>
            <w:vAlign w:val="center"/>
            <w:hideMark/>
          </w:tcPr>
          <w:p w14:paraId="3BE6DB95" w14:textId="45CABBC2"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Sheet</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erosion</w:t>
            </w:r>
          </w:p>
        </w:tc>
        <w:tc>
          <w:tcPr>
            <w:tcW w:w="3301" w:type="dxa"/>
            <w:tcBorders>
              <w:top w:val="nil"/>
              <w:left w:val="nil"/>
              <w:bottom w:val="single" w:sz="8" w:space="0" w:color="999999"/>
              <w:right w:val="single" w:sz="8" w:space="0" w:color="999999"/>
            </w:tcBorders>
            <w:vAlign w:val="center"/>
            <w:hideMark/>
          </w:tcPr>
          <w:p w14:paraId="2282BE8B" w14:textId="3C65C048"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Shallow</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soil</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deposits</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downslope</w:t>
            </w:r>
          </w:p>
        </w:tc>
        <w:tc>
          <w:tcPr>
            <w:tcW w:w="3651" w:type="dxa"/>
            <w:tcBorders>
              <w:top w:val="nil"/>
              <w:left w:val="nil"/>
              <w:bottom w:val="single" w:sz="8" w:space="0" w:color="999999"/>
              <w:right w:val="single" w:sz="8" w:space="0" w:color="999999"/>
            </w:tcBorders>
            <w:vAlign w:val="center"/>
            <w:hideMark/>
          </w:tcPr>
          <w:p w14:paraId="0CD4A50E" w14:textId="26955711"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Partial</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exposure</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of</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roots;</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moderate</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soil</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deposits</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downslope,</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etc</w:t>
            </w:r>
          </w:p>
        </w:tc>
        <w:tc>
          <w:tcPr>
            <w:tcW w:w="5831" w:type="dxa"/>
            <w:tcBorders>
              <w:top w:val="nil"/>
              <w:left w:val="nil"/>
              <w:bottom w:val="single" w:sz="8" w:space="0" w:color="999999"/>
              <w:right w:val="single" w:sz="8" w:space="0" w:color="999999"/>
            </w:tcBorders>
            <w:vAlign w:val="center"/>
          </w:tcPr>
          <w:p w14:paraId="54CCB34C" w14:textId="0E9ED91D" w:rsidR="006D0001" w:rsidRPr="006D0001" w:rsidRDefault="001919AE" w:rsidP="006D0001">
            <w:pPr>
              <w:spacing w:after="0" w:line="240" w:lineRule="auto"/>
              <w:rPr>
                <w:rFonts w:ascii="Calibri" w:eastAsia="Times New Roman" w:hAnsi="Calibri" w:cs="Calibri"/>
                <w:color w:val="000000"/>
                <w:sz w:val="22"/>
                <w:szCs w:val="22"/>
                <w:lang w:eastAsia="en-AU"/>
              </w:rPr>
            </w:pPr>
            <w:r>
              <w:rPr>
                <w:rFonts w:ascii="Calibri" w:eastAsia="Times New Roman" w:hAnsi="Calibri" w:cs="Calibri"/>
                <w:sz w:val="22"/>
                <w:szCs w:val="22"/>
              </w:rPr>
              <w:t xml:space="preserve"> </w:t>
            </w:r>
            <w:r w:rsidR="006D0001" w:rsidRPr="006D0001">
              <w:rPr>
                <w:rFonts w:ascii="Calibri" w:eastAsia="Times New Roman" w:hAnsi="Calibri" w:cs="Calibri"/>
                <w:color w:val="000000"/>
                <w:sz w:val="22"/>
                <w:szCs w:val="22"/>
                <w:lang w:eastAsia="en-AU"/>
              </w:rPr>
              <w:t>Loss</w:t>
            </w:r>
            <w:r>
              <w:rPr>
                <w:rFonts w:ascii="Calibri" w:eastAsia="Times New Roman" w:hAnsi="Calibri" w:cs="Calibri"/>
                <w:color w:val="000000"/>
                <w:sz w:val="22"/>
                <w:szCs w:val="22"/>
                <w:lang w:eastAsia="en-AU"/>
              </w:rPr>
              <w:t xml:space="preserve"> </w:t>
            </w:r>
            <w:r w:rsidR="006D0001" w:rsidRPr="006D0001">
              <w:rPr>
                <w:rFonts w:ascii="Calibri" w:eastAsia="Times New Roman" w:hAnsi="Calibri" w:cs="Calibri"/>
                <w:color w:val="000000"/>
                <w:sz w:val="22"/>
                <w:szCs w:val="22"/>
                <w:lang w:eastAsia="en-AU"/>
              </w:rPr>
              <w:t>of</w:t>
            </w:r>
            <w:r>
              <w:rPr>
                <w:rFonts w:ascii="Calibri" w:eastAsia="Times New Roman" w:hAnsi="Calibri" w:cs="Calibri"/>
                <w:color w:val="000000"/>
                <w:sz w:val="22"/>
                <w:szCs w:val="22"/>
                <w:lang w:eastAsia="en-AU"/>
              </w:rPr>
              <w:t xml:space="preserve"> </w:t>
            </w:r>
            <w:r w:rsidR="006D0001" w:rsidRPr="006D0001">
              <w:rPr>
                <w:rFonts w:ascii="Calibri" w:eastAsia="Times New Roman" w:hAnsi="Calibri" w:cs="Calibri"/>
                <w:color w:val="000000"/>
                <w:sz w:val="22"/>
                <w:szCs w:val="22"/>
                <w:lang w:eastAsia="en-AU"/>
              </w:rPr>
              <w:t>surface</w:t>
            </w:r>
            <w:r>
              <w:rPr>
                <w:rFonts w:ascii="Calibri" w:eastAsia="Times New Roman" w:hAnsi="Calibri" w:cs="Calibri"/>
                <w:color w:val="000000"/>
                <w:sz w:val="22"/>
                <w:szCs w:val="22"/>
                <w:lang w:eastAsia="en-AU"/>
              </w:rPr>
              <w:t xml:space="preserve"> </w:t>
            </w:r>
            <w:r w:rsidR="006D0001" w:rsidRPr="006D0001">
              <w:rPr>
                <w:rFonts w:ascii="Calibri" w:eastAsia="Times New Roman" w:hAnsi="Calibri" w:cs="Calibri"/>
                <w:color w:val="000000"/>
                <w:sz w:val="22"/>
                <w:szCs w:val="22"/>
                <w:lang w:eastAsia="en-AU"/>
              </w:rPr>
              <w:t>horizon;</w:t>
            </w:r>
            <w:r>
              <w:rPr>
                <w:rFonts w:ascii="Calibri" w:eastAsia="Times New Roman" w:hAnsi="Calibri" w:cs="Calibri"/>
                <w:color w:val="000000"/>
                <w:sz w:val="22"/>
                <w:szCs w:val="22"/>
                <w:lang w:eastAsia="en-AU"/>
              </w:rPr>
              <w:t xml:space="preserve"> </w:t>
            </w:r>
            <w:r w:rsidR="006D0001" w:rsidRPr="006D0001">
              <w:rPr>
                <w:rFonts w:ascii="Calibri" w:eastAsia="Times New Roman" w:hAnsi="Calibri" w:cs="Calibri"/>
                <w:color w:val="000000"/>
                <w:sz w:val="22"/>
                <w:szCs w:val="22"/>
                <w:lang w:eastAsia="en-AU"/>
              </w:rPr>
              <w:t>root</w:t>
            </w:r>
            <w:r>
              <w:rPr>
                <w:rFonts w:ascii="Calibri" w:eastAsia="Times New Roman" w:hAnsi="Calibri" w:cs="Calibri"/>
                <w:color w:val="000000"/>
                <w:sz w:val="22"/>
                <w:szCs w:val="22"/>
                <w:lang w:eastAsia="en-AU"/>
              </w:rPr>
              <w:t xml:space="preserve"> </w:t>
            </w:r>
            <w:r w:rsidR="006D0001" w:rsidRPr="006D0001">
              <w:rPr>
                <w:rFonts w:ascii="Calibri" w:eastAsia="Times New Roman" w:hAnsi="Calibri" w:cs="Calibri"/>
                <w:color w:val="000000"/>
                <w:sz w:val="22"/>
                <w:szCs w:val="22"/>
                <w:lang w:eastAsia="en-AU"/>
              </w:rPr>
              <w:t>exposure;</w:t>
            </w:r>
            <w:r>
              <w:rPr>
                <w:rFonts w:ascii="Calibri" w:eastAsia="Times New Roman" w:hAnsi="Calibri" w:cs="Calibri"/>
                <w:color w:val="000000"/>
                <w:sz w:val="22"/>
                <w:szCs w:val="22"/>
                <w:lang w:eastAsia="en-AU"/>
              </w:rPr>
              <w:t xml:space="preserve"> </w:t>
            </w:r>
            <w:r w:rsidR="006D0001" w:rsidRPr="006D0001">
              <w:rPr>
                <w:rFonts w:ascii="Calibri" w:eastAsia="Times New Roman" w:hAnsi="Calibri" w:cs="Calibri"/>
                <w:color w:val="000000"/>
                <w:sz w:val="22"/>
                <w:szCs w:val="22"/>
                <w:lang w:eastAsia="en-AU"/>
              </w:rPr>
              <w:t>moderate</w:t>
            </w:r>
            <w:r>
              <w:rPr>
                <w:rFonts w:ascii="Calibri" w:eastAsia="Times New Roman" w:hAnsi="Calibri" w:cs="Calibri"/>
                <w:color w:val="000000"/>
                <w:sz w:val="22"/>
                <w:szCs w:val="22"/>
                <w:lang w:eastAsia="en-AU"/>
              </w:rPr>
              <w:t xml:space="preserve"> </w:t>
            </w:r>
            <w:r w:rsidR="006D0001" w:rsidRPr="006D0001">
              <w:rPr>
                <w:rFonts w:ascii="Calibri" w:eastAsia="Times New Roman" w:hAnsi="Calibri" w:cs="Calibri"/>
                <w:color w:val="000000"/>
                <w:sz w:val="22"/>
                <w:szCs w:val="22"/>
                <w:lang w:eastAsia="en-AU"/>
              </w:rPr>
              <w:t>substantial</w:t>
            </w:r>
            <w:r>
              <w:rPr>
                <w:rFonts w:ascii="Calibri" w:eastAsia="Times New Roman" w:hAnsi="Calibri" w:cs="Calibri"/>
                <w:color w:val="000000"/>
                <w:sz w:val="22"/>
                <w:szCs w:val="22"/>
                <w:lang w:eastAsia="en-AU"/>
              </w:rPr>
              <w:t xml:space="preserve"> </w:t>
            </w:r>
          </w:p>
          <w:p w14:paraId="4C0740B4" w14:textId="1F352F39"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soil</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deposits</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downslope</w:t>
            </w:r>
          </w:p>
        </w:tc>
      </w:tr>
      <w:tr w:rsidR="006D0001" w:rsidRPr="006D0001" w14:paraId="29D79FC1" w14:textId="77777777" w:rsidTr="003B4353">
        <w:trPr>
          <w:trHeight w:val="490"/>
        </w:trPr>
        <w:tc>
          <w:tcPr>
            <w:tcW w:w="1392" w:type="dxa"/>
            <w:tcBorders>
              <w:top w:val="nil"/>
              <w:left w:val="single" w:sz="8" w:space="0" w:color="999999"/>
              <w:bottom w:val="single" w:sz="8" w:space="0" w:color="999999"/>
              <w:right w:val="single" w:sz="8" w:space="0" w:color="999999"/>
            </w:tcBorders>
            <w:vAlign w:val="center"/>
          </w:tcPr>
          <w:p w14:paraId="2C1E83A3" w14:textId="714E68E5"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Rill</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erosion</w:t>
            </w:r>
          </w:p>
        </w:tc>
        <w:tc>
          <w:tcPr>
            <w:tcW w:w="3301" w:type="dxa"/>
            <w:tcBorders>
              <w:top w:val="nil"/>
              <w:left w:val="nil"/>
              <w:bottom w:val="single" w:sz="8" w:space="0" w:color="999999"/>
              <w:right w:val="single" w:sz="8" w:space="0" w:color="999999"/>
            </w:tcBorders>
          </w:tcPr>
          <w:p w14:paraId="29ACBFB6" w14:textId="70F51D18"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eastAsia="Times New Roman" w:cs="Arial"/>
                <w:lang w:val="en-GB" w:eastAsia="en-AU"/>
              </w:rPr>
              <w:t>&lt;15</w:t>
            </w:r>
            <w:r w:rsidR="001919AE">
              <w:rPr>
                <w:rFonts w:eastAsia="Times New Roman" w:cs="Arial"/>
                <w:lang w:val="en-GB" w:eastAsia="en-AU"/>
              </w:rPr>
              <w:t xml:space="preserve"> </w:t>
            </w:r>
            <w:r w:rsidRPr="006D0001">
              <w:rPr>
                <w:rFonts w:eastAsia="Times New Roman" w:cs="Arial"/>
                <w:lang w:val="en-GB" w:eastAsia="en-AU"/>
              </w:rPr>
              <w:t>rills/100m</w:t>
            </w:r>
          </w:p>
        </w:tc>
        <w:tc>
          <w:tcPr>
            <w:tcW w:w="3651" w:type="dxa"/>
            <w:tcBorders>
              <w:top w:val="nil"/>
              <w:left w:val="nil"/>
              <w:bottom w:val="single" w:sz="8" w:space="0" w:color="999999"/>
              <w:right w:val="single" w:sz="8" w:space="0" w:color="999999"/>
            </w:tcBorders>
          </w:tcPr>
          <w:p w14:paraId="63436522" w14:textId="2DC16DCB"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eastAsia="Times New Roman" w:cs="Arial"/>
                <w:lang w:val="en-GB" w:eastAsia="en-AU"/>
              </w:rPr>
              <w:t>15-30</w:t>
            </w:r>
            <w:r w:rsidR="001919AE">
              <w:rPr>
                <w:rFonts w:eastAsia="Times New Roman" w:cs="Arial"/>
                <w:lang w:val="en-GB" w:eastAsia="en-AU"/>
              </w:rPr>
              <w:t xml:space="preserve"> </w:t>
            </w:r>
            <w:r w:rsidRPr="006D0001">
              <w:rPr>
                <w:rFonts w:eastAsia="Times New Roman" w:cs="Arial"/>
                <w:lang w:val="en-GB" w:eastAsia="en-AU"/>
              </w:rPr>
              <w:t>rills/100m</w:t>
            </w:r>
          </w:p>
        </w:tc>
        <w:tc>
          <w:tcPr>
            <w:tcW w:w="5831" w:type="dxa"/>
            <w:tcBorders>
              <w:top w:val="nil"/>
              <w:left w:val="nil"/>
              <w:bottom w:val="single" w:sz="8" w:space="0" w:color="999999"/>
              <w:right w:val="single" w:sz="8" w:space="0" w:color="999999"/>
            </w:tcBorders>
          </w:tcPr>
          <w:p w14:paraId="2B8BB626" w14:textId="733494E1"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eastAsia="Times New Roman" w:cs="Arial"/>
                <w:lang w:val="en-GB" w:eastAsia="en-AU"/>
              </w:rPr>
              <w:t>&gt;30</w:t>
            </w:r>
            <w:r w:rsidR="001919AE">
              <w:rPr>
                <w:rFonts w:eastAsia="Times New Roman" w:cs="Arial"/>
                <w:lang w:val="en-GB" w:eastAsia="en-AU"/>
              </w:rPr>
              <w:t xml:space="preserve"> </w:t>
            </w:r>
            <w:r w:rsidRPr="006D0001">
              <w:rPr>
                <w:rFonts w:eastAsia="Times New Roman" w:cs="Arial"/>
                <w:lang w:val="en-GB" w:eastAsia="en-AU"/>
              </w:rPr>
              <w:t>rills/100m</w:t>
            </w:r>
          </w:p>
        </w:tc>
      </w:tr>
      <w:tr w:rsidR="006D0001" w:rsidRPr="006D0001" w14:paraId="5904AF2F" w14:textId="77777777" w:rsidTr="003B4353">
        <w:trPr>
          <w:trHeight w:val="490"/>
        </w:trPr>
        <w:tc>
          <w:tcPr>
            <w:tcW w:w="1392" w:type="dxa"/>
            <w:tcBorders>
              <w:top w:val="nil"/>
              <w:left w:val="single" w:sz="8" w:space="0" w:color="999999"/>
              <w:bottom w:val="single" w:sz="8" w:space="0" w:color="999999"/>
              <w:right w:val="single" w:sz="8" w:space="0" w:color="999999"/>
            </w:tcBorders>
            <w:vAlign w:val="center"/>
            <w:hideMark/>
          </w:tcPr>
          <w:p w14:paraId="501881AF" w14:textId="178A1038"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Gully</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erosion</w:t>
            </w:r>
          </w:p>
        </w:tc>
        <w:tc>
          <w:tcPr>
            <w:tcW w:w="3301" w:type="dxa"/>
            <w:tcBorders>
              <w:top w:val="nil"/>
              <w:left w:val="nil"/>
              <w:bottom w:val="single" w:sz="8" w:space="0" w:color="999999"/>
              <w:right w:val="single" w:sz="8" w:space="0" w:color="999999"/>
            </w:tcBorders>
            <w:vAlign w:val="center"/>
            <w:hideMark/>
          </w:tcPr>
          <w:p w14:paraId="5733F6DB" w14:textId="77777777"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Absent</w:t>
            </w:r>
          </w:p>
        </w:tc>
        <w:tc>
          <w:tcPr>
            <w:tcW w:w="3651" w:type="dxa"/>
            <w:tcBorders>
              <w:top w:val="nil"/>
              <w:left w:val="nil"/>
              <w:bottom w:val="single" w:sz="8" w:space="0" w:color="999999"/>
              <w:right w:val="single" w:sz="8" w:space="0" w:color="999999"/>
            </w:tcBorders>
            <w:vAlign w:val="center"/>
            <w:hideMark/>
          </w:tcPr>
          <w:p w14:paraId="7F92190E" w14:textId="4651A4C0"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Absent</w:t>
            </w:r>
            <w:r w:rsidR="001919AE">
              <w:rPr>
                <w:rFonts w:ascii="Calibri" w:eastAsia="Times New Roman" w:hAnsi="Calibri" w:cs="Calibri"/>
                <w:color w:val="000000"/>
                <w:sz w:val="22"/>
                <w:szCs w:val="22"/>
                <w:lang w:eastAsia="en-AU"/>
              </w:rPr>
              <w:t xml:space="preserve">  </w:t>
            </w:r>
          </w:p>
        </w:tc>
        <w:tc>
          <w:tcPr>
            <w:tcW w:w="5831" w:type="dxa"/>
            <w:tcBorders>
              <w:top w:val="nil"/>
              <w:left w:val="nil"/>
              <w:bottom w:val="single" w:sz="8" w:space="0" w:color="999999"/>
              <w:right w:val="single" w:sz="8" w:space="0" w:color="999999"/>
            </w:tcBorders>
            <w:vAlign w:val="center"/>
            <w:hideMark/>
          </w:tcPr>
          <w:p w14:paraId="22D824B3" w14:textId="77777777" w:rsidR="006D0001" w:rsidRPr="006D0001" w:rsidRDefault="006D0001" w:rsidP="006D0001">
            <w:pPr>
              <w:spacing w:after="0" w:line="259" w:lineRule="auto"/>
              <w:rPr>
                <w:rFonts w:ascii="Calibri" w:eastAsia="Times New Roman" w:hAnsi="Calibri" w:cs="Calibri"/>
                <w:sz w:val="22"/>
                <w:szCs w:val="22"/>
              </w:rPr>
            </w:pPr>
            <w:r w:rsidRPr="006D0001">
              <w:rPr>
                <w:rFonts w:ascii="Calibri" w:eastAsia="Times New Roman" w:hAnsi="Calibri" w:cs="Calibri"/>
                <w:color w:val="000000"/>
                <w:sz w:val="22"/>
                <w:szCs w:val="22"/>
                <w:lang w:eastAsia="en-AU"/>
              </w:rPr>
              <w:t>Present</w:t>
            </w:r>
          </w:p>
        </w:tc>
      </w:tr>
      <w:tr w:rsidR="006D0001" w:rsidRPr="006D0001" w14:paraId="7B03DC9B" w14:textId="77777777" w:rsidTr="003B4353">
        <w:trPr>
          <w:trHeight w:val="490"/>
        </w:trPr>
        <w:tc>
          <w:tcPr>
            <w:tcW w:w="1392" w:type="dxa"/>
            <w:tcBorders>
              <w:top w:val="nil"/>
              <w:left w:val="single" w:sz="8" w:space="0" w:color="999999"/>
              <w:bottom w:val="single" w:sz="8" w:space="0" w:color="999999"/>
              <w:right w:val="single" w:sz="8" w:space="0" w:color="999999"/>
            </w:tcBorders>
            <w:vAlign w:val="center"/>
            <w:hideMark/>
          </w:tcPr>
          <w:p w14:paraId="23C174D8" w14:textId="7FF88ECA"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Tunnel</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erosion</w:t>
            </w:r>
          </w:p>
        </w:tc>
        <w:tc>
          <w:tcPr>
            <w:tcW w:w="3301" w:type="dxa"/>
            <w:tcBorders>
              <w:top w:val="nil"/>
              <w:left w:val="nil"/>
              <w:bottom w:val="single" w:sz="8" w:space="0" w:color="999999"/>
              <w:right w:val="single" w:sz="8" w:space="0" w:color="999999"/>
            </w:tcBorders>
            <w:vAlign w:val="center"/>
            <w:hideMark/>
          </w:tcPr>
          <w:p w14:paraId="4FAC42FB" w14:textId="77777777"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Absent</w:t>
            </w:r>
          </w:p>
        </w:tc>
        <w:tc>
          <w:tcPr>
            <w:tcW w:w="3651" w:type="dxa"/>
            <w:tcBorders>
              <w:top w:val="nil"/>
              <w:left w:val="nil"/>
              <w:bottom w:val="single" w:sz="8" w:space="0" w:color="999999"/>
              <w:right w:val="single" w:sz="8" w:space="0" w:color="999999"/>
            </w:tcBorders>
            <w:vAlign w:val="center"/>
            <w:hideMark/>
          </w:tcPr>
          <w:p w14:paraId="1E928016" w14:textId="77777777"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Absent</w:t>
            </w:r>
          </w:p>
        </w:tc>
        <w:tc>
          <w:tcPr>
            <w:tcW w:w="5831" w:type="dxa"/>
            <w:tcBorders>
              <w:top w:val="nil"/>
              <w:left w:val="nil"/>
              <w:bottom w:val="single" w:sz="8" w:space="0" w:color="999999"/>
              <w:right w:val="single" w:sz="8" w:space="0" w:color="999999"/>
            </w:tcBorders>
            <w:vAlign w:val="center"/>
            <w:hideMark/>
          </w:tcPr>
          <w:p w14:paraId="75488ADB" w14:textId="77777777"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Present</w:t>
            </w:r>
          </w:p>
        </w:tc>
      </w:tr>
      <w:tr w:rsidR="006D0001" w:rsidRPr="006D0001" w14:paraId="05B11163" w14:textId="77777777" w:rsidTr="003B4353">
        <w:trPr>
          <w:trHeight w:val="490"/>
        </w:trPr>
        <w:tc>
          <w:tcPr>
            <w:tcW w:w="1392" w:type="dxa"/>
            <w:tcBorders>
              <w:top w:val="nil"/>
              <w:left w:val="single" w:sz="8" w:space="0" w:color="999999"/>
              <w:bottom w:val="single" w:sz="8" w:space="0" w:color="999999"/>
              <w:right w:val="single" w:sz="8" w:space="0" w:color="999999"/>
            </w:tcBorders>
            <w:vAlign w:val="center"/>
            <w:hideMark/>
          </w:tcPr>
          <w:p w14:paraId="5E33199F" w14:textId="53813661"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Mass</w:t>
            </w:r>
            <w:r w:rsidR="001919AE">
              <w:rPr>
                <w:rFonts w:ascii="Calibri" w:eastAsia="Times New Roman" w:hAnsi="Calibri" w:cs="Calibri"/>
                <w:color w:val="000000"/>
                <w:sz w:val="22"/>
                <w:szCs w:val="22"/>
                <w:lang w:eastAsia="en-AU"/>
              </w:rPr>
              <w:t xml:space="preserve"> </w:t>
            </w:r>
            <w:r w:rsidRPr="006D0001">
              <w:rPr>
                <w:rFonts w:ascii="Calibri" w:eastAsia="Times New Roman" w:hAnsi="Calibri" w:cs="Calibri"/>
                <w:color w:val="000000"/>
                <w:sz w:val="22"/>
                <w:szCs w:val="22"/>
                <w:lang w:eastAsia="en-AU"/>
              </w:rPr>
              <w:t>movement</w:t>
            </w:r>
          </w:p>
        </w:tc>
        <w:tc>
          <w:tcPr>
            <w:tcW w:w="3301" w:type="dxa"/>
            <w:tcBorders>
              <w:top w:val="nil"/>
              <w:left w:val="nil"/>
              <w:bottom w:val="single" w:sz="8" w:space="0" w:color="999999"/>
              <w:right w:val="single" w:sz="8" w:space="0" w:color="999999"/>
            </w:tcBorders>
            <w:vAlign w:val="center"/>
            <w:hideMark/>
          </w:tcPr>
          <w:p w14:paraId="696AD794" w14:textId="77777777"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Absent</w:t>
            </w:r>
          </w:p>
        </w:tc>
        <w:tc>
          <w:tcPr>
            <w:tcW w:w="3651" w:type="dxa"/>
            <w:tcBorders>
              <w:top w:val="nil"/>
              <w:left w:val="nil"/>
              <w:bottom w:val="single" w:sz="8" w:space="0" w:color="999999"/>
              <w:right w:val="single" w:sz="8" w:space="0" w:color="999999"/>
            </w:tcBorders>
            <w:vAlign w:val="center"/>
            <w:hideMark/>
          </w:tcPr>
          <w:p w14:paraId="42DD3B68" w14:textId="77777777"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Absent</w:t>
            </w:r>
          </w:p>
        </w:tc>
        <w:tc>
          <w:tcPr>
            <w:tcW w:w="5831" w:type="dxa"/>
            <w:tcBorders>
              <w:top w:val="nil"/>
              <w:left w:val="nil"/>
              <w:bottom w:val="single" w:sz="8" w:space="0" w:color="999999"/>
              <w:right w:val="single" w:sz="8" w:space="0" w:color="999999"/>
            </w:tcBorders>
            <w:vAlign w:val="center"/>
            <w:hideMark/>
          </w:tcPr>
          <w:p w14:paraId="3C3CDB2D" w14:textId="77777777" w:rsidR="006D0001" w:rsidRPr="006D0001" w:rsidRDefault="006D0001" w:rsidP="006D0001">
            <w:pPr>
              <w:spacing w:after="0" w:line="240" w:lineRule="auto"/>
              <w:rPr>
                <w:rFonts w:ascii="Calibri" w:eastAsia="Times New Roman" w:hAnsi="Calibri" w:cs="Calibri"/>
                <w:color w:val="000000"/>
                <w:sz w:val="22"/>
                <w:szCs w:val="22"/>
                <w:lang w:eastAsia="en-AU"/>
              </w:rPr>
            </w:pPr>
            <w:r w:rsidRPr="006D0001">
              <w:rPr>
                <w:rFonts w:ascii="Calibri" w:eastAsia="Times New Roman" w:hAnsi="Calibri" w:cs="Calibri"/>
                <w:color w:val="000000"/>
                <w:sz w:val="22"/>
                <w:szCs w:val="22"/>
                <w:lang w:eastAsia="en-AU"/>
              </w:rPr>
              <w:t>Present</w:t>
            </w:r>
          </w:p>
        </w:tc>
      </w:tr>
    </w:tbl>
    <w:p w14:paraId="0A10E400" w14:textId="2F0AD6E9" w:rsidR="006D0001" w:rsidRPr="006D0001" w:rsidRDefault="006D0001" w:rsidP="006D0001">
      <w:pPr>
        <w:spacing w:after="0" w:line="240" w:lineRule="auto"/>
        <w:textAlignment w:val="baseline"/>
        <w:rPr>
          <w:rFonts w:ascii="Calibri" w:eastAsia="Times New Roman" w:hAnsi="Calibri" w:cs="Calibri"/>
          <w:lang w:val="en-GB" w:eastAsia="en-AU"/>
        </w:rPr>
      </w:pPr>
      <w:bookmarkStart w:id="22" w:name="_Hlk184903039"/>
      <w:bookmarkEnd w:id="21"/>
      <w:r w:rsidRPr="006D0001">
        <w:rPr>
          <w:rFonts w:ascii="Calibri" w:eastAsia="Times New Roman" w:hAnsi="Calibri" w:cs="Calibri"/>
          <w:shd w:val="clear" w:color="auto" w:fill="FFFFFF"/>
          <w:lang w:val="en-US"/>
        </w:rPr>
        <w:t>Erosion</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form</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definitions:</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NCST</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(2024)</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i/>
          <w:iCs/>
          <w:shd w:val="clear" w:color="auto" w:fill="FFFFFF"/>
          <w:lang w:val="en-US"/>
        </w:rPr>
        <w:t>Australian</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Soil</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and</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Land</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Survey</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Field</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Handbook,</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4th</w:t>
      </w:r>
      <w:r w:rsidR="001919AE">
        <w:rPr>
          <w:rFonts w:ascii="Calibri" w:eastAsia="Times New Roman" w:hAnsi="Calibri" w:cs="Calibri"/>
          <w:i/>
          <w:iCs/>
          <w:shd w:val="clear" w:color="auto" w:fill="FFFFFF"/>
          <w:lang w:val="en-US"/>
        </w:rPr>
        <w:t xml:space="preserve"> </w:t>
      </w:r>
      <w:r w:rsidRPr="006D0001">
        <w:rPr>
          <w:rFonts w:ascii="Calibri" w:eastAsia="Times New Roman" w:hAnsi="Calibri" w:cs="Calibri"/>
          <w:i/>
          <w:iCs/>
          <w:shd w:val="clear" w:color="auto" w:fill="FFFFFF"/>
          <w:lang w:val="en-US"/>
        </w:rPr>
        <w:t>edition</w:t>
      </w:r>
      <w:r w:rsidRPr="006D0001">
        <w:rPr>
          <w:rFonts w:ascii="Calibri" w:eastAsia="Times New Roman" w:hAnsi="Calibri" w:cs="Calibri"/>
          <w:shd w:val="clear" w:color="auto" w:fill="FFFFFF"/>
          <w:lang w:val="en-US"/>
        </w:rPr>
        <w:t>.</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The</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National</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Committee</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on</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Soil</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and</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Terrain.</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CSIRO</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Publishing,</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US"/>
        </w:rPr>
        <w:t>Collingwood,</w:t>
      </w:r>
      <w:r w:rsidR="001919AE">
        <w:rPr>
          <w:rFonts w:ascii="Calibri" w:eastAsia="Times New Roman" w:hAnsi="Calibri" w:cs="Calibri"/>
          <w:shd w:val="clear" w:color="auto" w:fill="FFFFFF"/>
          <w:lang w:val="en-US"/>
        </w:rPr>
        <w:t xml:space="preserve"> </w:t>
      </w:r>
      <w:r w:rsidRPr="006D0001">
        <w:rPr>
          <w:rFonts w:ascii="Calibri" w:eastAsia="Times New Roman" w:hAnsi="Calibri" w:cs="Calibri"/>
          <w:shd w:val="clear" w:color="auto" w:fill="FFFFFF"/>
          <w:lang w:val="en-GB"/>
        </w:rPr>
        <w:t>Australia.</w:t>
      </w:r>
      <w:r w:rsidR="001919AE">
        <w:rPr>
          <w:rFonts w:ascii="Calibri" w:eastAsia="Times New Roman" w:hAnsi="Calibri" w:cs="Calibri"/>
          <w:shd w:val="clear" w:color="auto" w:fill="FFFFFF"/>
        </w:rPr>
        <w:t xml:space="preserve"> </w:t>
      </w:r>
    </w:p>
    <w:p w14:paraId="45077917" w14:textId="60611C61" w:rsidR="006D0001" w:rsidRPr="006D0001" w:rsidRDefault="006D0001" w:rsidP="006D0001">
      <w:pPr>
        <w:spacing w:after="0" w:line="240" w:lineRule="auto"/>
        <w:textAlignment w:val="baseline"/>
        <w:rPr>
          <w:rFonts w:ascii="Calibri" w:eastAsia="Times New Roman" w:hAnsi="Calibri" w:cs="Calibri"/>
          <w:lang w:val="en-GB" w:eastAsia="en-AU"/>
        </w:rPr>
      </w:pPr>
      <w:bookmarkStart w:id="23" w:name="_Hlk193193500"/>
      <w:r w:rsidRPr="006D0001">
        <w:rPr>
          <w:rFonts w:ascii="Calibri" w:eastAsia="Times New Roman" w:hAnsi="Calibri" w:cs="Calibri"/>
          <w:lang w:val="en-GB" w:eastAsia="en-AU"/>
        </w:rPr>
        <w:t>*</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Rill</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frequency</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assessed</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on</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the</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contour</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over</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entirety</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of</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rehabilitation</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area</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(not</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only</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features</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that</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intersect</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a</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monitoring</w:t>
      </w:r>
      <w:r w:rsidR="001919AE">
        <w:rPr>
          <w:rFonts w:ascii="Calibri" w:eastAsia="Times New Roman" w:hAnsi="Calibri" w:cs="Calibri"/>
          <w:lang w:val="en-GB" w:eastAsia="en-AU"/>
        </w:rPr>
        <w:t xml:space="preserve"> </w:t>
      </w:r>
      <w:r w:rsidRPr="006D0001">
        <w:rPr>
          <w:rFonts w:ascii="Calibri" w:eastAsia="Times New Roman" w:hAnsi="Calibri" w:cs="Calibri"/>
          <w:lang w:val="en-GB" w:eastAsia="en-AU"/>
        </w:rPr>
        <w:t>transect).</w:t>
      </w:r>
      <w:bookmarkEnd w:id="22"/>
      <w:bookmarkEnd w:id="23"/>
    </w:p>
    <w:p w14:paraId="6C90A917" w14:textId="77777777" w:rsidR="006D0001" w:rsidRDefault="006D0001" w:rsidP="000F64A2"/>
    <w:p w14:paraId="42908CC0" w14:textId="77777777" w:rsidR="006D0001" w:rsidRDefault="006D0001" w:rsidP="000F64A2">
      <w:pPr>
        <w:sectPr w:rsidR="006D0001" w:rsidSect="006D0001">
          <w:pgSz w:w="16838" w:h="11906" w:orient="landscape" w:code="9"/>
          <w:pgMar w:top="720" w:right="720" w:bottom="720" w:left="720" w:header="284" w:footer="284" w:gutter="0"/>
          <w:cols w:space="708"/>
          <w:docGrid w:linePitch="360"/>
        </w:sectPr>
      </w:pPr>
    </w:p>
    <w:p w14:paraId="140F948B" w14:textId="551CC3B1" w:rsidR="006D0001" w:rsidRPr="002E0254" w:rsidRDefault="006D0001" w:rsidP="0012267D">
      <w:pPr>
        <w:pStyle w:val="Heading2"/>
      </w:pPr>
      <w:r>
        <w:lastRenderedPageBreak/>
        <w:t>Attachment</w:t>
      </w:r>
      <w:r w:rsidR="001919AE">
        <w:t xml:space="preserve"> </w:t>
      </w:r>
      <w:r w:rsidR="002C254C">
        <w:t>4</w:t>
      </w:r>
      <w:r w:rsidR="001919AE">
        <w:t xml:space="preserve"> </w:t>
      </w:r>
      <w:r>
        <w:t>–</w:t>
      </w:r>
      <w:r w:rsidR="001919AE">
        <w:t xml:space="preserve"> </w:t>
      </w:r>
      <w:proofErr w:type="spellStart"/>
      <w:r>
        <w:t>BioCondition</w:t>
      </w:r>
      <w:proofErr w:type="spellEnd"/>
      <w:r w:rsidR="001919AE">
        <w:t xml:space="preserve"> </w:t>
      </w:r>
      <w:r>
        <w:t>Benchmark</w:t>
      </w:r>
      <w:r w:rsidR="001919AE">
        <w:t xml:space="preserve"> </w:t>
      </w:r>
      <w:r>
        <w:t>Criteria</w:t>
      </w:r>
    </w:p>
    <w:tbl>
      <w:tblPr>
        <w:tblW w:w="12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7"/>
        <w:gridCol w:w="1484"/>
        <w:gridCol w:w="1131"/>
        <w:gridCol w:w="1738"/>
        <w:gridCol w:w="1276"/>
        <w:gridCol w:w="1843"/>
        <w:gridCol w:w="1559"/>
      </w:tblGrid>
      <w:tr w:rsidR="00A269AC" w:rsidRPr="00DF4050" w14:paraId="36F97C79" w14:textId="77777777" w:rsidTr="00A269AC">
        <w:trPr>
          <w:trHeight w:val="312"/>
        </w:trPr>
        <w:tc>
          <w:tcPr>
            <w:tcW w:w="12758" w:type="dxa"/>
            <w:gridSpan w:val="7"/>
            <w:tcBorders>
              <w:top w:val="nil"/>
              <w:left w:val="nil"/>
              <w:bottom w:val="single" w:sz="4" w:space="0" w:color="auto"/>
              <w:right w:val="nil"/>
            </w:tcBorders>
            <w:noWrap/>
            <w:vAlign w:val="center"/>
            <w:hideMark/>
          </w:tcPr>
          <w:p w14:paraId="2B6BC887" w14:textId="356A5746" w:rsidR="00A269AC" w:rsidRPr="00DF4050" w:rsidRDefault="00A269AC" w:rsidP="00DF4050">
            <w:pPr>
              <w:spacing w:after="0" w:line="256" w:lineRule="auto"/>
              <w:rPr>
                <w:rFonts w:ascii="Aptos" w:eastAsia="Aptos" w:hAnsi="Aptos" w:cs="Times New Roman"/>
                <w:szCs w:val="20"/>
                <w:lang w:eastAsia="en-AU"/>
              </w:rPr>
            </w:pPr>
            <w:r w:rsidRPr="00DF4050">
              <w:rPr>
                <w:rFonts w:eastAsia="Times New Roman" w:cs="Arial"/>
                <w:b/>
                <w:bCs/>
                <w:color w:val="000000"/>
                <w:sz w:val="24"/>
                <w:lang w:eastAsia="en-AU"/>
              </w:rPr>
              <w:t>Rehabilitated Regional Ecosystem RE 11.11.1 Eucalyptus woodland</w:t>
            </w:r>
            <w:r w:rsidRPr="00DF4050">
              <w:rPr>
                <w:rFonts w:ascii="Calibri" w:eastAsia="Times New Roman" w:hAnsi="Calibri" w:cs="Calibri"/>
                <w:b/>
                <w:bCs/>
                <w:color w:val="000000"/>
                <w:szCs w:val="20"/>
                <w:lang w:eastAsia="en-AU"/>
              </w:rPr>
              <w:t xml:space="preserve">. </w:t>
            </w:r>
          </w:p>
        </w:tc>
      </w:tr>
      <w:tr w:rsidR="00A269AC" w:rsidRPr="00DF4050" w14:paraId="617DC6E1" w14:textId="77777777" w:rsidTr="00A269AC">
        <w:trPr>
          <w:trHeight w:val="583"/>
        </w:trPr>
        <w:tc>
          <w:tcPr>
            <w:tcW w:w="3727" w:type="dxa"/>
            <w:tcBorders>
              <w:top w:val="single" w:sz="4" w:space="0" w:color="auto"/>
            </w:tcBorders>
            <w:vAlign w:val="center"/>
            <w:hideMark/>
          </w:tcPr>
          <w:p w14:paraId="10A5D349" w14:textId="77777777" w:rsidR="00A269AC" w:rsidRPr="00DF4050" w:rsidRDefault="00A269AC" w:rsidP="00DF4050">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r w:rsidRPr="00DF4050">
              <w:rPr>
                <w:rFonts w:eastAsia="Times New Roman" w:cs="Arial"/>
                <w:color w:val="000000"/>
                <w:sz w:val="16"/>
                <w:szCs w:val="16"/>
                <w:lang w:eastAsia="en-AU"/>
              </w:rPr>
              <w:t xml:space="preserve"> Assessable</w:t>
            </w:r>
          </w:p>
          <w:p w14:paraId="44A7429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Attributes</w:t>
            </w:r>
          </w:p>
          <w:p w14:paraId="0756069E" w14:textId="5FB2F8CB"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484" w:type="dxa"/>
            <w:tcBorders>
              <w:top w:val="single" w:sz="4" w:space="0" w:color="auto"/>
            </w:tcBorders>
            <w:vAlign w:val="center"/>
            <w:hideMark/>
          </w:tcPr>
          <w:p w14:paraId="0A487EFE"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Attribute Weighting</w:t>
            </w:r>
          </w:p>
        </w:tc>
        <w:tc>
          <w:tcPr>
            <w:tcW w:w="1131" w:type="dxa"/>
            <w:tcBorders>
              <w:top w:val="single" w:sz="4" w:space="0" w:color="auto"/>
            </w:tcBorders>
            <w:vAlign w:val="center"/>
            <w:hideMark/>
          </w:tcPr>
          <w:p w14:paraId="0DEFE492" w14:textId="77777777" w:rsidR="00A269AC" w:rsidRPr="00DF4050" w:rsidRDefault="00A269AC" w:rsidP="00DF4050">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p>
          <w:p w14:paraId="47206764"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benchmark</w:t>
            </w:r>
          </w:p>
          <w:p w14:paraId="1A3C9477" w14:textId="412B4391" w:rsidR="00A269AC" w:rsidRPr="00DF4050" w:rsidRDefault="00A269AC" w:rsidP="00DF4050">
            <w:pPr>
              <w:spacing w:after="0" w:line="240" w:lineRule="auto"/>
              <w:rPr>
                <w:rFonts w:eastAsia="Times New Roman" w:cs="Arial"/>
                <w:color w:val="000000"/>
                <w:sz w:val="16"/>
                <w:szCs w:val="16"/>
                <w:lang w:eastAsia="en-AU"/>
              </w:rPr>
            </w:pPr>
            <w:r w:rsidRPr="00DF4050">
              <w:rPr>
                <w:rFonts w:ascii="Aptos Narrow" w:eastAsia="Times New Roman" w:hAnsi="Aptos Narrow" w:cs="Times New Roman"/>
                <w:color w:val="000000"/>
                <w:sz w:val="16"/>
                <w:szCs w:val="16"/>
                <w:lang w:eastAsia="en-AU"/>
              </w:rPr>
              <w:t> </w:t>
            </w:r>
          </w:p>
        </w:tc>
        <w:tc>
          <w:tcPr>
            <w:tcW w:w="1738" w:type="dxa"/>
            <w:tcBorders>
              <w:top w:val="single" w:sz="4" w:space="0" w:color="auto"/>
            </w:tcBorders>
            <w:vAlign w:val="center"/>
            <w:hideMark/>
          </w:tcPr>
          <w:p w14:paraId="211869EE"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Indicative</w:t>
            </w:r>
            <w:r w:rsidRPr="00DF4050">
              <w:rPr>
                <w:rFonts w:eastAsia="Times New Roman" w:cs="Arial"/>
                <w:color w:val="000000"/>
                <w:sz w:val="16"/>
                <w:szCs w:val="16"/>
                <w:vertAlign w:val="superscript"/>
                <w:lang w:eastAsia="en-AU"/>
              </w:rPr>
              <w:t>3</w:t>
            </w:r>
            <w:r w:rsidRPr="00DF4050">
              <w:rPr>
                <w:rFonts w:eastAsia="Times New Roman" w:cs="Arial"/>
                <w:color w:val="000000"/>
                <w:sz w:val="16"/>
                <w:szCs w:val="16"/>
                <w:lang w:eastAsia="en-AU"/>
              </w:rPr>
              <w:t xml:space="preserve"> measure at</w:t>
            </w:r>
          </w:p>
          <w:p w14:paraId="40A49AFD"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RM x          </w:t>
            </w:r>
          </w:p>
        </w:tc>
        <w:tc>
          <w:tcPr>
            <w:tcW w:w="1276" w:type="dxa"/>
            <w:tcBorders>
              <w:top w:val="single" w:sz="4" w:space="0" w:color="auto"/>
            </w:tcBorders>
            <w:vAlign w:val="center"/>
            <w:hideMark/>
          </w:tcPr>
          <w:p w14:paraId="05DAB95A" w14:textId="77777777" w:rsidR="00A269AC" w:rsidRPr="00DF4050" w:rsidRDefault="00A269AC" w:rsidP="00DF4050">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r w:rsidRPr="00DF4050">
              <w:rPr>
                <w:rFonts w:eastAsia="Times New Roman" w:cs="Arial"/>
                <w:color w:val="000000"/>
                <w:sz w:val="16"/>
                <w:szCs w:val="16"/>
                <w:lang w:eastAsia="en-AU"/>
              </w:rPr>
              <w:t xml:space="preserve"> Score</w:t>
            </w:r>
          </w:p>
        </w:tc>
        <w:tc>
          <w:tcPr>
            <w:tcW w:w="1843" w:type="dxa"/>
            <w:tcBorders>
              <w:top w:val="single" w:sz="4" w:space="0" w:color="auto"/>
            </w:tcBorders>
            <w:vAlign w:val="center"/>
            <w:hideMark/>
          </w:tcPr>
          <w:p w14:paraId="5E7EA12C"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Indicative</w:t>
            </w:r>
            <w:r w:rsidRPr="00DF4050">
              <w:rPr>
                <w:rFonts w:eastAsia="Times New Roman" w:cs="Arial"/>
                <w:color w:val="000000"/>
                <w:sz w:val="16"/>
                <w:szCs w:val="16"/>
                <w:vertAlign w:val="superscript"/>
                <w:lang w:eastAsia="en-AU"/>
              </w:rPr>
              <w:t>3</w:t>
            </w:r>
            <w:r w:rsidRPr="00DF4050">
              <w:rPr>
                <w:rFonts w:eastAsia="Times New Roman" w:cs="Arial"/>
                <w:color w:val="000000"/>
                <w:sz w:val="16"/>
                <w:szCs w:val="16"/>
                <w:lang w:eastAsia="en-AU"/>
              </w:rPr>
              <w:t xml:space="preserve"> measure at </w:t>
            </w:r>
          </w:p>
          <w:p w14:paraId="3AFA1018"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RM x</w:t>
            </w:r>
          </w:p>
          <w:p w14:paraId="33055237" w14:textId="26482CE8" w:rsidR="00A269AC" w:rsidRPr="00DF4050" w:rsidRDefault="00A269AC" w:rsidP="00DF4050">
            <w:pPr>
              <w:spacing w:after="0" w:line="240" w:lineRule="auto"/>
              <w:rPr>
                <w:rFonts w:eastAsia="Times New Roman" w:cs="Arial"/>
                <w:color w:val="000000"/>
                <w:sz w:val="16"/>
                <w:szCs w:val="16"/>
                <w:lang w:eastAsia="en-AU"/>
              </w:rPr>
            </w:pPr>
            <w:r w:rsidRPr="00DF4050">
              <w:rPr>
                <w:rFonts w:ascii="Aptos Narrow" w:eastAsia="Times New Roman" w:hAnsi="Aptos Narrow" w:cs="Times New Roman"/>
                <w:color w:val="000000"/>
                <w:sz w:val="16"/>
                <w:szCs w:val="16"/>
                <w:lang w:eastAsia="en-AU"/>
              </w:rPr>
              <w:t> </w:t>
            </w:r>
          </w:p>
        </w:tc>
        <w:tc>
          <w:tcPr>
            <w:tcW w:w="1559" w:type="dxa"/>
            <w:tcBorders>
              <w:top w:val="single" w:sz="4" w:space="0" w:color="auto"/>
            </w:tcBorders>
            <w:vAlign w:val="center"/>
            <w:hideMark/>
          </w:tcPr>
          <w:p w14:paraId="6E2FDB60" w14:textId="77777777" w:rsidR="00A269AC" w:rsidRPr="00DF4050" w:rsidRDefault="00A269AC" w:rsidP="00DF4050">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r w:rsidRPr="00DF4050">
              <w:rPr>
                <w:rFonts w:eastAsia="Times New Roman" w:cs="Arial"/>
                <w:color w:val="000000"/>
                <w:sz w:val="16"/>
                <w:szCs w:val="16"/>
                <w:lang w:eastAsia="en-AU"/>
              </w:rPr>
              <w:t xml:space="preserve"> Score</w:t>
            </w:r>
          </w:p>
        </w:tc>
      </w:tr>
      <w:tr w:rsidR="00A269AC" w:rsidRPr="00DF4050" w14:paraId="5B1B5184" w14:textId="77777777" w:rsidTr="00A269AC">
        <w:trPr>
          <w:trHeight w:val="244"/>
        </w:trPr>
        <w:tc>
          <w:tcPr>
            <w:tcW w:w="3727" w:type="dxa"/>
            <w:vMerge w:val="restart"/>
            <w:vAlign w:val="center"/>
            <w:hideMark/>
          </w:tcPr>
          <w:p w14:paraId="57EC6AA6"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Recruitment</w:t>
            </w:r>
          </w:p>
        </w:tc>
        <w:tc>
          <w:tcPr>
            <w:tcW w:w="1484" w:type="dxa"/>
            <w:vMerge w:val="restart"/>
            <w:vAlign w:val="center"/>
            <w:hideMark/>
          </w:tcPr>
          <w:p w14:paraId="23C44C7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3CB6CCEC"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100%</w:t>
            </w:r>
          </w:p>
        </w:tc>
        <w:tc>
          <w:tcPr>
            <w:tcW w:w="1738" w:type="dxa"/>
            <w:vMerge w:val="restart"/>
            <w:vAlign w:val="center"/>
            <w:hideMark/>
          </w:tcPr>
          <w:p w14:paraId="4BE04317"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276" w:type="dxa"/>
            <w:vMerge w:val="restart"/>
            <w:vAlign w:val="center"/>
            <w:hideMark/>
          </w:tcPr>
          <w:p w14:paraId="757A9C8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843" w:type="dxa"/>
            <w:vMerge w:val="restart"/>
            <w:vAlign w:val="center"/>
            <w:hideMark/>
          </w:tcPr>
          <w:p w14:paraId="7BD3B258"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≥20% of canopy species</w:t>
            </w:r>
          </w:p>
        </w:tc>
        <w:tc>
          <w:tcPr>
            <w:tcW w:w="1559" w:type="dxa"/>
            <w:vMerge w:val="restart"/>
            <w:vAlign w:val="center"/>
            <w:hideMark/>
          </w:tcPr>
          <w:p w14:paraId="036DC8F1"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7B05C761" w14:textId="77777777" w:rsidTr="00A269AC">
        <w:trPr>
          <w:trHeight w:val="244"/>
        </w:trPr>
        <w:tc>
          <w:tcPr>
            <w:tcW w:w="0" w:type="auto"/>
            <w:vMerge/>
            <w:vAlign w:val="center"/>
            <w:hideMark/>
          </w:tcPr>
          <w:p w14:paraId="42132C9D"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74A35FF1"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AA4A9BF"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5A10CE57"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51C8C429"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1E1A2998"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6CBA77BE"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54B859DA" w14:textId="77777777" w:rsidTr="00A269AC">
        <w:trPr>
          <w:trHeight w:val="244"/>
        </w:trPr>
        <w:tc>
          <w:tcPr>
            <w:tcW w:w="3727" w:type="dxa"/>
            <w:vMerge w:val="restart"/>
            <w:vAlign w:val="center"/>
            <w:hideMark/>
          </w:tcPr>
          <w:p w14:paraId="27BEE108"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Non-native plant cover (%)</w:t>
            </w:r>
          </w:p>
        </w:tc>
        <w:tc>
          <w:tcPr>
            <w:tcW w:w="1484" w:type="dxa"/>
            <w:vMerge w:val="restart"/>
            <w:vAlign w:val="center"/>
            <w:hideMark/>
          </w:tcPr>
          <w:p w14:paraId="60CBAF1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w:t>
            </w:r>
          </w:p>
        </w:tc>
        <w:tc>
          <w:tcPr>
            <w:tcW w:w="1131" w:type="dxa"/>
            <w:vMerge w:val="restart"/>
            <w:vAlign w:val="center"/>
            <w:hideMark/>
          </w:tcPr>
          <w:p w14:paraId="0108241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738" w:type="dxa"/>
            <w:vMerge w:val="restart"/>
            <w:vAlign w:val="center"/>
            <w:hideMark/>
          </w:tcPr>
          <w:p w14:paraId="305DB5C4"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&lt;25% </w:t>
            </w:r>
          </w:p>
        </w:tc>
        <w:tc>
          <w:tcPr>
            <w:tcW w:w="1276" w:type="dxa"/>
            <w:vMerge w:val="restart"/>
            <w:vAlign w:val="center"/>
            <w:hideMark/>
          </w:tcPr>
          <w:p w14:paraId="1612DC2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843" w:type="dxa"/>
            <w:vMerge w:val="restart"/>
            <w:vAlign w:val="center"/>
            <w:hideMark/>
          </w:tcPr>
          <w:p w14:paraId="6C9468C5"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&lt;25%</w:t>
            </w:r>
          </w:p>
        </w:tc>
        <w:tc>
          <w:tcPr>
            <w:tcW w:w="1559" w:type="dxa"/>
            <w:vMerge w:val="restart"/>
            <w:vAlign w:val="center"/>
            <w:hideMark/>
          </w:tcPr>
          <w:p w14:paraId="1484304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07C9B6A4" w14:textId="77777777" w:rsidTr="00A269AC">
        <w:trPr>
          <w:trHeight w:val="301"/>
        </w:trPr>
        <w:tc>
          <w:tcPr>
            <w:tcW w:w="0" w:type="auto"/>
            <w:vMerge/>
            <w:vAlign w:val="center"/>
            <w:hideMark/>
          </w:tcPr>
          <w:p w14:paraId="3F5BEE6A"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44D639C4"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6972E533"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77CFBCED"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778FC369"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614881F6"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5AEAD15"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1D8EEDE3" w14:textId="77777777" w:rsidTr="00A269AC">
        <w:trPr>
          <w:trHeight w:val="20"/>
        </w:trPr>
        <w:tc>
          <w:tcPr>
            <w:tcW w:w="3727" w:type="dxa"/>
            <w:vMerge w:val="restart"/>
            <w:vAlign w:val="center"/>
            <w:hideMark/>
          </w:tcPr>
          <w:p w14:paraId="60705864"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tree species richness</w:t>
            </w:r>
          </w:p>
        </w:tc>
        <w:tc>
          <w:tcPr>
            <w:tcW w:w="1484" w:type="dxa"/>
            <w:vMerge w:val="restart"/>
            <w:vAlign w:val="center"/>
            <w:hideMark/>
          </w:tcPr>
          <w:p w14:paraId="50FBD19D"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67A55358"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4</w:t>
            </w:r>
          </w:p>
        </w:tc>
        <w:tc>
          <w:tcPr>
            <w:tcW w:w="1738" w:type="dxa"/>
            <w:vAlign w:val="center"/>
            <w:hideMark/>
          </w:tcPr>
          <w:p w14:paraId="4C7B329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w:t>
            </w:r>
          </w:p>
        </w:tc>
        <w:tc>
          <w:tcPr>
            <w:tcW w:w="1276" w:type="dxa"/>
            <w:vMerge w:val="restart"/>
            <w:vAlign w:val="center"/>
            <w:hideMark/>
          </w:tcPr>
          <w:p w14:paraId="2D5143C5"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843" w:type="dxa"/>
            <w:vAlign w:val="center"/>
            <w:hideMark/>
          </w:tcPr>
          <w:p w14:paraId="21A19FC7"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≥4</w:t>
            </w:r>
          </w:p>
        </w:tc>
        <w:tc>
          <w:tcPr>
            <w:tcW w:w="1559" w:type="dxa"/>
            <w:vMerge w:val="restart"/>
            <w:vAlign w:val="center"/>
            <w:hideMark/>
          </w:tcPr>
          <w:p w14:paraId="507B6C8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00CBD5C7" w14:textId="77777777" w:rsidTr="00A269AC">
        <w:trPr>
          <w:trHeight w:val="20"/>
        </w:trPr>
        <w:tc>
          <w:tcPr>
            <w:tcW w:w="0" w:type="auto"/>
            <w:vMerge/>
            <w:vAlign w:val="center"/>
            <w:hideMark/>
          </w:tcPr>
          <w:p w14:paraId="0F48D3A4"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77EBFA90"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2F86B29" w14:textId="77777777" w:rsidR="00A269AC" w:rsidRPr="00DF4050" w:rsidRDefault="00A269AC" w:rsidP="00DF4050">
            <w:pPr>
              <w:spacing w:after="0" w:line="256" w:lineRule="auto"/>
              <w:rPr>
                <w:rFonts w:eastAsia="Times New Roman" w:cs="Arial"/>
                <w:color w:val="000000"/>
                <w:sz w:val="16"/>
                <w:szCs w:val="16"/>
                <w:lang w:eastAsia="en-AU"/>
              </w:rPr>
            </w:pPr>
          </w:p>
        </w:tc>
        <w:tc>
          <w:tcPr>
            <w:tcW w:w="1738" w:type="dxa"/>
            <w:vAlign w:val="center"/>
            <w:hideMark/>
          </w:tcPr>
          <w:p w14:paraId="7F33DFAE"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0419039C"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4EAC32A4"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(≥90% of benchmark)</w:t>
            </w:r>
          </w:p>
        </w:tc>
        <w:tc>
          <w:tcPr>
            <w:tcW w:w="0" w:type="auto"/>
            <w:vMerge/>
            <w:vAlign w:val="center"/>
            <w:hideMark/>
          </w:tcPr>
          <w:p w14:paraId="3F1F958B"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7527B735" w14:textId="77777777" w:rsidTr="00A269AC">
        <w:trPr>
          <w:trHeight w:val="20"/>
        </w:trPr>
        <w:tc>
          <w:tcPr>
            <w:tcW w:w="3727" w:type="dxa"/>
            <w:vMerge w:val="restart"/>
            <w:vAlign w:val="center"/>
            <w:hideMark/>
          </w:tcPr>
          <w:p w14:paraId="26D4D40A"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shrub species richness</w:t>
            </w:r>
          </w:p>
        </w:tc>
        <w:tc>
          <w:tcPr>
            <w:tcW w:w="1484" w:type="dxa"/>
            <w:vMerge w:val="restart"/>
            <w:vAlign w:val="center"/>
            <w:hideMark/>
          </w:tcPr>
          <w:p w14:paraId="4DD7459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5694D16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7</w:t>
            </w:r>
          </w:p>
        </w:tc>
        <w:tc>
          <w:tcPr>
            <w:tcW w:w="1738" w:type="dxa"/>
            <w:vAlign w:val="center"/>
            <w:hideMark/>
          </w:tcPr>
          <w:p w14:paraId="26318EF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≥2 </w:t>
            </w:r>
          </w:p>
        </w:tc>
        <w:tc>
          <w:tcPr>
            <w:tcW w:w="1276" w:type="dxa"/>
            <w:vMerge w:val="restart"/>
            <w:vAlign w:val="center"/>
            <w:hideMark/>
          </w:tcPr>
          <w:p w14:paraId="5645946F"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843" w:type="dxa"/>
            <w:vAlign w:val="center"/>
            <w:hideMark/>
          </w:tcPr>
          <w:p w14:paraId="465C3AD8"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≥2 </w:t>
            </w:r>
          </w:p>
        </w:tc>
        <w:tc>
          <w:tcPr>
            <w:tcW w:w="1559" w:type="dxa"/>
            <w:vMerge w:val="restart"/>
            <w:vAlign w:val="center"/>
            <w:hideMark/>
          </w:tcPr>
          <w:p w14:paraId="5B4A461C"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r>
      <w:tr w:rsidR="00A269AC" w:rsidRPr="00DF4050" w14:paraId="66CBD7D7" w14:textId="77777777" w:rsidTr="00A269AC">
        <w:trPr>
          <w:trHeight w:val="20"/>
        </w:trPr>
        <w:tc>
          <w:tcPr>
            <w:tcW w:w="0" w:type="auto"/>
            <w:vMerge/>
            <w:vAlign w:val="center"/>
            <w:hideMark/>
          </w:tcPr>
          <w:p w14:paraId="0FAC6B09"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6492F8A2"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755939D0" w14:textId="77777777" w:rsidR="00A269AC" w:rsidRPr="00DF4050" w:rsidRDefault="00A269AC" w:rsidP="00DF4050">
            <w:pPr>
              <w:spacing w:after="0" w:line="256" w:lineRule="auto"/>
              <w:rPr>
                <w:rFonts w:eastAsia="Times New Roman" w:cs="Arial"/>
                <w:color w:val="000000"/>
                <w:sz w:val="16"/>
                <w:szCs w:val="16"/>
                <w:lang w:eastAsia="en-AU"/>
              </w:rPr>
            </w:pPr>
          </w:p>
        </w:tc>
        <w:tc>
          <w:tcPr>
            <w:tcW w:w="1738" w:type="dxa"/>
            <w:vAlign w:val="center"/>
            <w:hideMark/>
          </w:tcPr>
          <w:p w14:paraId="7B0BCE08"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0EEBF149"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0C94320C"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2C50B680"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5173416F" w14:textId="77777777" w:rsidTr="00A269AC">
        <w:trPr>
          <w:trHeight w:val="20"/>
        </w:trPr>
        <w:tc>
          <w:tcPr>
            <w:tcW w:w="3727" w:type="dxa"/>
            <w:vMerge w:val="restart"/>
            <w:vAlign w:val="center"/>
            <w:hideMark/>
          </w:tcPr>
          <w:p w14:paraId="35244E83"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grass species richness</w:t>
            </w:r>
          </w:p>
        </w:tc>
        <w:tc>
          <w:tcPr>
            <w:tcW w:w="1484" w:type="dxa"/>
            <w:vMerge w:val="restart"/>
            <w:vAlign w:val="center"/>
            <w:hideMark/>
          </w:tcPr>
          <w:p w14:paraId="4CE4D7A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0231CFE7"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8</w:t>
            </w:r>
          </w:p>
        </w:tc>
        <w:tc>
          <w:tcPr>
            <w:tcW w:w="1738" w:type="dxa"/>
            <w:vAlign w:val="center"/>
            <w:hideMark/>
          </w:tcPr>
          <w:p w14:paraId="4C01872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≥2 </w:t>
            </w:r>
          </w:p>
        </w:tc>
        <w:tc>
          <w:tcPr>
            <w:tcW w:w="1276" w:type="dxa"/>
            <w:vMerge w:val="restart"/>
            <w:vAlign w:val="center"/>
            <w:hideMark/>
          </w:tcPr>
          <w:p w14:paraId="71AB4394"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843" w:type="dxa"/>
            <w:vAlign w:val="center"/>
            <w:hideMark/>
          </w:tcPr>
          <w:p w14:paraId="524C762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≥2 </w:t>
            </w:r>
          </w:p>
        </w:tc>
        <w:tc>
          <w:tcPr>
            <w:tcW w:w="1559" w:type="dxa"/>
            <w:vMerge w:val="restart"/>
            <w:vAlign w:val="center"/>
            <w:hideMark/>
          </w:tcPr>
          <w:p w14:paraId="5A5CC97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r>
      <w:tr w:rsidR="00A269AC" w:rsidRPr="00DF4050" w14:paraId="000911A7" w14:textId="77777777" w:rsidTr="00A269AC">
        <w:trPr>
          <w:trHeight w:val="20"/>
        </w:trPr>
        <w:tc>
          <w:tcPr>
            <w:tcW w:w="0" w:type="auto"/>
            <w:vMerge/>
            <w:vAlign w:val="center"/>
            <w:hideMark/>
          </w:tcPr>
          <w:p w14:paraId="4DA231E4"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6260C740"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5C8D0C5" w14:textId="77777777" w:rsidR="00A269AC" w:rsidRPr="00DF4050" w:rsidRDefault="00A269AC" w:rsidP="00DF4050">
            <w:pPr>
              <w:spacing w:after="0" w:line="256" w:lineRule="auto"/>
              <w:rPr>
                <w:rFonts w:eastAsia="Times New Roman" w:cs="Arial"/>
                <w:color w:val="000000"/>
                <w:sz w:val="16"/>
                <w:szCs w:val="16"/>
                <w:lang w:eastAsia="en-AU"/>
              </w:rPr>
            </w:pPr>
          </w:p>
        </w:tc>
        <w:tc>
          <w:tcPr>
            <w:tcW w:w="1738" w:type="dxa"/>
            <w:vAlign w:val="center"/>
            <w:hideMark/>
          </w:tcPr>
          <w:p w14:paraId="73FDEC55"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6F605FC1"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5F46581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28AE3044"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65BE36CA" w14:textId="77777777" w:rsidTr="00A269AC">
        <w:trPr>
          <w:trHeight w:val="20"/>
        </w:trPr>
        <w:tc>
          <w:tcPr>
            <w:tcW w:w="3727" w:type="dxa"/>
            <w:vMerge w:val="restart"/>
            <w:vAlign w:val="center"/>
            <w:hideMark/>
          </w:tcPr>
          <w:p w14:paraId="76F6DAA1"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forb / other species richness</w:t>
            </w:r>
          </w:p>
        </w:tc>
        <w:tc>
          <w:tcPr>
            <w:tcW w:w="1484" w:type="dxa"/>
            <w:vMerge w:val="restart"/>
            <w:vAlign w:val="center"/>
            <w:hideMark/>
          </w:tcPr>
          <w:p w14:paraId="772E3DB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440253E5"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w:t>
            </w:r>
          </w:p>
        </w:tc>
        <w:tc>
          <w:tcPr>
            <w:tcW w:w="1738" w:type="dxa"/>
            <w:vAlign w:val="center"/>
            <w:hideMark/>
          </w:tcPr>
          <w:p w14:paraId="28595DDF"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276" w:type="dxa"/>
            <w:vMerge w:val="restart"/>
            <w:vAlign w:val="center"/>
            <w:hideMark/>
          </w:tcPr>
          <w:p w14:paraId="0772FA2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843" w:type="dxa"/>
            <w:vAlign w:val="center"/>
            <w:hideMark/>
          </w:tcPr>
          <w:p w14:paraId="60F337E1"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559" w:type="dxa"/>
            <w:vMerge w:val="restart"/>
            <w:vAlign w:val="center"/>
            <w:hideMark/>
          </w:tcPr>
          <w:p w14:paraId="6DB395C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r>
      <w:tr w:rsidR="00A269AC" w:rsidRPr="00DF4050" w14:paraId="7D39E715" w14:textId="77777777" w:rsidTr="00A269AC">
        <w:trPr>
          <w:trHeight w:val="20"/>
        </w:trPr>
        <w:tc>
          <w:tcPr>
            <w:tcW w:w="0" w:type="auto"/>
            <w:vMerge/>
            <w:vAlign w:val="center"/>
            <w:hideMark/>
          </w:tcPr>
          <w:p w14:paraId="4D48C457"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7BA11917"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6E4C7F3D" w14:textId="77777777" w:rsidR="00A269AC" w:rsidRPr="00DF4050" w:rsidRDefault="00A269AC" w:rsidP="00DF4050">
            <w:pPr>
              <w:spacing w:after="0" w:line="256" w:lineRule="auto"/>
              <w:rPr>
                <w:rFonts w:eastAsia="Times New Roman" w:cs="Arial"/>
                <w:color w:val="000000"/>
                <w:sz w:val="16"/>
                <w:szCs w:val="16"/>
                <w:lang w:eastAsia="en-AU"/>
              </w:rPr>
            </w:pPr>
          </w:p>
        </w:tc>
        <w:tc>
          <w:tcPr>
            <w:tcW w:w="1738" w:type="dxa"/>
            <w:vAlign w:val="center"/>
            <w:hideMark/>
          </w:tcPr>
          <w:p w14:paraId="07BA38F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0E28A55E"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485CB2C2"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27428B61"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732F951D" w14:textId="77777777" w:rsidTr="00A269AC">
        <w:trPr>
          <w:trHeight w:val="20"/>
        </w:trPr>
        <w:tc>
          <w:tcPr>
            <w:tcW w:w="3727" w:type="dxa"/>
            <w:vMerge w:val="restart"/>
            <w:vAlign w:val="center"/>
            <w:hideMark/>
          </w:tcPr>
          <w:p w14:paraId="31630C30"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Tree canopy height (m)</w:t>
            </w:r>
          </w:p>
        </w:tc>
        <w:tc>
          <w:tcPr>
            <w:tcW w:w="1484" w:type="dxa"/>
            <w:vMerge w:val="restart"/>
            <w:vAlign w:val="center"/>
            <w:hideMark/>
          </w:tcPr>
          <w:p w14:paraId="3FD75525"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42EA3FC3"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16</w:t>
            </w:r>
          </w:p>
        </w:tc>
        <w:tc>
          <w:tcPr>
            <w:tcW w:w="1738" w:type="dxa"/>
            <w:vMerge w:val="restart"/>
            <w:vAlign w:val="center"/>
            <w:hideMark/>
          </w:tcPr>
          <w:p w14:paraId="2F9CF515"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276" w:type="dxa"/>
            <w:vMerge w:val="restart"/>
            <w:vAlign w:val="center"/>
            <w:hideMark/>
          </w:tcPr>
          <w:p w14:paraId="3372E6E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843" w:type="dxa"/>
            <w:vAlign w:val="center"/>
            <w:hideMark/>
          </w:tcPr>
          <w:p w14:paraId="5A11995D"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4m</w:t>
            </w:r>
          </w:p>
        </w:tc>
        <w:tc>
          <w:tcPr>
            <w:tcW w:w="1559" w:type="dxa"/>
            <w:vMerge w:val="restart"/>
            <w:vAlign w:val="center"/>
            <w:hideMark/>
          </w:tcPr>
          <w:p w14:paraId="70357660"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334C947E" w14:textId="77777777" w:rsidTr="00A269AC">
        <w:trPr>
          <w:trHeight w:val="20"/>
        </w:trPr>
        <w:tc>
          <w:tcPr>
            <w:tcW w:w="0" w:type="auto"/>
            <w:vMerge/>
            <w:vAlign w:val="center"/>
            <w:hideMark/>
          </w:tcPr>
          <w:p w14:paraId="0378686F"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D4B1735"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04C61E87"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F8DE574"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41A866C3"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747B159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 25% of benchmark) </w:t>
            </w:r>
          </w:p>
        </w:tc>
        <w:tc>
          <w:tcPr>
            <w:tcW w:w="0" w:type="auto"/>
            <w:vMerge/>
            <w:vAlign w:val="center"/>
            <w:hideMark/>
          </w:tcPr>
          <w:p w14:paraId="30F81806"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7DC150E6" w14:textId="77777777" w:rsidTr="00A269AC">
        <w:trPr>
          <w:trHeight w:val="20"/>
        </w:trPr>
        <w:tc>
          <w:tcPr>
            <w:tcW w:w="3727" w:type="dxa"/>
            <w:vMerge w:val="restart"/>
            <w:vAlign w:val="center"/>
            <w:hideMark/>
          </w:tcPr>
          <w:p w14:paraId="1BE975CD"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Tree canopy cover (%)</w:t>
            </w:r>
          </w:p>
        </w:tc>
        <w:tc>
          <w:tcPr>
            <w:tcW w:w="1484" w:type="dxa"/>
            <w:vMerge w:val="restart"/>
            <w:vAlign w:val="center"/>
            <w:hideMark/>
          </w:tcPr>
          <w:p w14:paraId="6658ECA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7C7B7877"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30</w:t>
            </w:r>
          </w:p>
        </w:tc>
        <w:tc>
          <w:tcPr>
            <w:tcW w:w="1738" w:type="dxa"/>
            <w:vAlign w:val="center"/>
            <w:hideMark/>
          </w:tcPr>
          <w:p w14:paraId="27C9571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≥3% </w:t>
            </w:r>
          </w:p>
        </w:tc>
        <w:tc>
          <w:tcPr>
            <w:tcW w:w="1276" w:type="dxa"/>
            <w:vMerge w:val="restart"/>
            <w:vAlign w:val="center"/>
            <w:hideMark/>
          </w:tcPr>
          <w:p w14:paraId="721F739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w:t>
            </w:r>
          </w:p>
        </w:tc>
        <w:tc>
          <w:tcPr>
            <w:tcW w:w="1843" w:type="dxa"/>
            <w:vAlign w:val="center"/>
            <w:hideMark/>
          </w:tcPr>
          <w:p w14:paraId="3BA3087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15-60%</w:t>
            </w:r>
          </w:p>
        </w:tc>
        <w:tc>
          <w:tcPr>
            <w:tcW w:w="1559" w:type="dxa"/>
            <w:vMerge w:val="restart"/>
            <w:vAlign w:val="center"/>
            <w:hideMark/>
          </w:tcPr>
          <w:p w14:paraId="7889243B"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5A385DD1" w14:textId="77777777" w:rsidTr="00A269AC">
        <w:trPr>
          <w:trHeight w:val="20"/>
        </w:trPr>
        <w:tc>
          <w:tcPr>
            <w:tcW w:w="0" w:type="auto"/>
            <w:vMerge/>
            <w:vAlign w:val="center"/>
            <w:hideMark/>
          </w:tcPr>
          <w:p w14:paraId="7C4977CB"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2985AAD9"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07F8034E" w14:textId="77777777" w:rsidR="00A269AC" w:rsidRPr="00DF4050" w:rsidRDefault="00A269AC" w:rsidP="00DF4050">
            <w:pPr>
              <w:spacing w:after="0" w:line="256" w:lineRule="auto"/>
              <w:rPr>
                <w:rFonts w:eastAsia="Times New Roman" w:cs="Arial"/>
                <w:color w:val="000000"/>
                <w:sz w:val="16"/>
                <w:szCs w:val="16"/>
                <w:lang w:eastAsia="en-AU"/>
              </w:rPr>
            </w:pPr>
          </w:p>
        </w:tc>
        <w:tc>
          <w:tcPr>
            <w:tcW w:w="1738" w:type="dxa"/>
            <w:vAlign w:val="center"/>
            <w:hideMark/>
          </w:tcPr>
          <w:p w14:paraId="50A36AD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 of benchmark)</w:t>
            </w:r>
          </w:p>
        </w:tc>
        <w:tc>
          <w:tcPr>
            <w:tcW w:w="0" w:type="auto"/>
            <w:vMerge/>
            <w:vAlign w:val="center"/>
            <w:hideMark/>
          </w:tcPr>
          <w:p w14:paraId="28470AC8"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48756F7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and ≤200% of benchmark)</w:t>
            </w:r>
          </w:p>
        </w:tc>
        <w:tc>
          <w:tcPr>
            <w:tcW w:w="0" w:type="auto"/>
            <w:vMerge/>
            <w:vAlign w:val="center"/>
            <w:hideMark/>
          </w:tcPr>
          <w:p w14:paraId="5C426679"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22A0098D" w14:textId="77777777" w:rsidTr="00A269AC">
        <w:trPr>
          <w:trHeight w:val="20"/>
        </w:trPr>
        <w:tc>
          <w:tcPr>
            <w:tcW w:w="3727" w:type="dxa"/>
            <w:vMerge w:val="restart"/>
            <w:vAlign w:val="center"/>
            <w:hideMark/>
          </w:tcPr>
          <w:p w14:paraId="3F73F48A"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Shrub canopy cover (%)</w:t>
            </w:r>
          </w:p>
        </w:tc>
        <w:tc>
          <w:tcPr>
            <w:tcW w:w="1484" w:type="dxa"/>
            <w:vMerge w:val="restart"/>
            <w:vAlign w:val="center"/>
            <w:hideMark/>
          </w:tcPr>
          <w:p w14:paraId="5E793543"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6AFD3117"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4</w:t>
            </w:r>
          </w:p>
        </w:tc>
        <w:tc>
          <w:tcPr>
            <w:tcW w:w="1738" w:type="dxa"/>
            <w:vAlign w:val="center"/>
            <w:hideMark/>
          </w:tcPr>
          <w:p w14:paraId="0E5132D3"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0.4</w:t>
            </w:r>
          </w:p>
        </w:tc>
        <w:tc>
          <w:tcPr>
            <w:tcW w:w="1276" w:type="dxa"/>
            <w:vMerge w:val="restart"/>
            <w:vAlign w:val="center"/>
            <w:hideMark/>
          </w:tcPr>
          <w:p w14:paraId="5C1778AE"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843" w:type="dxa"/>
            <w:vAlign w:val="center"/>
            <w:hideMark/>
          </w:tcPr>
          <w:p w14:paraId="0B7D959D"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 – 8%</w:t>
            </w:r>
          </w:p>
        </w:tc>
        <w:tc>
          <w:tcPr>
            <w:tcW w:w="1559" w:type="dxa"/>
            <w:vMerge w:val="restart"/>
            <w:vAlign w:val="center"/>
            <w:hideMark/>
          </w:tcPr>
          <w:p w14:paraId="6BE158D0"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227F5E4A" w14:textId="77777777" w:rsidTr="00A269AC">
        <w:trPr>
          <w:trHeight w:val="20"/>
        </w:trPr>
        <w:tc>
          <w:tcPr>
            <w:tcW w:w="0" w:type="auto"/>
            <w:vMerge/>
            <w:vAlign w:val="center"/>
            <w:hideMark/>
          </w:tcPr>
          <w:p w14:paraId="709B2430"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0AC82799"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BA3CA43" w14:textId="77777777" w:rsidR="00A269AC" w:rsidRPr="00DF4050" w:rsidRDefault="00A269AC" w:rsidP="00DF4050">
            <w:pPr>
              <w:spacing w:after="0" w:line="256" w:lineRule="auto"/>
              <w:rPr>
                <w:rFonts w:eastAsia="Times New Roman" w:cs="Arial"/>
                <w:color w:val="000000"/>
                <w:sz w:val="16"/>
                <w:szCs w:val="16"/>
                <w:lang w:eastAsia="en-AU"/>
              </w:rPr>
            </w:pPr>
          </w:p>
        </w:tc>
        <w:tc>
          <w:tcPr>
            <w:tcW w:w="1738" w:type="dxa"/>
            <w:vAlign w:val="center"/>
            <w:hideMark/>
          </w:tcPr>
          <w:p w14:paraId="1593303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 of benchmark)</w:t>
            </w:r>
          </w:p>
        </w:tc>
        <w:tc>
          <w:tcPr>
            <w:tcW w:w="0" w:type="auto"/>
            <w:vMerge/>
            <w:vAlign w:val="center"/>
            <w:hideMark/>
          </w:tcPr>
          <w:p w14:paraId="4AADEA46"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0D016B08"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and ≤200% of benchmark)</w:t>
            </w:r>
          </w:p>
        </w:tc>
        <w:tc>
          <w:tcPr>
            <w:tcW w:w="0" w:type="auto"/>
            <w:vMerge/>
            <w:vAlign w:val="center"/>
            <w:hideMark/>
          </w:tcPr>
          <w:p w14:paraId="0A73BF17"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7D16B9A4" w14:textId="77777777" w:rsidTr="00A269AC">
        <w:trPr>
          <w:trHeight w:val="20"/>
        </w:trPr>
        <w:tc>
          <w:tcPr>
            <w:tcW w:w="3727" w:type="dxa"/>
            <w:vMerge w:val="restart"/>
            <w:vAlign w:val="center"/>
            <w:hideMark/>
          </w:tcPr>
          <w:p w14:paraId="0B511407"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 perennial grass (%)</w:t>
            </w:r>
          </w:p>
        </w:tc>
        <w:tc>
          <w:tcPr>
            <w:tcW w:w="1484" w:type="dxa"/>
            <w:vMerge w:val="restart"/>
            <w:vAlign w:val="center"/>
            <w:hideMark/>
          </w:tcPr>
          <w:p w14:paraId="407A0D89"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25661511"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30</w:t>
            </w:r>
          </w:p>
        </w:tc>
        <w:tc>
          <w:tcPr>
            <w:tcW w:w="1738" w:type="dxa"/>
            <w:vAlign w:val="center"/>
            <w:hideMark/>
          </w:tcPr>
          <w:p w14:paraId="5842EDE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≥15 – 27%</w:t>
            </w:r>
          </w:p>
        </w:tc>
        <w:tc>
          <w:tcPr>
            <w:tcW w:w="1276" w:type="dxa"/>
            <w:vMerge w:val="restart"/>
            <w:vAlign w:val="center"/>
            <w:hideMark/>
          </w:tcPr>
          <w:p w14:paraId="1AAE0174"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843" w:type="dxa"/>
            <w:vAlign w:val="center"/>
            <w:hideMark/>
          </w:tcPr>
          <w:p w14:paraId="207A71A5"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≥15 – 27%</w:t>
            </w:r>
          </w:p>
        </w:tc>
        <w:tc>
          <w:tcPr>
            <w:tcW w:w="1559" w:type="dxa"/>
            <w:vMerge w:val="restart"/>
            <w:vAlign w:val="center"/>
            <w:hideMark/>
          </w:tcPr>
          <w:p w14:paraId="14668AC1"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59D9FBB8" w14:textId="77777777" w:rsidTr="00A269AC">
        <w:trPr>
          <w:trHeight w:val="20"/>
        </w:trPr>
        <w:tc>
          <w:tcPr>
            <w:tcW w:w="0" w:type="auto"/>
            <w:vMerge/>
            <w:vAlign w:val="center"/>
            <w:hideMark/>
          </w:tcPr>
          <w:p w14:paraId="6BDCC28F"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0F20DD11"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7ACD850D" w14:textId="77777777" w:rsidR="00A269AC" w:rsidRPr="00DF4050" w:rsidRDefault="00A269AC" w:rsidP="00DF4050">
            <w:pPr>
              <w:spacing w:after="0" w:line="256" w:lineRule="auto"/>
              <w:rPr>
                <w:rFonts w:eastAsia="Times New Roman" w:cs="Arial"/>
                <w:color w:val="000000"/>
                <w:sz w:val="16"/>
                <w:szCs w:val="16"/>
                <w:lang w:eastAsia="en-AU"/>
              </w:rPr>
            </w:pPr>
          </w:p>
        </w:tc>
        <w:tc>
          <w:tcPr>
            <w:tcW w:w="1738" w:type="dxa"/>
            <w:vAlign w:val="center"/>
            <w:hideMark/>
          </w:tcPr>
          <w:p w14:paraId="3976468C"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 90% of benchmark)</w:t>
            </w:r>
          </w:p>
        </w:tc>
        <w:tc>
          <w:tcPr>
            <w:tcW w:w="0" w:type="auto"/>
            <w:vMerge/>
            <w:vAlign w:val="center"/>
            <w:hideMark/>
          </w:tcPr>
          <w:p w14:paraId="097D4866"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264F14DF"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 90% of benchmark)</w:t>
            </w:r>
          </w:p>
        </w:tc>
        <w:tc>
          <w:tcPr>
            <w:tcW w:w="0" w:type="auto"/>
            <w:vMerge/>
            <w:vAlign w:val="center"/>
            <w:hideMark/>
          </w:tcPr>
          <w:p w14:paraId="42E0821B"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0B251281" w14:textId="77777777" w:rsidTr="00A269AC">
        <w:trPr>
          <w:trHeight w:val="20"/>
        </w:trPr>
        <w:tc>
          <w:tcPr>
            <w:tcW w:w="3727" w:type="dxa"/>
            <w:vMerge w:val="restart"/>
            <w:vAlign w:val="center"/>
            <w:hideMark/>
          </w:tcPr>
          <w:p w14:paraId="1A9AB456"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Litter ground cover (%)</w:t>
            </w:r>
          </w:p>
        </w:tc>
        <w:tc>
          <w:tcPr>
            <w:tcW w:w="1484" w:type="dxa"/>
            <w:vMerge w:val="restart"/>
            <w:vAlign w:val="center"/>
            <w:hideMark/>
          </w:tcPr>
          <w:p w14:paraId="3C050FB3"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1" w:type="dxa"/>
            <w:vMerge w:val="restart"/>
            <w:vAlign w:val="center"/>
            <w:hideMark/>
          </w:tcPr>
          <w:p w14:paraId="2938124E"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32</w:t>
            </w:r>
          </w:p>
        </w:tc>
        <w:tc>
          <w:tcPr>
            <w:tcW w:w="1738" w:type="dxa"/>
            <w:vMerge w:val="restart"/>
            <w:vAlign w:val="center"/>
            <w:hideMark/>
          </w:tcPr>
          <w:p w14:paraId="672310B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276" w:type="dxa"/>
            <w:vMerge w:val="restart"/>
            <w:vAlign w:val="center"/>
            <w:hideMark/>
          </w:tcPr>
          <w:p w14:paraId="474599F8"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843" w:type="dxa"/>
            <w:vAlign w:val="center"/>
            <w:hideMark/>
          </w:tcPr>
          <w:p w14:paraId="5430963C"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 – 16% or &gt;64%</w:t>
            </w:r>
          </w:p>
        </w:tc>
        <w:tc>
          <w:tcPr>
            <w:tcW w:w="1559" w:type="dxa"/>
            <w:vMerge w:val="restart"/>
            <w:vAlign w:val="center"/>
            <w:hideMark/>
          </w:tcPr>
          <w:p w14:paraId="67005F26"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664305D2" w14:textId="77777777" w:rsidTr="00A269AC">
        <w:trPr>
          <w:trHeight w:val="20"/>
        </w:trPr>
        <w:tc>
          <w:tcPr>
            <w:tcW w:w="0" w:type="auto"/>
            <w:vMerge/>
            <w:vAlign w:val="center"/>
            <w:hideMark/>
          </w:tcPr>
          <w:p w14:paraId="2843A66C"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4654429E"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298C88E2"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0F6C05A5"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vAlign w:val="center"/>
            <w:hideMark/>
          </w:tcPr>
          <w:p w14:paraId="3E213F9E" w14:textId="77777777" w:rsidR="00A269AC" w:rsidRPr="00DF4050" w:rsidRDefault="00A269AC" w:rsidP="00DF4050">
            <w:pPr>
              <w:spacing w:after="0" w:line="256" w:lineRule="auto"/>
              <w:rPr>
                <w:rFonts w:eastAsia="Times New Roman" w:cs="Arial"/>
                <w:color w:val="000000"/>
                <w:sz w:val="16"/>
                <w:szCs w:val="16"/>
                <w:lang w:eastAsia="en-AU"/>
              </w:rPr>
            </w:pPr>
          </w:p>
        </w:tc>
        <w:tc>
          <w:tcPr>
            <w:tcW w:w="1843" w:type="dxa"/>
            <w:vAlign w:val="center"/>
            <w:hideMark/>
          </w:tcPr>
          <w:p w14:paraId="1C925E7A"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(≥10 - ≤50% or &gt;200% of benchmark</w:t>
            </w:r>
          </w:p>
        </w:tc>
        <w:tc>
          <w:tcPr>
            <w:tcW w:w="0" w:type="auto"/>
            <w:vMerge/>
            <w:vAlign w:val="center"/>
            <w:hideMark/>
          </w:tcPr>
          <w:p w14:paraId="363F2C23" w14:textId="77777777" w:rsidR="00A269AC" w:rsidRPr="00DF4050" w:rsidRDefault="00A269AC" w:rsidP="00DF4050">
            <w:pPr>
              <w:spacing w:after="0" w:line="256" w:lineRule="auto"/>
              <w:rPr>
                <w:rFonts w:eastAsia="Times New Roman" w:cs="Arial"/>
                <w:color w:val="000000"/>
                <w:sz w:val="16"/>
                <w:szCs w:val="16"/>
                <w:lang w:eastAsia="en-AU"/>
              </w:rPr>
            </w:pPr>
          </w:p>
        </w:tc>
      </w:tr>
      <w:tr w:rsidR="00A269AC" w:rsidRPr="00DF4050" w14:paraId="70DA3D64" w14:textId="77777777" w:rsidTr="00A269AC">
        <w:trPr>
          <w:trHeight w:val="20"/>
        </w:trPr>
        <w:tc>
          <w:tcPr>
            <w:tcW w:w="3727" w:type="dxa"/>
            <w:vMerge w:val="restart"/>
            <w:vAlign w:val="center"/>
            <w:hideMark/>
          </w:tcPr>
          <w:p w14:paraId="34432EE5" w14:textId="77777777" w:rsidR="00A269AC" w:rsidRPr="00DF4050" w:rsidRDefault="00A269AC" w:rsidP="00DF4050">
            <w:pPr>
              <w:spacing w:after="0" w:line="240" w:lineRule="auto"/>
              <w:rPr>
                <w:rFonts w:eastAsia="Times New Roman" w:cs="Arial"/>
                <w:b/>
                <w:bCs/>
                <w:color w:val="000000"/>
                <w:sz w:val="16"/>
                <w:szCs w:val="16"/>
                <w:lang w:eastAsia="en-AU"/>
              </w:rPr>
            </w:pPr>
            <w:r w:rsidRPr="00DF4050">
              <w:rPr>
                <w:rFonts w:eastAsia="Times New Roman" w:cs="Arial"/>
                <w:b/>
                <w:bCs/>
                <w:color w:val="000000"/>
                <w:sz w:val="16"/>
                <w:szCs w:val="16"/>
                <w:lang w:eastAsia="en-AU"/>
              </w:rPr>
              <w:t xml:space="preserve">Total </w:t>
            </w:r>
            <w:proofErr w:type="spellStart"/>
            <w:r w:rsidRPr="00DF4050">
              <w:rPr>
                <w:rFonts w:eastAsia="Times New Roman" w:cs="Arial"/>
                <w:b/>
                <w:bCs/>
                <w:color w:val="000000"/>
                <w:sz w:val="16"/>
                <w:szCs w:val="16"/>
                <w:lang w:eastAsia="en-AU"/>
              </w:rPr>
              <w:t>BioCondition</w:t>
            </w:r>
            <w:proofErr w:type="spellEnd"/>
            <w:r w:rsidRPr="00DF4050">
              <w:rPr>
                <w:rFonts w:eastAsia="Times New Roman" w:cs="Arial"/>
                <w:b/>
                <w:bCs/>
                <w:color w:val="000000"/>
                <w:sz w:val="16"/>
                <w:szCs w:val="16"/>
                <w:lang w:eastAsia="en-AU"/>
              </w:rPr>
              <w:t xml:space="preserve"> Assessable Score </w:t>
            </w:r>
          </w:p>
        </w:tc>
        <w:tc>
          <w:tcPr>
            <w:tcW w:w="1484" w:type="dxa"/>
            <w:vMerge w:val="restart"/>
            <w:vAlign w:val="center"/>
            <w:hideMark/>
          </w:tcPr>
          <w:p w14:paraId="106AC65C" w14:textId="77777777" w:rsidR="00A269AC" w:rsidRPr="00DF4050" w:rsidRDefault="00A269AC" w:rsidP="00DF4050">
            <w:pPr>
              <w:spacing w:after="0" w:line="240" w:lineRule="auto"/>
              <w:jc w:val="center"/>
              <w:rPr>
                <w:rFonts w:eastAsia="Times New Roman" w:cs="Arial"/>
                <w:b/>
                <w:bCs/>
                <w:color w:val="000000"/>
                <w:sz w:val="16"/>
                <w:szCs w:val="16"/>
                <w:lang w:eastAsia="en-AU"/>
              </w:rPr>
            </w:pPr>
            <w:r w:rsidRPr="00DF4050">
              <w:rPr>
                <w:rFonts w:eastAsia="Times New Roman" w:cs="Arial"/>
                <w:b/>
                <w:bCs/>
                <w:color w:val="000000"/>
                <w:sz w:val="16"/>
                <w:szCs w:val="16"/>
                <w:lang w:eastAsia="en-AU"/>
              </w:rPr>
              <w:t>60</w:t>
            </w:r>
          </w:p>
        </w:tc>
        <w:tc>
          <w:tcPr>
            <w:tcW w:w="1131" w:type="dxa"/>
            <w:vMerge w:val="restart"/>
            <w:vAlign w:val="center"/>
            <w:hideMark/>
          </w:tcPr>
          <w:p w14:paraId="6B486F9E"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738" w:type="dxa"/>
            <w:vMerge w:val="restart"/>
            <w:vAlign w:val="center"/>
            <w:hideMark/>
          </w:tcPr>
          <w:p w14:paraId="54EEE314"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276" w:type="dxa"/>
            <w:vAlign w:val="center"/>
            <w:hideMark/>
          </w:tcPr>
          <w:p w14:paraId="6B8A58A5" w14:textId="77777777" w:rsidR="00A269AC" w:rsidRPr="00DF4050" w:rsidRDefault="00A269AC" w:rsidP="00DF4050">
            <w:pPr>
              <w:spacing w:after="0" w:line="240" w:lineRule="auto"/>
              <w:jc w:val="center"/>
              <w:rPr>
                <w:rFonts w:eastAsia="Times New Roman" w:cs="Arial"/>
                <w:b/>
                <w:bCs/>
                <w:color w:val="000000"/>
                <w:sz w:val="16"/>
                <w:szCs w:val="16"/>
                <w:lang w:eastAsia="en-AU"/>
              </w:rPr>
            </w:pPr>
            <w:r w:rsidRPr="00DF4050">
              <w:rPr>
                <w:rFonts w:eastAsia="Times New Roman" w:cs="Arial"/>
                <w:b/>
                <w:bCs/>
                <w:color w:val="000000"/>
                <w:sz w:val="16"/>
                <w:szCs w:val="16"/>
                <w:lang w:eastAsia="en-AU"/>
              </w:rPr>
              <w:t>&gt;20</w:t>
            </w:r>
          </w:p>
        </w:tc>
        <w:tc>
          <w:tcPr>
            <w:tcW w:w="1843" w:type="dxa"/>
            <w:vMerge w:val="restart"/>
            <w:vAlign w:val="center"/>
            <w:hideMark/>
          </w:tcPr>
          <w:p w14:paraId="35779EBD"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559" w:type="dxa"/>
            <w:vAlign w:val="center"/>
            <w:hideMark/>
          </w:tcPr>
          <w:p w14:paraId="4911889C" w14:textId="77777777" w:rsidR="00A269AC" w:rsidRPr="00DF4050" w:rsidRDefault="00A269AC" w:rsidP="00DF4050">
            <w:pPr>
              <w:spacing w:after="0" w:line="240" w:lineRule="auto"/>
              <w:jc w:val="center"/>
              <w:rPr>
                <w:rFonts w:eastAsia="Times New Roman" w:cs="Arial"/>
                <w:b/>
                <w:bCs/>
                <w:color w:val="000000"/>
                <w:sz w:val="16"/>
                <w:szCs w:val="16"/>
                <w:lang w:eastAsia="en-AU"/>
              </w:rPr>
            </w:pPr>
            <w:r w:rsidRPr="00DF4050">
              <w:rPr>
                <w:rFonts w:eastAsia="Times New Roman" w:cs="Arial"/>
                <w:b/>
                <w:bCs/>
                <w:color w:val="000000"/>
                <w:sz w:val="16"/>
                <w:szCs w:val="16"/>
                <w:lang w:eastAsia="en-AU"/>
              </w:rPr>
              <w:t>&gt;35</w:t>
            </w:r>
          </w:p>
        </w:tc>
      </w:tr>
      <w:tr w:rsidR="00A269AC" w:rsidRPr="00DF4050" w14:paraId="12EB4E88" w14:textId="77777777" w:rsidTr="00A269AC">
        <w:trPr>
          <w:trHeight w:val="20"/>
        </w:trPr>
        <w:tc>
          <w:tcPr>
            <w:tcW w:w="0" w:type="auto"/>
            <w:vMerge/>
            <w:tcBorders>
              <w:bottom w:val="single" w:sz="4" w:space="0" w:color="auto"/>
            </w:tcBorders>
            <w:vAlign w:val="center"/>
            <w:hideMark/>
          </w:tcPr>
          <w:p w14:paraId="7F720ED3" w14:textId="77777777" w:rsidR="00A269AC" w:rsidRPr="00DF4050" w:rsidRDefault="00A269AC" w:rsidP="00DF4050">
            <w:pPr>
              <w:spacing w:after="0" w:line="256" w:lineRule="auto"/>
              <w:rPr>
                <w:rFonts w:eastAsia="Times New Roman" w:cs="Arial"/>
                <w:b/>
                <w:bCs/>
                <w:color w:val="000000"/>
                <w:sz w:val="16"/>
                <w:szCs w:val="16"/>
                <w:lang w:eastAsia="en-AU"/>
              </w:rPr>
            </w:pPr>
          </w:p>
        </w:tc>
        <w:tc>
          <w:tcPr>
            <w:tcW w:w="0" w:type="auto"/>
            <w:vMerge/>
            <w:tcBorders>
              <w:bottom w:val="single" w:sz="4" w:space="0" w:color="auto"/>
            </w:tcBorders>
            <w:vAlign w:val="center"/>
            <w:hideMark/>
          </w:tcPr>
          <w:p w14:paraId="55AFAB43" w14:textId="77777777" w:rsidR="00A269AC" w:rsidRPr="00DF4050" w:rsidRDefault="00A269AC" w:rsidP="00DF4050">
            <w:pPr>
              <w:spacing w:after="0" w:line="256" w:lineRule="auto"/>
              <w:rPr>
                <w:rFonts w:eastAsia="Times New Roman" w:cs="Arial"/>
                <w:b/>
                <w:bCs/>
                <w:color w:val="000000"/>
                <w:sz w:val="16"/>
                <w:szCs w:val="16"/>
                <w:lang w:eastAsia="en-AU"/>
              </w:rPr>
            </w:pPr>
          </w:p>
        </w:tc>
        <w:tc>
          <w:tcPr>
            <w:tcW w:w="0" w:type="auto"/>
            <w:vMerge/>
            <w:tcBorders>
              <w:bottom w:val="single" w:sz="4" w:space="0" w:color="auto"/>
            </w:tcBorders>
            <w:vAlign w:val="center"/>
            <w:hideMark/>
          </w:tcPr>
          <w:p w14:paraId="4F4A17DC" w14:textId="77777777" w:rsidR="00A269AC" w:rsidRPr="00DF4050" w:rsidRDefault="00A269AC" w:rsidP="00DF4050">
            <w:pPr>
              <w:spacing w:after="0" w:line="256" w:lineRule="auto"/>
              <w:rPr>
                <w:rFonts w:eastAsia="Times New Roman" w:cs="Arial"/>
                <w:color w:val="000000"/>
                <w:sz w:val="16"/>
                <w:szCs w:val="16"/>
                <w:lang w:eastAsia="en-AU"/>
              </w:rPr>
            </w:pPr>
          </w:p>
        </w:tc>
        <w:tc>
          <w:tcPr>
            <w:tcW w:w="0" w:type="auto"/>
            <w:vMerge/>
            <w:tcBorders>
              <w:bottom w:val="single" w:sz="4" w:space="0" w:color="auto"/>
            </w:tcBorders>
            <w:vAlign w:val="center"/>
            <w:hideMark/>
          </w:tcPr>
          <w:p w14:paraId="688229B0" w14:textId="77777777" w:rsidR="00A269AC" w:rsidRPr="00DF4050" w:rsidRDefault="00A269AC" w:rsidP="00DF4050">
            <w:pPr>
              <w:spacing w:after="0" w:line="256" w:lineRule="auto"/>
              <w:rPr>
                <w:rFonts w:eastAsia="Times New Roman" w:cs="Arial"/>
                <w:color w:val="000000"/>
                <w:sz w:val="16"/>
                <w:szCs w:val="16"/>
                <w:lang w:eastAsia="en-AU"/>
              </w:rPr>
            </w:pPr>
          </w:p>
        </w:tc>
        <w:tc>
          <w:tcPr>
            <w:tcW w:w="1276" w:type="dxa"/>
            <w:tcBorders>
              <w:bottom w:val="single" w:sz="4" w:space="0" w:color="auto"/>
            </w:tcBorders>
            <w:vAlign w:val="center"/>
            <w:hideMark/>
          </w:tcPr>
          <w:p w14:paraId="64862BD0" w14:textId="77777777" w:rsidR="00A269AC" w:rsidRPr="00DF4050" w:rsidRDefault="00A269AC" w:rsidP="00DF4050">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(Total above = 23)</w:t>
            </w:r>
          </w:p>
        </w:tc>
        <w:tc>
          <w:tcPr>
            <w:tcW w:w="0" w:type="auto"/>
            <w:vMerge/>
            <w:tcBorders>
              <w:bottom w:val="single" w:sz="4" w:space="0" w:color="auto"/>
            </w:tcBorders>
            <w:vAlign w:val="center"/>
            <w:hideMark/>
          </w:tcPr>
          <w:p w14:paraId="0A4BB377" w14:textId="77777777" w:rsidR="00A269AC" w:rsidRPr="00DF4050" w:rsidRDefault="00A269AC" w:rsidP="00DF4050">
            <w:pPr>
              <w:spacing w:after="0" w:line="256" w:lineRule="auto"/>
              <w:rPr>
                <w:rFonts w:eastAsia="Times New Roman" w:cs="Arial"/>
                <w:color w:val="000000"/>
                <w:sz w:val="16"/>
                <w:szCs w:val="16"/>
                <w:lang w:eastAsia="en-AU"/>
              </w:rPr>
            </w:pPr>
          </w:p>
        </w:tc>
        <w:tc>
          <w:tcPr>
            <w:tcW w:w="1559" w:type="dxa"/>
            <w:tcBorders>
              <w:bottom w:val="single" w:sz="4" w:space="0" w:color="auto"/>
            </w:tcBorders>
            <w:vAlign w:val="center"/>
            <w:hideMark/>
          </w:tcPr>
          <w:p w14:paraId="15309B19" w14:textId="77777777" w:rsidR="00A269AC" w:rsidRPr="00DF4050" w:rsidRDefault="00A269AC" w:rsidP="00DF4050">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(Total above = 39.5)</w:t>
            </w:r>
          </w:p>
        </w:tc>
      </w:tr>
      <w:tr w:rsidR="00A269AC" w:rsidRPr="00DF4050" w14:paraId="75E6A10C" w14:textId="77777777" w:rsidTr="00A269AC">
        <w:trPr>
          <w:trHeight w:val="288"/>
        </w:trPr>
        <w:tc>
          <w:tcPr>
            <w:tcW w:w="12758" w:type="dxa"/>
            <w:gridSpan w:val="7"/>
            <w:tcBorders>
              <w:top w:val="single" w:sz="4" w:space="0" w:color="auto"/>
              <w:left w:val="nil"/>
              <w:bottom w:val="nil"/>
              <w:right w:val="nil"/>
            </w:tcBorders>
            <w:noWrap/>
            <w:vAlign w:val="center"/>
            <w:hideMark/>
          </w:tcPr>
          <w:p w14:paraId="23595D3F" w14:textId="77777777" w:rsidR="00A269AC" w:rsidRPr="00DF4050" w:rsidRDefault="00A269AC" w:rsidP="00DF4050">
            <w:pPr>
              <w:spacing w:after="0" w:line="240" w:lineRule="auto"/>
              <w:rPr>
                <w:rFonts w:ascii="Aptos" w:eastAsia="Times New Roman" w:hAnsi="Aptos" w:cs="Times New Roman"/>
                <w:color w:val="000000"/>
                <w:sz w:val="18"/>
                <w:szCs w:val="18"/>
                <w:lang w:eastAsia="en-AU"/>
              </w:rPr>
            </w:pPr>
            <w:r w:rsidRPr="00DF4050">
              <w:rPr>
                <w:rFonts w:ascii="Aptos" w:eastAsia="Times New Roman" w:hAnsi="Aptos" w:cs="Times New Roman"/>
                <w:color w:val="000000"/>
                <w:sz w:val="18"/>
                <w:szCs w:val="18"/>
                <w:vertAlign w:val="superscript"/>
                <w:lang w:eastAsia="en-AU"/>
              </w:rPr>
              <w:t xml:space="preserve">1 </w:t>
            </w:r>
            <w:r w:rsidRPr="00DF4050">
              <w:rPr>
                <w:rFonts w:ascii="Aptos" w:eastAsia="Times New Roman" w:hAnsi="Aptos" w:cs="Times New Roman"/>
                <w:color w:val="000000"/>
                <w:sz w:val="18"/>
                <w:szCs w:val="18"/>
                <w:lang w:eastAsia="en-AU"/>
              </w:rPr>
              <w:t xml:space="preserve">Native species occurring naturally in a site identified by an AQP as a target Regional Ecosystem and/or listed in a target Regional Ecosystem technical description. </w:t>
            </w:r>
          </w:p>
        </w:tc>
      </w:tr>
      <w:tr w:rsidR="00A269AC" w:rsidRPr="00DF4050" w14:paraId="5512FEB2" w14:textId="77777777" w:rsidTr="00A269AC">
        <w:trPr>
          <w:trHeight w:val="288"/>
        </w:trPr>
        <w:tc>
          <w:tcPr>
            <w:tcW w:w="12758" w:type="dxa"/>
            <w:gridSpan w:val="7"/>
            <w:tcBorders>
              <w:top w:val="nil"/>
              <w:left w:val="nil"/>
              <w:bottom w:val="nil"/>
              <w:right w:val="nil"/>
            </w:tcBorders>
            <w:noWrap/>
            <w:vAlign w:val="center"/>
            <w:hideMark/>
          </w:tcPr>
          <w:p w14:paraId="2BBD34BC" w14:textId="77777777" w:rsidR="00A269AC" w:rsidRPr="00DF4050" w:rsidRDefault="00A269AC" w:rsidP="00DF4050">
            <w:pPr>
              <w:spacing w:after="0" w:line="240" w:lineRule="auto"/>
              <w:rPr>
                <w:rFonts w:ascii="Aptos" w:eastAsia="Times New Roman" w:hAnsi="Aptos" w:cs="Times New Roman"/>
                <w:color w:val="000000"/>
                <w:sz w:val="18"/>
                <w:szCs w:val="18"/>
                <w:lang w:eastAsia="en-AU"/>
              </w:rPr>
            </w:pPr>
            <w:r w:rsidRPr="00DF4050">
              <w:rPr>
                <w:rFonts w:ascii="Aptos" w:eastAsia="Times New Roman" w:hAnsi="Aptos" w:cs="Times New Roman"/>
                <w:color w:val="000000"/>
                <w:sz w:val="18"/>
                <w:szCs w:val="18"/>
                <w:vertAlign w:val="superscript"/>
                <w:lang w:eastAsia="en-AU"/>
              </w:rPr>
              <w:t xml:space="preserve">2 </w:t>
            </w:r>
            <w:r w:rsidRPr="00DF4050">
              <w:rPr>
                <w:rFonts w:ascii="Aptos" w:eastAsia="Times New Roman" w:hAnsi="Aptos" w:cs="Times New Roman"/>
                <w:color w:val="000000"/>
                <w:sz w:val="18"/>
                <w:szCs w:val="18"/>
                <w:lang w:eastAsia="en-AU"/>
              </w:rPr>
              <w:t xml:space="preserve">Indicative minimum scores - a site’s </w:t>
            </w:r>
            <w:proofErr w:type="spellStart"/>
            <w:r w:rsidRPr="00DF4050">
              <w:rPr>
                <w:rFonts w:ascii="Aptos" w:eastAsia="Times New Roman" w:hAnsi="Aptos" w:cs="Times New Roman"/>
                <w:color w:val="000000"/>
                <w:sz w:val="18"/>
                <w:szCs w:val="18"/>
                <w:lang w:eastAsia="en-AU"/>
              </w:rPr>
              <w:t>BioCondition</w:t>
            </w:r>
            <w:proofErr w:type="spellEnd"/>
            <w:r w:rsidRPr="00DF4050">
              <w:rPr>
                <w:rFonts w:ascii="Aptos" w:eastAsia="Times New Roman" w:hAnsi="Aptos" w:cs="Times New Roman"/>
                <w:color w:val="000000"/>
                <w:sz w:val="18"/>
                <w:szCs w:val="18"/>
                <w:lang w:eastAsia="en-AU"/>
              </w:rPr>
              <w:t xml:space="preserve"> score can be comprised of different attribute scores but must meet or exceed the minimum total (modified) BC assessable score for the relevant milestone.</w:t>
            </w:r>
          </w:p>
          <w:p w14:paraId="149CCF04" w14:textId="77777777" w:rsidR="00A269AC" w:rsidRPr="00DF4050" w:rsidRDefault="00A269AC" w:rsidP="00DF4050">
            <w:pPr>
              <w:spacing w:after="0" w:line="240" w:lineRule="auto"/>
              <w:rPr>
                <w:rFonts w:ascii="Aptos" w:eastAsia="Times New Roman" w:hAnsi="Aptos" w:cs="Times New Roman"/>
                <w:color w:val="000000"/>
                <w:sz w:val="18"/>
                <w:szCs w:val="18"/>
                <w:lang w:eastAsia="en-AU"/>
              </w:rPr>
            </w:pPr>
            <w:r w:rsidRPr="00DF4050">
              <w:rPr>
                <w:rFonts w:ascii="Aptos" w:eastAsia="Times New Roman" w:hAnsi="Aptos" w:cs="Times New Roman"/>
                <w:color w:val="000000"/>
                <w:sz w:val="18"/>
                <w:szCs w:val="18"/>
                <w:vertAlign w:val="superscript"/>
                <w:lang w:eastAsia="en-AU"/>
              </w:rPr>
              <w:t xml:space="preserve">3 </w:t>
            </w:r>
            <w:r w:rsidRPr="00DF4050">
              <w:rPr>
                <w:rFonts w:ascii="Aptos" w:eastAsia="Times New Roman" w:hAnsi="Aptos" w:cs="Times New Roman"/>
                <w:color w:val="000000"/>
                <w:sz w:val="18"/>
                <w:szCs w:val="18"/>
                <w:lang w:eastAsia="en-AU"/>
              </w:rPr>
              <w:t>At achievement of surface conditions milestone and then at achievement of stable condition milestone.</w:t>
            </w:r>
          </w:p>
        </w:tc>
      </w:tr>
    </w:tbl>
    <w:p w14:paraId="7F428C19" w14:textId="77777777" w:rsidR="00A269AC" w:rsidRDefault="00A269AC" w:rsidP="000F64A2"/>
    <w:tbl>
      <w:tblPr>
        <w:tblW w:w="12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445"/>
        <w:gridCol w:w="1138"/>
        <w:gridCol w:w="1692"/>
        <w:gridCol w:w="1243"/>
        <w:gridCol w:w="1793"/>
        <w:gridCol w:w="1833"/>
      </w:tblGrid>
      <w:tr w:rsidR="00A269AC" w:rsidRPr="00DF4050" w14:paraId="4BBF62CD" w14:textId="77777777" w:rsidTr="00A269AC">
        <w:trPr>
          <w:trHeight w:val="319"/>
        </w:trPr>
        <w:tc>
          <w:tcPr>
            <w:tcW w:w="12773" w:type="dxa"/>
            <w:gridSpan w:val="7"/>
            <w:tcBorders>
              <w:top w:val="nil"/>
              <w:left w:val="nil"/>
              <w:bottom w:val="single" w:sz="4" w:space="0" w:color="auto"/>
              <w:right w:val="nil"/>
            </w:tcBorders>
            <w:noWrap/>
            <w:vAlign w:val="center"/>
            <w:hideMark/>
          </w:tcPr>
          <w:p w14:paraId="66D52345" w14:textId="2252D2D1" w:rsidR="00A269AC" w:rsidRPr="00DF4050" w:rsidRDefault="00A269AC" w:rsidP="00A269AC">
            <w:pPr>
              <w:spacing w:after="0" w:line="240" w:lineRule="auto"/>
              <w:rPr>
                <w:rFonts w:eastAsia="Times New Roman" w:cs="Arial"/>
                <w:b/>
                <w:bCs/>
                <w:color w:val="000000"/>
                <w:sz w:val="24"/>
                <w:lang w:eastAsia="en-AU"/>
              </w:rPr>
            </w:pPr>
            <w:r w:rsidRPr="00DF4050">
              <w:rPr>
                <w:rFonts w:eastAsia="Times New Roman" w:cs="Arial"/>
                <w:b/>
                <w:bCs/>
                <w:color w:val="000000"/>
                <w:sz w:val="24"/>
                <w:lang w:eastAsia="en-AU"/>
              </w:rPr>
              <w:t>Rehabilitated Regional Ecosystem RE 11.3.4 Tall woodland or open forest</w:t>
            </w:r>
            <w:r w:rsidRPr="00DF4050">
              <w:rPr>
                <w:rFonts w:ascii="Calibri" w:eastAsia="Times New Roman" w:hAnsi="Calibri" w:cs="Calibri"/>
                <w:b/>
                <w:bCs/>
                <w:color w:val="000000"/>
                <w:szCs w:val="20"/>
                <w:lang w:eastAsia="en-AU"/>
              </w:rPr>
              <w:t xml:space="preserve">. </w:t>
            </w:r>
          </w:p>
        </w:tc>
      </w:tr>
      <w:tr w:rsidR="00A269AC" w:rsidRPr="00DF4050" w14:paraId="34AF4C56" w14:textId="77777777" w:rsidTr="00A269AC">
        <w:trPr>
          <w:trHeight w:val="583"/>
        </w:trPr>
        <w:tc>
          <w:tcPr>
            <w:tcW w:w="3629" w:type="dxa"/>
            <w:tcBorders>
              <w:top w:val="single" w:sz="4" w:space="0" w:color="auto"/>
            </w:tcBorders>
            <w:vAlign w:val="center"/>
            <w:hideMark/>
          </w:tcPr>
          <w:p w14:paraId="30EEE3A3" w14:textId="77777777" w:rsidR="00A269AC" w:rsidRPr="00DF4050" w:rsidRDefault="00A269AC" w:rsidP="003B4353">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r w:rsidRPr="00DF4050">
              <w:rPr>
                <w:rFonts w:eastAsia="Times New Roman" w:cs="Arial"/>
                <w:color w:val="000000"/>
                <w:sz w:val="16"/>
                <w:szCs w:val="16"/>
                <w:lang w:eastAsia="en-AU"/>
              </w:rPr>
              <w:t xml:space="preserve"> Assessable</w:t>
            </w:r>
          </w:p>
          <w:p w14:paraId="579FAD32"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Attributes</w:t>
            </w:r>
          </w:p>
          <w:p w14:paraId="7C10F3B5" w14:textId="23C42DDC"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445" w:type="dxa"/>
            <w:tcBorders>
              <w:top w:val="single" w:sz="4" w:space="0" w:color="auto"/>
            </w:tcBorders>
            <w:vAlign w:val="center"/>
            <w:hideMark/>
          </w:tcPr>
          <w:p w14:paraId="31626CE0"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Attribute Weighting</w:t>
            </w:r>
          </w:p>
        </w:tc>
        <w:tc>
          <w:tcPr>
            <w:tcW w:w="1138" w:type="dxa"/>
            <w:tcBorders>
              <w:top w:val="single" w:sz="4" w:space="0" w:color="auto"/>
            </w:tcBorders>
            <w:vAlign w:val="center"/>
            <w:hideMark/>
          </w:tcPr>
          <w:p w14:paraId="3A28F6D4" w14:textId="77777777" w:rsidR="00A269AC" w:rsidRPr="00DF4050" w:rsidRDefault="00A269AC" w:rsidP="003B4353">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p>
          <w:p w14:paraId="5091FAFB"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benchmark</w:t>
            </w:r>
          </w:p>
          <w:p w14:paraId="27F7AC9C" w14:textId="0B565278" w:rsidR="00A269AC" w:rsidRPr="00DF4050" w:rsidRDefault="00A269AC" w:rsidP="003B4353">
            <w:pPr>
              <w:spacing w:after="0" w:line="240" w:lineRule="auto"/>
              <w:rPr>
                <w:rFonts w:eastAsia="Times New Roman" w:cs="Arial"/>
                <w:color w:val="000000"/>
                <w:sz w:val="16"/>
                <w:szCs w:val="16"/>
                <w:lang w:eastAsia="en-AU"/>
              </w:rPr>
            </w:pPr>
            <w:r w:rsidRPr="00DF4050">
              <w:rPr>
                <w:rFonts w:ascii="Aptos Narrow" w:eastAsia="Times New Roman" w:hAnsi="Aptos Narrow" w:cs="Times New Roman"/>
                <w:color w:val="000000"/>
                <w:sz w:val="16"/>
                <w:szCs w:val="16"/>
                <w:lang w:eastAsia="en-AU"/>
              </w:rPr>
              <w:t> </w:t>
            </w:r>
          </w:p>
        </w:tc>
        <w:tc>
          <w:tcPr>
            <w:tcW w:w="1692" w:type="dxa"/>
            <w:tcBorders>
              <w:top w:val="single" w:sz="4" w:space="0" w:color="auto"/>
            </w:tcBorders>
            <w:vAlign w:val="center"/>
            <w:hideMark/>
          </w:tcPr>
          <w:p w14:paraId="63A5B157"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Indicative</w:t>
            </w:r>
            <w:r w:rsidRPr="00DF4050">
              <w:rPr>
                <w:rFonts w:eastAsia="Times New Roman" w:cs="Arial"/>
                <w:color w:val="000000"/>
                <w:sz w:val="16"/>
                <w:szCs w:val="16"/>
                <w:vertAlign w:val="superscript"/>
                <w:lang w:eastAsia="en-AU"/>
              </w:rPr>
              <w:t>3</w:t>
            </w:r>
            <w:r w:rsidRPr="00DF4050">
              <w:rPr>
                <w:rFonts w:eastAsia="Times New Roman" w:cs="Arial"/>
                <w:color w:val="000000"/>
                <w:sz w:val="16"/>
                <w:szCs w:val="16"/>
                <w:lang w:eastAsia="en-AU"/>
              </w:rPr>
              <w:t xml:space="preserve"> measure at</w:t>
            </w:r>
          </w:p>
          <w:p w14:paraId="66913A2F"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RM x          </w:t>
            </w:r>
          </w:p>
        </w:tc>
        <w:tc>
          <w:tcPr>
            <w:tcW w:w="1243" w:type="dxa"/>
            <w:tcBorders>
              <w:top w:val="single" w:sz="4" w:space="0" w:color="auto"/>
            </w:tcBorders>
            <w:vAlign w:val="center"/>
            <w:hideMark/>
          </w:tcPr>
          <w:p w14:paraId="6C720645" w14:textId="77777777" w:rsidR="00A269AC" w:rsidRPr="00DF4050" w:rsidRDefault="00A269AC" w:rsidP="003B4353">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r w:rsidRPr="00DF4050">
              <w:rPr>
                <w:rFonts w:eastAsia="Times New Roman" w:cs="Arial"/>
                <w:color w:val="000000"/>
                <w:sz w:val="16"/>
                <w:szCs w:val="16"/>
                <w:lang w:eastAsia="en-AU"/>
              </w:rPr>
              <w:t xml:space="preserve"> Score</w:t>
            </w:r>
          </w:p>
        </w:tc>
        <w:tc>
          <w:tcPr>
            <w:tcW w:w="1793" w:type="dxa"/>
            <w:tcBorders>
              <w:top w:val="single" w:sz="4" w:space="0" w:color="auto"/>
            </w:tcBorders>
            <w:vAlign w:val="center"/>
            <w:hideMark/>
          </w:tcPr>
          <w:p w14:paraId="4D88653D"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Indicative</w:t>
            </w:r>
            <w:r w:rsidRPr="00DF4050">
              <w:rPr>
                <w:rFonts w:eastAsia="Times New Roman" w:cs="Arial"/>
                <w:color w:val="000000"/>
                <w:sz w:val="16"/>
                <w:szCs w:val="16"/>
                <w:vertAlign w:val="superscript"/>
                <w:lang w:eastAsia="en-AU"/>
              </w:rPr>
              <w:t>3</w:t>
            </w:r>
            <w:r w:rsidRPr="00DF4050">
              <w:rPr>
                <w:rFonts w:eastAsia="Times New Roman" w:cs="Arial"/>
                <w:color w:val="000000"/>
                <w:sz w:val="16"/>
                <w:szCs w:val="16"/>
                <w:lang w:eastAsia="en-AU"/>
              </w:rPr>
              <w:t xml:space="preserve"> measure at </w:t>
            </w:r>
          </w:p>
          <w:p w14:paraId="04A0B78C"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RM x</w:t>
            </w:r>
          </w:p>
          <w:p w14:paraId="6D67862A" w14:textId="24AE15EE" w:rsidR="00A269AC" w:rsidRPr="00DF4050" w:rsidRDefault="00A269AC" w:rsidP="003B4353">
            <w:pPr>
              <w:spacing w:after="0" w:line="240" w:lineRule="auto"/>
              <w:rPr>
                <w:rFonts w:eastAsia="Times New Roman" w:cs="Arial"/>
                <w:color w:val="000000"/>
                <w:sz w:val="16"/>
                <w:szCs w:val="16"/>
                <w:lang w:eastAsia="en-AU"/>
              </w:rPr>
            </w:pPr>
            <w:r w:rsidRPr="00DF4050">
              <w:rPr>
                <w:rFonts w:ascii="Aptos Narrow" w:eastAsia="Times New Roman" w:hAnsi="Aptos Narrow" w:cs="Times New Roman"/>
                <w:color w:val="000000"/>
                <w:sz w:val="16"/>
                <w:szCs w:val="16"/>
                <w:lang w:eastAsia="en-AU"/>
              </w:rPr>
              <w:t> </w:t>
            </w:r>
          </w:p>
        </w:tc>
        <w:tc>
          <w:tcPr>
            <w:tcW w:w="1833" w:type="dxa"/>
            <w:tcBorders>
              <w:top w:val="single" w:sz="4" w:space="0" w:color="auto"/>
            </w:tcBorders>
            <w:vAlign w:val="center"/>
            <w:hideMark/>
          </w:tcPr>
          <w:p w14:paraId="3792F843" w14:textId="77777777" w:rsidR="00A269AC" w:rsidRPr="00DF4050" w:rsidRDefault="00A269AC" w:rsidP="003B4353">
            <w:pPr>
              <w:spacing w:after="0" w:line="240" w:lineRule="auto"/>
              <w:jc w:val="center"/>
              <w:rPr>
                <w:rFonts w:eastAsia="Times New Roman" w:cs="Arial"/>
                <w:color w:val="000000"/>
                <w:sz w:val="16"/>
                <w:szCs w:val="16"/>
                <w:lang w:eastAsia="en-AU"/>
              </w:rPr>
            </w:pPr>
            <w:proofErr w:type="spellStart"/>
            <w:r w:rsidRPr="00DF4050">
              <w:rPr>
                <w:rFonts w:eastAsia="Times New Roman" w:cs="Arial"/>
                <w:color w:val="000000"/>
                <w:sz w:val="16"/>
                <w:szCs w:val="16"/>
                <w:lang w:eastAsia="en-AU"/>
              </w:rPr>
              <w:t>BioCondition</w:t>
            </w:r>
            <w:proofErr w:type="spellEnd"/>
            <w:r w:rsidRPr="00DF4050">
              <w:rPr>
                <w:rFonts w:eastAsia="Times New Roman" w:cs="Arial"/>
                <w:color w:val="000000"/>
                <w:sz w:val="16"/>
                <w:szCs w:val="16"/>
                <w:lang w:eastAsia="en-AU"/>
              </w:rPr>
              <w:t xml:space="preserve"> Score</w:t>
            </w:r>
          </w:p>
        </w:tc>
      </w:tr>
      <w:tr w:rsidR="00A269AC" w:rsidRPr="00DF4050" w14:paraId="1207A0A5" w14:textId="77777777" w:rsidTr="00A269AC">
        <w:trPr>
          <w:trHeight w:val="247"/>
        </w:trPr>
        <w:tc>
          <w:tcPr>
            <w:tcW w:w="3629" w:type="dxa"/>
            <w:vMerge w:val="restart"/>
            <w:vAlign w:val="center"/>
            <w:hideMark/>
          </w:tcPr>
          <w:p w14:paraId="3F3FE709"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Recruitment</w:t>
            </w:r>
          </w:p>
        </w:tc>
        <w:tc>
          <w:tcPr>
            <w:tcW w:w="1445" w:type="dxa"/>
            <w:vMerge w:val="restart"/>
            <w:vAlign w:val="center"/>
            <w:hideMark/>
          </w:tcPr>
          <w:p w14:paraId="118F1412"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3901BB2D"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100%</w:t>
            </w:r>
          </w:p>
        </w:tc>
        <w:tc>
          <w:tcPr>
            <w:tcW w:w="1692" w:type="dxa"/>
            <w:vMerge w:val="restart"/>
            <w:vAlign w:val="center"/>
            <w:hideMark/>
          </w:tcPr>
          <w:p w14:paraId="12766F8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243" w:type="dxa"/>
            <w:vMerge w:val="restart"/>
            <w:vAlign w:val="center"/>
            <w:hideMark/>
          </w:tcPr>
          <w:p w14:paraId="64A0B6F9"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793" w:type="dxa"/>
            <w:vMerge w:val="restart"/>
            <w:vAlign w:val="center"/>
            <w:hideMark/>
          </w:tcPr>
          <w:p w14:paraId="04986C1E"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≥20% of canopy species</w:t>
            </w:r>
          </w:p>
        </w:tc>
        <w:tc>
          <w:tcPr>
            <w:tcW w:w="1833" w:type="dxa"/>
            <w:vMerge w:val="restart"/>
            <w:vAlign w:val="center"/>
            <w:hideMark/>
          </w:tcPr>
          <w:p w14:paraId="66785F76"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761FEA3D" w14:textId="77777777" w:rsidTr="00A269AC">
        <w:trPr>
          <w:trHeight w:val="247"/>
        </w:trPr>
        <w:tc>
          <w:tcPr>
            <w:tcW w:w="0" w:type="auto"/>
            <w:vMerge/>
            <w:vAlign w:val="center"/>
            <w:hideMark/>
          </w:tcPr>
          <w:p w14:paraId="49AAA17F"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320270E3"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22B16F96"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0C128D09"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3EB946F2"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64E37FFD" w14:textId="77777777" w:rsidR="00A269AC" w:rsidRPr="00DF4050" w:rsidRDefault="00A269AC" w:rsidP="003B4353">
            <w:pPr>
              <w:spacing w:after="0" w:line="256" w:lineRule="auto"/>
              <w:rPr>
                <w:rFonts w:eastAsia="Times New Roman" w:cs="Arial"/>
                <w:color w:val="000000"/>
                <w:sz w:val="16"/>
                <w:szCs w:val="16"/>
                <w:lang w:eastAsia="en-AU"/>
              </w:rPr>
            </w:pPr>
          </w:p>
        </w:tc>
        <w:tc>
          <w:tcPr>
            <w:tcW w:w="1833" w:type="dxa"/>
            <w:vMerge/>
            <w:vAlign w:val="center"/>
            <w:hideMark/>
          </w:tcPr>
          <w:p w14:paraId="06B1F118"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697ECCB0" w14:textId="77777777" w:rsidTr="00A269AC">
        <w:trPr>
          <w:trHeight w:val="247"/>
        </w:trPr>
        <w:tc>
          <w:tcPr>
            <w:tcW w:w="3629" w:type="dxa"/>
            <w:vMerge w:val="restart"/>
            <w:vAlign w:val="center"/>
            <w:hideMark/>
          </w:tcPr>
          <w:p w14:paraId="416A0FE2"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Non-native plant cover (%)</w:t>
            </w:r>
          </w:p>
        </w:tc>
        <w:tc>
          <w:tcPr>
            <w:tcW w:w="1445" w:type="dxa"/>
            <w:vMerge w:val="restart"/>
            <w:vAlign w:val="center"/>
            <w:hideMark/>
          </w:tcPr>
          <w:p w14:paraId="1CF03655"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w:t>
            </w:r>
          </w:p>
        </w:tc>
        <w:tc>
          <w:tcPr>
            <w:tcW w:w="1138" w:type="dxa"/>
            <w:vMerge w:val="restart"/>
            <w:vAlign w:val="center"/>
            <w:hideMark/>
          </w:tcPr>
          <w:p w14:paraId="46611D91"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692" w:type="dxa"/>
            <w:vMerge w:val="restart"/>
            <w:vAlign w:val="center"/>
            <w:hideMark/>
          </w:tcPr>
          <w:p w14:paraId="16B8107B"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&lt;25% </w:t>
            </w:r>
          </w:p>
        </w:tc>
        <w:tc>
          <w:tcPr>
            <w:tcW w:w="1243" w:type="dxa"/>
            <w:vMerge w:val="restart"/>
            <w:vAlign w:val="center"/>
            <w:hideMark/>
          </w:tcPr>
          <w:p w14:paraId="2E5CF921"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793" w:type="dxa"/>
            <w:vMerge w:val="restart"/>
            <w:vAlign w:val="center"/>
            <w:hideMark/>
          </w:tcPr>
          <w:p w14:paraId="3FCE348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&lt;25%</w:t>
            </w:r>
          </w:p>
        </w:tc>
        <w:tc>
          <w:tcPr>
            <w:tcW w:w="1833" w:type="dxa"/>
            <w:vMerge w:val="restart"/>
            <w:vAlign w:val="center"/>
            <w:hideMark/>
          </w:tcPr>
          <w:p w14:paraId="64C26BE5"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74F28464" w14:textId="77777777" w:rsidTr="00A269AC">
        <w:trPr>
          <w:trHeight w:val="308"/>
        </w:trPr>
        <w:tc>
          <w:tcPr>
            <w:tcW w:w="0" w:type="auto"/>
            <w:vMerge/>
            <w:vAlign w:val="center"/>
            <w:hideMark/>
          </w:tcPr>
          <w:p w14:paraId="407F637D"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72188D4C"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32F1831D"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763FB597"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05265BB1"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2B985644" w14:textId="77777777" w:rsidR="00A269AC" w:rsidRPr="00DF4050" w:rsidRDefault="00A269AC" w:rsidP="003B4353">
            <w:pPr>
              <w:spacing w:after="0" w:line="256" w:lineRule="auto"/>
              <w:rPr>
                <w:rFonts w:eastAsia="Times New Roman" w:cs="Arial"/>
                <w:color w:val="000000"/>
                <w:sz w:val="16"/>
                <w:szCs w:val="16"/>
                <w:lang w:eastAsia="en-AU"/>
              </w:rPr>
            </w:pPr>
          </w:p>
        </w:tc>
        <w:tc>
          <w:tcPr>
            <w:tcW w:w="1833" w:type="dxa"/>
            <w:vMerge/>
            <w:vAlign w:val="center"/>
            <w:hideMark/>
          </w:tcPr>
          <w:p w14:paraId="0E3234B1"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3A38F902" w14:textId="77777777" w:rsidTr="00A269AC">
        <w:trPr>
          <w:trHeight w:val="20"/>
        </w:trPr>
        <w:tc>
          <w:tcPr>
            <w:tcW w:w="3629" w:type="dxa"/>
            <w:vMerge w:val="restart"/>
            <w:vAlign w:val="center"/>
            <w:hideMark/>
          </w:tcPr>
          <w:p w14:paraId="16CDEF7C"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tree species richness</w:t>
            </w:r>
          </w:p>
        </w:tc>
        <w:tc>
          <w:tcPr>
            <w:tcW w:w="1445" w:type="dxa"/>
            <w:vMerge w:val="restart"/>
            <w:vAlign w:val="center"/>
            <w:hideMark/>
          </w:tcPr>
          <w:p w14:paraId="756924F6"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5DBBE50E"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4</w:t>
            </w:r>
          </w:p>
        </w:tc>
        <w:tc>
          <w:tcPr>
            <w:tcW w:w="1692" w:type="dxa"/>
            <w:vAlign w:val="center"/>
            <w:hideMark/>
          </w:tcPr>
          <w:p w14:paraId="0C4F3550"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w:t>
            </w:r>
          </w:p>
        </w:tc>
        <w:tc>
          <w:tcPr>
            <w:tcW w:w="1243" w:type="dxa"/>
            <w:vMerge w:val="restart"/>
            <w:vAlign w:val="center"/>
            <w:hideMark/>
          </w:tcPr>
          <w:p w14:paraId="55BCEEC4"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793" w:type="dxa"/>
            <w:vAlign w:val="center"/>
            <w:hideMark/>
          </w:tcPr>
          <w:p w14:paraId="4C20B197"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≥4</w:t>
            </w:r>
          </w:p>
        </w:tc>
        <w:tc>
          <w:tcPr>
            <w:tcW w:w="1833" w:type="dxa"/>
            <w:vMerge w:val="restart"/>
            <w:vAlign w:val="center"/>
            <w:hideMark/>
          </w:tcPr>
          <w:p w14:paraId="1D49C646"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2E2FE281" w14:textId="77777777" w:rsidTr="00A269AC">
        <w:trPr>
          <w:trHeight w:val="20"/>
        </w:trPr>
        <w:tc>
          <w:tcPr>
            <w:tcW w:w="0" w:type="auto"/>
            <w:vMerge/>
            <w:vAlign w:val="center"/>
            <w:hideMark/>
          </w:tcPr>
          <w:p w14:paraId="36B59592"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6F37E5B1"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4E73A778" w14:textId="77777777" w:rsidR="00A269AC" w:rsidRPr="00DF4050" w:rsidRDefault="00A269AC" w:rsidP="003B4353">
            <w:pPr>
              <w:spacing w:after="0" w:line="256" w:lineRule="auto"/>
              <w:rPr>
                <w:rFonts w:eastAsia="Times New Roman" w:cs="Arial"/>
                <w:color w:val="000000"/>
                <w:sz w:val="16"/>
                <w:szCs w:val="16"/>
                <w:lang w:eastAsia="en-AU"/>
              </w:rPr>
            </w:pPr>
          </w:p>
        </w:tc>
        <w:tc>
          <w:tcPr>
            <w:tcW w:w="1692" w:type="dxa"/>
            <w:vAlign w:val="center"/>
            <w:hideMark/>
          </w:tcPr>
          <w:p w14:paraId="45EC7D49"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1C8F396E"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3D9AF79E"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(≥90% of benchmark)</w:t>
            </w:r>
          </w:p>
        </w:tc>
        <w:tc>
          <w:tcPr>
            <w:tcW w:w="1833" w:type="dxa"/>
            <w:vMerge/>
            <w:vAlign w:val="center"/>
            <w:hideMark/>
          </w:tcPr>
          <w:p w14:paraId="7D1A4D40"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66AD41C4" w14:textId="77777777" w:rsidTr="00A269AC">
        <w:trPr>
          <w:trHeight w:val="20"/>
        </w:trPr>
        <w:tc>
          <w:tcPr>
            <w:tcW w:w="3629" w:type="dxa"/>
            <w:vMerge w:val="restart"/>
            <w:vAlign w:val="center"/>
            <w:hideMark/>
          </w:tcPr>
          <w:p w14:paraId="7E1138D0"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shrub species richness</w:t>
            </w:r>
          </w:p>
        </w:tc>
        <w:tc>
          <w:tcPr>
            <w:tcW w:w="1445" w:type="dxa"/>
            <w:vMerge w:val="restart"/>
            <w:vAlign w:val="center"/>
            <w:hideMark/>
          </w:tcPr>
          <w:p w14:paraId="75BD8E7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040FD589"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w:t>
            </w:r>
          </w:p>
        </w:tc>
        <w:tc>
          <w:tcPr>
            <w:tcW w:w="1692" w:type="dxa"/>
            <w:vAlign w:val="center"/>
            <w:hideMark/>
          </w:tcPr>
          <w:p w14:paraId="6E7F9BF1"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≥1 </w:t>
            </w:r>
          </w:p>
        </w:tc>
        <w:tc>
          <w:tcPr>
            <w:tcW w:w="1243" w:type="dxa"/>
            <w:vMerge w:val="restart"/>
            <w:vAlign w:val="center"/>
            <w:hideMark/>
          </w:tcPr>
          <w:p w14:paraId="308E6F14"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793" w:type="dxa"/>
            <w:vAlign w:val="center"/>
            <w:hideMark/>
          </w:tcPr>
          <w:p w14:paraId="634815ED"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≥1 </w:t>
            </w:r>
          </w:p>
        </w:tc>
        <w:tc>
          <w:tcPr>
            <w:tcW w:w="1833" w:type="dxa"/>
            <w:vMerge w:val="restart"/>
            <w:vAlign w:val="center"/>
            <w:hideMark/>
          </w:tcPr>
          <w:p w14:paraId="5F7DFFC2"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r>
      <w:tr w:rsidR="00A269AC" w:rsidRPr="00DF4050" w14:paraId="52614E1B" w14:textId="77777777" w:rsidTr="00A269AC">
        <w:trPr>
          <w:trHeight w:val="20"/>
        </w:trPr>
        <w:tc>
          <w:tcPr>
            <w:tcW w:w="0" w:type="auto"/>
            <w:vMerge/>
            <w:vAlign w:val="center"/>
            <w:hideMark/>
          </w:tcPr>
          <w:p w14:paraId="1FC0F909"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491E9946"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35EAE574" w14:textId="77777777" w:rsidR="00A269AC" w:rsidRPr="00DF4050" w:rsidRDefault="00A269AC" w:rsidP="003B4353">
            <w:pPr>
              <w:spacing w:after="0" w:line="256" w:lineRule="auto"/>
              <w:rPr>
                <w:rFonts w:eastAsia="Times New Roman" w:cs="Arial"/>
                <w:color w:val="000000"/>
                <w:sz w:val="16"/>
                <w:szCs w:val="16"/>
                <w:lang w:eastAsia="en-AU"/>
              </w:rPr>
            </w:pPr>
          </w:p>
        </w:tc>
        <w:tc>
          <w:tcPr>
            <w:tcW w:w="1692" w:type="dxa"/>
            <w:vAlign w:val="center"/>
            <w:hideMark/>
          </w:tcPr>
          <w:p w14:paraId="0F71508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092A5C01"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39183E7F"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1833" w:type="dxa"/>
            <w:vMerge/>
            <w:vAlign w:val="center"/>
            <w:hideMark/>
          </w:tcPr>
          <w:p w14:paraId="72226773"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1D0D90CE" w14:textId="77777777" w:rsidTr="00A269AC">
        <w:trPr>
          <w:trHeight w:val="20"/>
        </w:trPr>
        <w:tc>
          <w:tcPr>
            <w:tcW w:w="3629" w:type="dxa"/>
            <w:vMerge w:val="restart"/>
            <w:vAlign w:val="center"/>
            <w:hideMark/>
          </w:tcPr>
          <w:p w14:paraId="79FE4B4E"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grass species richness</w:t>
            </w:r>
          </w:p>
        </w:tc>
        <w:tc>
          <w:tcPr>
            <w:tcW w:w="1445" w:type="dxa"/>
            <w:vMerge w:val="restart"/>
            <w:vAlign w:val="center"/>
            <w:hideMark/>
          </w:tcPr>
          <w:p w14:paraId="2B9BE5F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16D16370"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7</w:t>
            </w:r>
          </w:p>
        </w:tc>
        <w:tc>
          <w:tcPr>
            <w:tcW w:w="1692" w:type="dxa"/>
            <w:vAlign w:val="center"/>
            <w:hideMark/>
          </w:tcPr>
          <w:p w14:paraId="79E07017"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≥2 </w:t>
            </w:r>
          </w:p>
        </w:tc>
        <w:tc>
          <w:tcPr>
            <w:tcW w:w="1243" w:type="dxa"/>
            <w:vMerge w:val="restart"/>
            <w:vAlign w:val="center"/>
            <w:hideMark/>
          </w:tcPr>
          <w:p w14:paraId="3239093C"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793" w:type="dxa"/>
            <w:vAlign w:val="center"/>
            <w:hideMark/>
          </w:tcPr>
          <w:p w14:paraId="51240568"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≥2 </w:t>
            </w:r>
          </w:p>
        </w:tc>
        <w:tc>
          <w:tcPr>
            <w:tcW w:w="1833" w:type="dxa"/>
            <w:vMerge w:val="restart"/>
            <w:vAlign w:val="center"/>
            <w:hideMark/>
          </w:tcPr>
          <w:p w14:paraId="6DF052F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r>
      <w:tr w:rsidR="00A269AC" w:rsidRPr="00DF4050" w14:paraId="5B12EF0A" w14:textId="77777777" w:rsidTr="00A269AC">
        <w:trPr>
          <w:trHeight w:val="20"/>
        </w:trPr>
        <w:tc>
          <w:tcPr>
            <w:tcW w:w="0" w:type="auto"/>
            <w:vMerge/>
            <w:vAlign w:val="center"/>
            <w:hideMark/>
          </w:tcPr>
          <w:p w14:paraId="2C78E47C"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34E244FC"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677D4C83" w14:textId="77777777" w:rsidR="00A269AC" w:rsidRPr="00DF4050" w:rsidRDefault="00A269AC" w:rsidP="003B4353">
            <w:pPr>
              <w:spacing w:after="0" w:line="256" w:lineRule="auto"/>
              <w:rPr>
                <w:rFonts w:eastAsia="Times New Roman" w:cs="Arial"/>
                <w:color w:val="000000"/>
                <w:sz w:val="16"/>
                <w:szCs w:val="16"/>
                <w:lang w:eastAsia="en-AU"/>
              </w:rPr>
            </w:pPr>
          </w:p>
        </w:tc>
        <w:tc>
          <w:tcPr>
            <w:tcW w:w="1692" w:type="dxa"/>
            <w:vAlign w:val="center"/>
            <w:hideMark/>
          </w:tcPr>
          <w:p w14:paraId="4CED3D0B"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444BA7B6"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256DCD5B"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1833" w:type="dxa"/>
            <w:vMerge/>
            <w:vAlign w:val="center"/>
            <w:hideMark/>
          </w:tcPr>
          <w:p w14:paraId="006BE68B"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56D8916A" w14:textId="77777777" w:rsidTr="00A269AC">
        <w:trPr>
          <w:trHeight w:val="20"/>
        </w:trPr>
        <w:tc>
          <w:tcPr>
            <w:tcW w:w="3629" w:type="dxa"/>
            <w:vMerge w:val="restart"/>
            <w:vAlign w:val="center"/>
            <w:hideMark/>
          </w:tcPr>
          <w:p w14:paraId="00693864"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w:t>
            </w:r>
            <w:r w:rsidRPr="00DF4050">
              <w:rPr>
                <w:rFonts w:eastAsia="Times New Roman" w:cs="Arial"/>
                <w:color w:val="000000"/>
                <w:sz w:val="16"/>
                <w:szCs w:val="16"/>
                <w:vertAlign w:val="superscript"/>
                <w:lang w:eastAsia="en-AU"/>
              </w:rPr>
              <w:t>1</w:t>
            </w:r>
            <w:r w:rsidRPr="00DF4050">
              <w:rPr>
                <w:rFonts w:eastAsia="Times New Roman" w:cs="Arial"/>
                <w:color w:val="000000"/>
                <w:sz w:val="16"/>
                <w:szCs w:val="16"/>
                <w:lang w:eastAsia="en-AU"/>
              </w:rPr>
              <w:t xml:space="preserve"> forb / other species richness</w:t>
            </w:r>
          </w:p>
        </w:tc>
        <w:tc>
          <w:tcPr>
            <w:tcW w:w="1445" w:type="dxa"/>
            <w:vMerge w:val="restart"/>
            <w:vAlign w:val="center"/>
            <w:hideMark/>
          </w:tcPr>
          <w:p w14:paraId="5FA50687"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58F85DB5"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w:t>
            </w:r>
          </w:p>
        </w:tc>
        <w:tc>
          <w:tcPr>
            <w:tcW w:w="1692" w:type="dxa"/>
            <w:vAlign w:val="center"/>
            <w:hideMark/>
          </w:tcPr>
          <w:p w14:paraId="4B2FC9DC"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243" w:type="dxa"/>
            <w:vMerge w:val="restart"/>
            <w:vAlign w:val="center"/>
            <w:hideMark/>
          </w:tcPr>
          <w:p w14:paraId="035FE65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c>
          <w:tcPr>
            <w:tcW w:w="1793" w:type="dxa"/>
            <w:vAlign w:val="center"/>
            <w:hideMark/>
          </w:tcPr>
          <w:p w14:paraId="1114AD9D"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833" w:type="dxa"/>
            <w:vMerge w:val="restart"/>
            <w:vAlign w:val="center"/>
            <w:hideMark/>
          </w:tcPr>
          <w:p w14:paraId="61552C3C"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w:t>
            </w:r>
          </w:p>
        </w:tc>
      </w:tr>
      <w:tr w:rsidR="00A269AC" w:rsidRPr="00DF4050" w14:paraId="0D49BD3D" w14:textId="77777777" w:rsidTr="00A269AC">
        <w:trPr>
          <w:trHeight w:val="20"/>
        </w:trPr>
        <w:tc>
          <w:tcPr>
            <w:tcW w:w="0" w:type="auto"/>
            <w:vMerge/>
            <w:vAlign w:val="center"/>
            <w:hideMark/>
          </w:tcPr>
          <w:p w14:paraId="4D4F7868"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7CCB1302"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15A51CC7" w14:textId="77777777" w:rsidR="00A269AC" w:rsidRPr="00DF4050" w:rsidRDefault="00A269AC" w:rsidP="003B4353">
            <w:pPr>
              <w:spacing w:after="0" w:line="256" w:lineRule="auto"/>
              <w:rPr>
                <w:rFonts w:eastAsia="Times New Roman" w:cs="Arial"/>
                <w:color w:val="000000"/>
                <w:sz w:val="16"/>
                <w:szCs w:val="16"/>
                <w:lang w:eastAsia="en-AU"/>
              </w:rPr>
            </w:pPr>
          </w:p>
        </w:tc>
        <w:tc>
          <w:tcPr>
            <w:tcW w:w="1692" w:type="dxa"/>
            <w:vAlign w:val="center"/>
            <w:hideMark/>
          </w:tcPr>
          <w:p w14:paraId="7A4DCB3E"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0" w:type="auto"/>
            <w:vMerge/>
            <w:vAlign w:val="center"/>
            <w:hideMark/>
          </w:tcPr>
          <w:p w14:paraId="157AF845"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29933487"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(≥25% of benchmark)</w:t>
            </w:r>
          </w:p>
        </w:tc>
        <w:tc>
          <w:tcPr>
            <w:tcW w:w="1833" w:type="dxa"/>
            <w:vMerge/>
            <w:vAlign w:val="center"/>
            <w:hideMark/>
          </w:tcPr>
          <w:p w14:paraId="0F52E122"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4CE86462" w14:textId="77777777" w:rsidTr="00A269AC">
        <w:trPr>
          <w:trHeight w:val="20"/>
        </w:trPr>
        <w:tc>
          <w:tcPr>
            <w:tcW w:w="3629" w:type="dxa"/>
            <w:vMerge w:val="restart"/>
            <w:vAlign w:val="center"/>
            <w:hideMark/>
          </w:tcPr>
          <w:p w14:paraId="60ED7CE3"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Tree canopy height (m)</w:t>
            </w:r>
          </w:p>
        </w:tc>
        <w:tc>
          <w:tcPr>
            <w:tcW w:w="1445" w:type="dxa"/>
            <w:vMerge w:val="restart"/>
            <w:vAlign w:val="center"/>
            <w:hideMark/>
          </w:tcPr>
          <w:p w14:paraId="11DD055B"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67233552"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22</w:t>
            </w:r>
          </w:p>
        </w:tc>
        <w:tc>
          <w:tcPr>
            <w:tcW w:w="1692" w:type="dxa"/>
            <w:vMerge w:val="restart"/>
            <w:vAlign w:val="center"/>
            <w:hideMark/>
          </w:tcPr>
          <w:p w14:paraId="4CC16CA5"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243" w:type="dxa"/>
            <w:vMerge w:val="restart"/>
            <w:vAlign w:val="center"/>
            <w:hideMark/>
          </w:tcPr>
          <w:p w14:paraId="3371D85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793" w:type="dxa"/>
            <w:vAlign w:val="center"/>
            <w:hideMark/>
          </w:tcPr>
          <w:p w14:paraId="3184AE96"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6m</w:t>
            </w:r>
          </w:p>
        </w:tc>
        <w:tc>
          <w:tcPr>
            <w:tcW w:w="1833" w:type="dxa"/>
            <w:vMerge w:val="restart"/>
            <w:vAlign w:val="center"/>
            <w:hideMark/>
          </w:tcPr>
          <w:p w14:paraId="4A2A8071"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7B67FDDF" w14:textId="77777777" w:rsidTr="00A269AC">
        <w:trPr>
          <w:trHeight w:val="20"/>
        </w:trPr>
        <w:tc>
          <w:tcPr>
            <w:tcW w:w="0" w:type="auto"/>
            <w:vMerge/>
            <w:vAlign w:val="center"/>
            <w:hideMark/>
          </w:tcPr>
          <w:p w14:paraId="0A5FF20D"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1DD58629"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23889788"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4A29FE91"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4817E96D"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5862D1E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 25% of benchmark) </w:t>
            </w:r>
          </w:p>
        </w:tc>
        <w:tc>
          <w:tcPr>
            <w:tcW w:w="1833" w:type="dxa"/>
            <w:vMerge/>
            <w:vAlign w:val="center"/>
            <w:hideMark/>
          </w:tcPr>
          <w:p w14:paraId="621AE2C1"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54F128F1" w14:textId="77777777" w:rsidTr="00A269AC">
        <w:trPr>
          <w:trHeight w:val="20"/>
        </w:trPr>
        <w:tc>
          <w:tcPr>
            <w:tcW w:w="3629" w:type="dxa"/>
            <w:vMerge w:val="restart"/>
            <w:vAlign w:val="center"/>
            <w:hideMark/>
          </w:tcPr>
          <w:p w14:paraId="5F8341EE"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Tree canopy cover (%)</w:t>
            </w:r>
          </w:p>
        </w:tc>
        <w:tc>
          <w:tcPr>
            <w:tcW w:w="1445" w:type="dxa"/>
            <w:vMerge w:val="restart"/>
            <w:vAlign w:val="center"/>
            <w:hideMark/>
          </w:tcPr>
          <w:p w14:paraId="49853348"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160D399C"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17</w:t>
            </w:r>
          </w:p>
        </w:tc>
        <w:tc>
          <w:tcPr>
            <w:tcW w:w="1692" w:type="dxa"/>
            <w:vAlign w:val="center"/>
            <w:hideMark/>
          </w:tcPr>
          <w:p w14:paraId="1467D118"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xml:space="preserve">≥2% </w:t>
            </w:r>
          </w:p>
        </w:tc>
        <w:tc>
          <w:tcPr>
            <w:tcW w:w="1243" w:type="dxa"/>
            <w:vMerge w:val="restart"/>
            <w:vAlign w:val="center"/>
            <w:hideMark/>
          </w:tcPr>
          <w:p w14:paraId="6DCD3AC4"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w:t>
            </w:r>
          </w:p>
        </w:tc>
        <w:tc>
          <w:tcPr>
            <w:tcW w:w="1793" w:type="dxa"/>
            <w:vAlign w:val="center"/>
            <w:hideMark/>
          </w:tcPr>
          <w:p w14:paraId="7554621E"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9-34%</w:t>
            </w:r>
          </w:p>
        </w:tc>
        <w:tc>
          <w:tcPr>
            <w:tcW w:w="1833" w:type="dxa"/>
            <w:vMerge w:val="restart"/>
            <w:vAlign w:val="center"/>
            <w:hideMark/>
          </w:tcPr>
          <w:p w14:paraId="41450EE9"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4B59E02D" w14:textId="77777777" w:rsidTr="00A269AC">
        <w:trPr>
          <w:trHeight w:val="20"/>
        </w:trPr>
        <w:tc>
          <w:tcPr>
            <w:tcW w:w="0" w:type="auto"/>
            <w:vMerge/>
            <w:vAlign w:val="center"/>
            <w:hideMark/>
          </w:tcPr>
          <w:p w14:paraId="42BC962B"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57D9C9AF"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591B2526" w14:textId="77777777" w:rsidR="00A269AC" w:rsidRPr="00DF4050" w:rsidRDefault="00A269AC" w:rsidP="003B4353">
            <w:pPr>
              <w:spacing w:after="0" w:line="256" w:lineRule="auto"/>
              <w:rPr>
                <w:rFonts w:eastAsia="Times New Roman" w:cs="Arial"/>
                <w:color w:val="000000"/>
                <w:sz w:val="16"/>
                <w:szCs w:val="16"/>
                <w:lang w:eastAsia="en-AU"/>
              </w:rPr>
            </w:pPr>
          </w:p>
        </w:tc>
        <w:tc>
          <w:tcPr>
            <w:tcW w:w="1692" w:type="dxa"/>
            <w:vAlign w:val="center"/>
            <w:hideMark/>
          </w:tcPr>
          <w:p w14:paraId="016D163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 of benchmark)</w:t>
            </w:r>
          </w:p>
        </w:tc>
        <w:tc>
          <w:tcPr>
            <w:tcW w:w="0" w:type="auto"/>
            <w:vMerge/>
            <w:vAlign w:val="center"/>
            <w:hideMark/>
          </w:tcPr>
          <w:p w14:paraId="50F94B83"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06D2C825"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and ≤200% of benchmark)</w:t>
            </w:r>
          </w:p>
        </w:tc>
        <w:tc>
          <w:tcPr>
            <w:tcW w:w="1833" w:type="dxa"/>
            <w:vMerge/>
            <w:vAlign w:val="center"/>
            <w:hideMark/>
          </w:tcPr>
          <w:p w14:paraId="5F54F36E"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072E27F1" w14:textId="77777777" w:rsidTr="00A269AC">
        <w:trPr>
          <w:trHeight w:val="20"/>
        </w:trPr>
        <w:tc>
          <w:tcPr>
            <w:tcW w:w="3629" w:type="dxa"/>
            <w:vMerge w:val="restart"/>
            <w:vAlign w:val="center"/>
            <w:hideMark/>
          </w:tcPr>
          <w:p w14:paraId="51F9F5F0"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Shrub canopy cover (%)</w:t>
            </w:r>
          </w:p>
        </w:tc>
        <w:tc>
          <w:tcPr>
            <w:tcW w:w="1445" w:type="dxa"/>
            <w:vMerge w:val="restart"/>
            <w:vAlign w:val="center"/>
            <w:hideMark/>
          </w:tcPr>
          <w:p w14:paraId="7D5CDEFC"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6EE371D7"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w:t>
            </w:r>
          </w:p>
        </w:tc>
        <w:tc>
          <w:tcPr>
            <w:tcW w:w="1692" w:type="dxa"/>
            <w:vAlign w:val="center"/>
            <w:hideMark/>
          </w:tcPr>
          <w:p w14:paraId="26932E88"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0.1</w:t>
            </w:r>
          </w:p>
        </w:tc>
        <w:tc>
          <w:tcPr>
            <w:tcW w:w="1243" w:type="dxa"/>
            <w:vMerge w:val="restart"/>
            <w:vAlign w:val="center"/>
            <w:hideMark/>
          </w:tcPr>
          <w:p w14:paraId="776CE0C2"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793" w:type="dxa"/>
            <w:vAlign w:val="center"/>
            <w:hideMark/>
          </w:tcPr>
          <w:p w14:paraId="26F76C0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0.5 – 2%</w:t>
            </w:r>
          </w:p>
        </w:tc>
        <w:tc>
          <w:tcPr>
            <w:tcW w:w="1833" w:type="dxa"/>
            <w:vMerge w:val="restart"/>
            <w:vAlign w:val="center"/>
            <w:hideMark/>
          </w:tcPr>
          <w:p w14:paraId="7CF77A8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r>
      <w:tr w:rsidR="00A269AC" w:rsidRPr="00DF4050" w14:paraId="30B88E65" w14:textId="77777777" w:rsidTr="00A269AC">
        <w:trPr>
          <w:trHeight w:val="20"/>
        </w:trPr>
        <w:tc>
          <w:tcPr>
            <w:tcW w:w="0" w:type="auto"/>
            <w:vMerge/>
            <w:vAlign w:val="center"/>
            <w:hideMark/>
          </w:tcPr>
          <w:p w14:paraId="10BEF3B6"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08985893"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578AAF81" w14:textId="77777777" w:rsidR="00A269AC" w:rsidRPr="00DF4050" w:rsidRDefault="00A269AC" w:rsidP="003B4353">
            <w:pPr>
              <w:spacing w:after="0" w:line="256" w:lineRule="auto"/>
              <w:rPr>
                <w:rFonts w:eastAsia="Times New Roman" w:cs="Arial"/>
                <w:color w:val="000000"/>
                <w:sz w:val="16"/>
                <w:szCs w:val="16"/>
                <w:lang w:eastAsia="en-AU"/>
              </w:rPr>
            </w:pPr>
          </w:p>
        </w:tc>
        <w:tc>
          <w:tcPr>
            <w:tcW w:w="1692" w:type="dxa"/>
            <w:vAlign w:val="center"/>
            <w:hideMark/>
          </w:tcPr>
          <w:p w14:paraId="7E7BD93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 of benchmark)</w:t>
            </w:r>
          </w:p>
        </w:tc>
        <w:tc>
          <w:tcPr>
            <w:tcW w:w="0" w:type="auto"/>
            <w:vMerge/>
            <w:vAlign w:val="center"/>
            <w:hideMark/>
          </w:tcPr>
          <w:p w14:paraId="70497F74"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4EAB68DF"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and ≤200% of benchmark)</w:t>
            </w:r>
          </w:p>
        </w:tc>
        <w:tc>
          <w:tcPr>
            <w:tcW w:w="1833" w:type="dxa"/>
            <w:vMerge/>
            <w:vAlign w:val="center"/>
            <w:hideMark/>
          </w:tcPr>
          <w:p w14:paraId="20E303DD"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6143FB7A" w14:textId="77777777" w:rsidTr="00A269AC">
        <w:trPr>
          <w:trHeight w:val="20"/>
        </w:trPr>
        <w:tc>
          <w:tcPr>
            <w:tcW w:w="3629" w:type="dxa"/>
            <w:vMerge w:val="restart"/>
            <w:vAlign w:val="center"/>
            <w:hideMark/>
          </w:tcPr>
          <w:p w14:paraId="333B960E"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Native perennial grass (%)</w:t>
            </w:r>
          </w:p>
        </w:tc>
        <w:tc>
          <w:tcPr>
            <w:tcW w:w="1445" w:type="dxa"/>
            <w:vMerge w:val="restart"/>
            <w:vAlign w:val="center"/>
            <w:hideMark/>
          </w:tcPr>
          <w:p w14:paraId="0FF85701"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452E7284"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43</w:t>
            </w:r>
          </w:p>
        </w:tc>
        <w:tc>
          <w:tcPr>
            <w:tcW w:w="1692" w:type="dxa"/>
            <w:vAlign w:val="center"/>
            <w:hideMark/>
          </w:tcPr>
          <w:p w14:paraId="21EC11C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≥22-39%</w:t>
            </w:r>
          </w:p>
        </w:tc>
        <w:tc>
          <w:tcPr>
            <w:tcW w:w="1243" w:type="dxa"/>
            <w:vMerge w:val="restart"/>
            <w:vAlign w:val="center"/>
            <w:hideMark/>
          </w:tcPr>
          <w:p w14:paraId="78733212"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c>
          <w:tcPr>
            <w:tcW w:w="1793" w:type="dxa"/>
            <w:vAlign w:val="center"/>
            <w:hideMark/>
          </w:tcPr>
          <w:p w14:paraId="7654C58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≥22-39%</w:t>
            </w:r>
          </w:p>
        </w:tc>
        <w:tc>
          <w:tcPr>
            <w:tcW w:w="1833" w:type="dxa"/>
            <w:vMerge w:val="restart"/>
            <w:vAlign w:val="center"/>
            <w:hideMark/>
          </w:tcPr>
          <w:p w14:paraId="2D2A1EDD"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3D076747" w14:textId="77777777" w:rsidTr="00A269AC">
        <w:trPr>
          <w:trHeight w:val="20"/>
        </w:trPr>
        <w:tc>
          <w:tcPr>
            <w:tcW w:w="0" w:type="auto"/>
            <w:vMerge/>
            <w:vAlign w:val="center"/>
            <w:hideMark/>
          </w:tcPr>
          <w:p w14:paraId="08136133"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6A8487E3"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795E0FAA" w14:textId="77777777" w:rsidR="00A269AC" w:rsidRPr="00DF4050" w:rsidRDefault="00A269AC" w:rsidP="003B4353">
            <w:pPr>
              <w:spacing w:after="0" w:line="256" w:lineRule="auto"/>
              <w:rPr>
                <w:rFonts w:eastAsia="Times New Roman" w:cs="Arial"/>
                <w:color w:val="000000"/>
                <w:sz w:val="16"/>
                <w:szCs w:val="16"/>
                <w:lang w:eastAsia="en-AU"/>
              </w:rPr>
            </w:pPr>
          </w:p>
        </w:tc>
        <w:tc>
          <w:tcPr>
            <w:tcW w:w="1692" w:type="dxa"/>
            <w:vAlign w:val="center"/>
            <w:hideMark/>
          </w:tcPr>
          <w:p w14:paraId="288BE4CB"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 90% of benchmark)</w:t>
            </w:r>
          </w:p>
        </w:tc>
        <w:tc>
          <w:tcPr>
            <w:tcW w:w="0" w:type="auto"/>
            <w:vMerge/>
            <w:vAlign w:val="center"/>
            <w:hideMark/>
          </w:tcPr>
          <w:p w14:paraId="19D5194A"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1F37E1AF"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(≥50 – 90% of benchmark)</w:t>
            </w:r>
          </w:p>
        </w:tc>
        <w:tc>
          <w:tcPr>
            <w:tcW w:w="1833" w:type="dxa"/>
            <w:vMerge/>
            <w:vAlign w:val="center"/>
            <w:hideMark/>
          </w:tcPr>
          <w:p w14:paraId="3DD9BA16"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4D882B44" w14:textId="77777777" w:rsidTr="00A269AC">
        <w:trPr>
          <w:trHeight w:val="20"/>
        </w:trPr>
        <w:tc>
          <w:tcPr>
            <w:tcW w:w="3629" w:type="dxa"/>
            <w:vMerge w:val="restart"/>
            <w:vAlign w:val="center"/>
            <w:hideMark/>
          </w:tcPr>
          <w:p w14:paraId="6011DD04"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Litter ground cover (%)</w:t>
            </w:r>
          </w:p>
        </w:tc>
        <w:tc>
          <w:tcPr>
            <w:tcW w:w="1445" w:type="dxa"/>
            <w:vMerge w:val="restart"/>
            <w:vAlign w:val="center"/>
            <w:hideMark/>
          </w:tcPr>
          <w:p w14:paraId="2858D492"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5</w:t>
            </w:r>
          </w:p>
        </w:tc>
        <w:tc>
          <w:tcPr>
            <w:tcW w:w="1138" w:type="dxa"/>
            <w:vMerge w:val="restart"/>
            <w:vAlign w:val="center"/>
            <w:hideMark/>
          </w:tcPr>
          <w:p w14:paraId="72DFB10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20</w:t>
            </w:r>
          </w:p>
        </w:tc>
        <w:tc>
          <w:tcPr>
            <w:tcW w:w="1692" w:type="dxa"/>
            <w:vMerge w:val="restart"/>
            <w:vAlign w:val="center"/>
            <w:hideMark/>
          </w:tcPr>
          <w:p w14:paraId="0A96C757"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243" w:type="dxa"/>
            <w:vMerge w:val="restart"/>
            <w:vAlign w:val="center"/>
            <w:hideMark/>
          </w:tcPr>
          <w:p w14:paraId="556A02D6"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0</w:t>
            </w:r>
          </w:p>
        </w:tc>
        <w:tc>
          <w:tcPr>
            <w:tcW w:w="1793" w:type="dxa"/>
            <w:vAlign w:val="center"/>
            <w:hideMark/>
          </w:tcPr>
          <w:p w14:paraId="5EFBA85A"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2 – 10% or &gt;40%</w:t>
            </w:r>
          </w:p>
        </w:tc>
        <w:tc>
          <w:tcPr>
            <w:tcW w:w="1833" w:type="dxa"/>
            <w:vMerge w:val="restart"/>
            <w:vAlign w:val="center"/>
            <w:hideMark/>
          </w:tcPr>
          <w:p w14:paraId="77767203"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3</w:t>
            </w:r>
          </w:p>
        </w:tc>
      </w:tr>
      <w:tr w:rsidR="00A269AC" w:rsidRPr="00DF4050" w14:paraId="072D68AE" w14:textId="77777777" w:rsidTr="00A269AC">
        <w:trPr>
          <w:trHeight w:val="20"/>
        </w:trPr>
        <w:tc>
          <w:tcPr>
            <w:tcW w:w="0" w:type="auto"/>
            <w:vMerge/>
            <w:vAlign w:val="center"/>
            <w:hideMark/>
          </w:tcPr>
          <w:p w14:paraId="7BF0A9EA"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5AB36A85"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300A5B8A"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18669434"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vAlign w:val="center"/>
            <w:hideMark/>
          </w:tcPr>
          <w:p w14:paraId="325044EA" w14:textId="77777777" w:rsidR="00A269AC" w:rsidRPr="00DF4050" w:rsidRDefault="00A269AC" w:rsidP="003B4353">
            <w:pPr>
              <w:spacing w:after="0" w:line="256" w:lineRule="auto"/>
              <w:rPr>
                <w:rFonts w:eastAsia="Times New Roman" w:cs="Arial"/>
                <w:color w:val="000000"/>
                <w:sz w:val="16"/>
                <w:szCs w:val="16"/>
                <w:lang w:eastAsia="en-AU"/>
              </w:rPr>
            </w:pPr>
          </w:p>
        </w:tc>
        <w:tc>
          <w:tcPr>
            <w:tcW w:w="1793" w:type="dxa"/>
            <w:vAlign w:val="center"/>
            <w:hideMark/>
          </w:tcPr>
          <w:p w14:paraId="4C709D6C"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(≥10 - ≤50% or &gt;200% of benchmark</w:t>
            </w:r>
          </w:p>
        </w:tc>
        <w:tc>
          <w:tcPr>
            <w:tcW w:w="1833" w:type="dxa"/>
            <w:vMerge/>
            <w:vAlign w:val="center"/>
            <w:hideMark/>
          </w:tcPr>
          <w:p w14:paraId="17541EF7" w14:textId="77777777" w:rsidR="00A269AC" w:rsidRPr="00DF4050" w:rsidRDefault="00A269AC" w:rsidP="003B4353">
            <w:pPr>
              <w:spacing w:after="0" w:line="256" w:lineRule="auto"/>
              <w:rPr>
                <w:rFonts w:eastAsia="Times New Roman" w:cs="Arial"/>
                <w:color w:val="000000"/>
                <w:sz w:val="16"/>
                <w:szCs w:val="16"/>
                <w:lang w:eastAsia="en-AU"/>
              </w:rPr>
            </w:pPr>
          </w:p>
        </w:tc>
      </w:tr>
      <w:tr w:rsidR="00A269AC" w:rsidRPr="00DF4050" w14:paraId="498A0054" w14:textId="77777777" w:rsidTr="00A269AC">
        <w:trPr>
          <w:trHeight w:val="20"/>
        </w:trPr>
        <w:tc>
          <w:tcPr>
            <w:tcW w:w="3629" w:type="dxa"/>
            <w:vMerge w:val="restart"/>
            <w:vAlign w:val="center"/>
            <w:hideMark/>
          </w:tcPr>
          <w:p w14:paraId="74159893" w14:textId="77777777" w:rsidR="00A269AC" w:rsidRPr="00DF4050" w:rsidRDefault="00A269AC" w:rsidP="003B4353">
            <w:pPr>
              <w:spacing w:after="0" w:line="240" w:lineRule="auto"/>
              <w:rPr>
                <w:rFonts w:eastAsia="Times New Roman" w:cs="Arial"/>
                <w:b/>
                <w:bCs/>
                <w:color w:val="000000"/>
                <w:sz w:val="16"/>
                <w:szCs w:val="16"/>
                <w:lang w:eastAsia="en-AU"/>
              </w:rPr>
            </w:pPr>
            <w:r w:rsidRPr="00DF4050">
              <w:rPr>
                <w:rFonts w:eastAsia="Times New Roman" w:cs="Arial"/>
                <w:b/>
                <w:bCs/>
                <w:color w:val="000000"/>
                <w:sz w:val="16"/>
                <w:szCs w:val="16"/>
                <w:lang w:eastAsia="en-AU"/>
              </w:rPr>
              <w:t xml:space="preserve">Total </w:t>
            </w:r>
            <w:proofErr w:type="spellStart"/>
            <w:r w:rsidRPr="00DF4050">
              <w:rPr>
                <w:rFonts w:eastAsia="Times New Roman" w:cs="Arial"/>
                <w:b/>
                <w:bCs/>
                <w:color w:val="000000"/>
                <w:sz w:val="16"/>
                <w:szCs w:val="16"/>
                <w:lang w:eastAsia="en-AU"/>
              </w:rPr>
              <w:t>BioCondition</w:t>
            </w:r>
            <w:proofErr w:type="spellEnd"/>
            <w:r w:rsidRPr="00DF4050">
              <w:rPr>
                <w:rFonts w:eastAsia="Times New Roman" w:cs="Arial"/>
                <w:b/>
                <w:bCs/>
                <w:color w:val="000000"/>
                <w:sz w:val="16"/>
                <w:szCs w:val="16"/>
                <w:lang w:eastAsia="en-AU"/>
              </w:rPr>
              <w:t xml:space="preserve"> Assessable Score </w:t>
            </w:r>
          </w:p>
        </w:tc>
        <w:tc>
          <w:tcPr>
            <w:tcW w:w="1445" w:type="dxa"/>
            <w:vMerge w:val="restart"/>
            <w:vAlign w:val="center"/>
            <w:hideMark/>
          </w:tcPr>
          <w:p w14:paraId="7B8B3689" w14:textId="77777777" w:rsidR="00A269AC" w:rsidRPr="00DF4050" w:rsidRDefault="00A269AC" w:rsidP="003B4353">
            <w:pPr>
              <w:spacing w:after="0" w:line="240" w:lineRule="auto"/>
              <w:jc w:val="center"/>
              <w:rPr>
                <w:rFonts w:eastAsia="Times New Roman" w:cs="Arial"/>
                <w:b/>
                <w:bCs/>
                <w:color w:val="000000"/>
                <w:sz w:val="16"/>
                <w:szCs w:val="16"/>
                <w:lang w:eastAsia="en-AU"/>
              </w:rPr>
            </w:pPr>
            <w:r w:rsidRPr="00DF4050">
              <w:rPr>
                <w:rFonts w:eastAsia="Times New Roman" w:cs="Arial"/>
                <w:b/>
                <w:bCs/>
                <w:color w:val="000000"/>
                <w:sz w:val="16"/>
                <w:szCs w:val="16"/>
                <w:lang w:eastAsia="en-AU"/>
              </w:rPr>
              <w:t>60</w:t>
            </w:r>
          </w:p>
        </w:tc>
        <w:tc>
          <w:tcPr>
            <w:tcW w:w="1138" w:type="dxa"/>
            <w:vMerge w:val="restart"/>
            <w:vAlign w:val="center"/>
            <w:hideMark/>
          </w:tcPr>
          <w:p w14:paraId="26B81EC8"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692" w:type="dxa"/>
            <w:vMerge w:val="restart"/>
            <w:vAlign w:val="center"/>
            <w:hideMark/>
          </w:tcPr>
          <w:p w14:paraId="00819FA0"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243" w:type="dxa"/>
            <w:vAlign w:val="center"/>
            <w:hideMark/>
          </w:tcPr>
          <w:p w14:paraId="07D55CC0" w14:textId="77777777" w:rsidR="00A269AC" w:rsidRPr="00DF4050" w:rsidRDefault="00A269AC" w:rsidP="003B4353">
            <w:pPr>
              <w:spacing w:after="0" w:line="240" w:lineRule="auto"/>
              <w:jc w:val="center"/>
              <w:rPr>
                <w:rFonts w:eastAsia="Times New Roman" w:cs="Arial"/>
                <w:b/>
                <w:bCs/>
                <w:color w:val="000000"/>
                <w:sz w:val="16"/>
                <w:szCs w:val="16"/>
                <w:lang w:eastAsia="en-AU"/>
              </w:rPr>
            </w:pPr>
            <w:r w:rsidRPr="00DF4050">
              <w:rPr>
                <w:rFonts w:eastAsia="Times New Roman" w:cs="Arial"/>
                <w:b/>
                <w:bCs/>
                <w:color w:val="000000"/>
                <w:sz w:val="16"/>
                <w:szCs w:val="16"/>
                <w:lang w:eastAsia="en-AU"/>
              </w:rPr>
              <w:t>&gt;20</w:t>
            </w:r>
          </w:p>
        </w:tc>
        <w:tc>
          <w:tcPr>
            <w:tcW w:w="1793" w:type="dxa"/>
            <w:vMerge w:val="restart"/>
            <w:vAlign w:val="center"/>
            <w:hideMark/>
          </w:tcPr>
          <w:p w14:paraId="1F53D7E4"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 </w:t>
            </w:r>
          </w:p>
        </w:tc>
        <w:tc>
          <w:tcPr>
            <w:tcW w:w="1833" w:type="dxa"/>
            <w:vAlign w:val="center"/>
            <w:hideMark/>
          </w:tcPr>
          <w:p w14:paraId="6E8E1643" w14:textId="77777777" w:rsidR="00A269AC" w:rsidRPr="00DF4050" w:rsidRDefault="00A269AC" w:rsidP="003B4353">
            <w:pPr>
              <w:spacing w:after="0" w:line="240" w:lineRule="auto"/>
              <w:jc w:val="center"/>
              <w:rPr>
                <w:rFonts w:eastAsia="Times New Roman" w:cs="Arial"/>
                <w:b/>
                <w:bCs/>
                <w:color w:val="000000"/>
                <w:sz w:val="16"/>
                <w:szCs w:val="16"/>
                <w:lang w:eastAsia="en-AU"/>
              </w:rPr>
            </w:pPr>
            <w:r w:rsidRPr="00DF4050">
              <w:rPr>
                <w:rFonts w:eastAsia="Times New Roman" w:cs="Arial"/>
                <w:b/>
                <w:bCs/>
                <w:color w:val="000000"/>
                <w:sz w:val="16"/>
                <w:szCs w:val="16"/>
                <w:lang w:eastAsia="en-AU"/>
              </w:rPr>
              <w:t>&gt;35</w:t>
            </w:r>
          </w:p>
        </w:tc>
      </w:tr>
      <w:tr w:rsidR="00A269AC" w:rsidRPr="00DF4050" w14:paraId="0289F3D1" w14:textId="77777777" w:rsidTr="00A269AC">
        <w:trPr>
          <w:trHeight w:val="20"/>
        </w:trPr>
        <w:tc>
          <w:tcPr>
            <w:tcW w:w="0" w:type="auto"/>
            <w:vMerge/>
            <w:tcBorders>
              <w:bottom w:val="single" w:sz="4" w:space="0" w:color="auto"/>
            </w:tcBorders>
            <w:vAlign w:val="center"/>
            <w:hideMark/>
          </w:tcPr>
          <w:p w14:paraId="4E3B85DC" w14:textId="77777777" w:rsidR="00A269AC" w:rsidRPr="00DF4050" w:rsidRDefault="00A269AC" w:rsidP="003B4353">
            <w:pPr>
              <w:spacing w:after="0" w:line="256" w:lineRule="auto"/>
              <w:rPr>
                <w:rFonts w:eastAsia="Times New Roman" w:cs="Arial"/>
                <w:b/>
                <w:bCs/>
                <w:color w:val="000000"/>
                <w:sz w:val="16"/>
                <w:szCs w:val="16"/>
                <w:lang w:eastAsia="en-AU"/>
              </w:rPr>
            </w:pPr>
          </w:p>
        </w:tc>
        <w:tc>
          <w:tcPr>
            <w:tcW w:w="0" w:type="auto"/>
            <w:vMerge/>
            <w:tcBorders>
              <w:bottom w:val="single" w:sz="4" w:space="0" w:color="auto"/>
            </w:tcBorders>
            <w:vAlign w:val="center"/>
            <w:hideMark/>
          </w:tcPr>
          <w:p w14:paraId="5C8B1F9D" w14:textId="77777777" w:rsidR="00A269AC" w:rsidRPr="00DF4050" w:rsidRDefault="00A269AC" w:rsidP="003B4353">
            <w:pPr>
              <w:spacing w:after="0" w:line="256" w:lineRule="auto"/>
              <w:rPr>
                <w:rFonts w:eastAsia="Times New Roman" w:cs="Arial"/>
                <w:b/>
                <w:bCs/>
                <w:color w:val="000000"/>
                <w:sz w:val="16"/>
                <w:szCs w:val="16"/>
                <w:lang w:eastAsia="en-AU"/>
              </w:rPr>
            </w:pPr>
          </w:p>
        </w:tc>
        <w:tc>
          <w:tcPr>
            <w:tcW w:w="0" w:type="auto"/>
            <w:vMerge/>
            <w:tcBorders>
              <w:bottom w:val="single" w:sz="4" w:space="0" w:color="auto"/>
            </w:tcBorders>
            <w:vAlign w:val="center"/>
            <w:hideMark/>
          </w:tcPr>
          <w:p w14:paraId="6048A9F1" w14:textId="77777777" w:rsidR="00A269AC" w:rsidRPr="00DF4050" w:rsidRDefault="00A269AC" w:rsidP="003B4353">
            <w:pPr>
              <w:spacing w:after="0" w:line="256" w:lineRule="auto"/>
              <w:rPr>
                <w:rFonts w:eastAsia="Times New Roman" w:cs="Arial"/>
                <w:color w:val="000000"/>
                <w:sz w:val="16"/>
                <w:szCs w:val="16"/>
                <w:lang w:eastAsia="en-AU"/>
              </w:rPr>
            </w:pPr>
          </w:p>
        </w:tc>
        <w:tc>
          <w:tcPr>
            <w:tcW w:w="0" w:type="auto"/>
            <w:vMerge/>
            <w:tcBorders>
              <w:bottom w:val="single" w:sz="4" w:space="0" w:color="auto"/>
            </w:tcBorders>
            <w:vAlign w:val="center"/>
            <w:hideMark/>
          </w:tcPr>
          <w:p w14:paraId="5EAC6F92" w14:textId="77777777" w:rsidR="00A269AC" w:rsidRPr="00DF4050" w:rsidRDefault="00A269AC" w:rsidP="003B4353">
            <w:pPr>
              <w:spacing w:after="0" w:line="256" w:lineRule="auto"/>
              <w:rPr>
                <w:rFonts w:eastAsia="Times New Roman" w:cs="Arial"/>
                <w:color w:val="000000"/>
                <w:sz w:val="16"/>
                <w:szCs w:val="16"/>
                <w:lang w:eastAsia="en-AU"/>
              </w:rPr>
            </w:pPr>
          </w:p>
        </w:tc>
        <w:tc>
          <w:tcPr>
            <w:tcW w:w="1243" w:type="dxa"/>
            <w:tcBorders>
              <w:bottom w:val="single" w:sz="4" w:space="0" w:color="auto"/>
            </w:tcBorders>
            <w:vAlign w:val="center"/>
            <w:hideMark/>
          </w:tcPr>
          <w:p w14:paraId="184118E5" w14:textId="77777777" w:rsidR="00A269AC" w:rsidRPr="00DF4050" w:rsidRDefault="00A269AC" w:rsidP="003B4353">
            <w:pPr>
              <w:spacing w:after="0" w:line="240" w:lineRule="auto"/>
              <w:jc w:val="center"/>
              <w:rPr>
                <w:rFonts w:eastAsia="Times New Roman" w:cs="Arial"/>
                <w:color w:val="000000"/>
                <w:sz w:val="16"/>
                <w:szCs w:val="16"/>
                <w:lang w:eastAsia="en-AU"/>
              </w:rPr>
            </w:pPr>
            <w:r w:rsidRPr="00DF4050">
              <w:rPr>
                <w:rFonts w:eastAsia="Times New Roman" w:cs="Arial"/>
                <w:color w:val="000000"/>
                <w:sz w:val="16"/>
                <w:szCs w:val="16"/>
                <w:lang w:eastAsia="en-AU"/>
              </w:rPr>
              <w:t>(Total above = 23)</w:t>
            </w:r>
          </w:p>
        </w:tc>
        <w:tc>
          <w:tcPr>
            <w:tcW w:w="0" w:type="auto"/>
            <w:vMerge/>
            <w:tcBorders>
              <w:bottom w:val="single" w:sz="4" w:space="0" w:color="auto"/>
            </w:tcBorders>
            <w:vAlign w:val="center"/>
            <w:hideMark/>
          </w:tcPr>
          <w:p w14:paraId="1464CF67" w14:textId="77777777" w:rsidR="00A269AC" w:rsidRPr="00DF4050" w:rsidRDefault="00A269AC" w:rsidP="003B4353">
            <w:pPr>
              <w:spacing w:after="0" w:line="256" w:lineRule="auto"/>
              <w:rPr>
                <w:rFonts w:eastAsia="Times New Roman" w:cs="Arial"/>
                <w:color w:val="000000"/>
                <w:sz w:val="16"/>
                <w:szCs w:val="16"/>
                <w:lang w:eastAsia="en-AU"/>
              </w:rPr>
            </w:pPr>
          </w:p>
        </w:tc>
        <w:tc>
          <w:tcPr>
            <w:tcW w:w="1833" w:type="dxa"/>
            <w:tcBorders>
              <w:bottom w:val="single" w:sz="4" w:space="0" w:color="auto"/>
            </w:tcBorders>
            <w:vAlign w:val="center"/>
            <w:hideMark/>
          </w:tcPr>
          <w:p w14:paraId="7A755D75" w14:textId="77777777" w:rsidR="00A269AC" w:rsidRPr="00DF4050" w:rsidRDefault="00A269AC" w:rsidP="003B4353">
            <w:pPr>
              <w:spacing w:after="0" w:line="240" w:lineRule="auto"/>
              <w:rPr>
                <w:rFonts w:eastAsia="Times New Roman" w:cs="Arial"/>
                <w:color w:val="000000"/>
                <w:sz w:val="16"/>
                <w:szCs w:val="16"/>
                <w:lang w:eastAsia="en-AU"/>
              </w:rPr>
            </w:pPr>
            <w:r w:rsidRPr="00DF4050">
              <w:rPr>
                <w:rFonts w:eastAsia="Times New Roman" w:cs="Arial"/>
                <w:color w:val="000000"/>
                <w:sz w:val="16"/>
                <w:szCs w:val="16"/>
                <w:lang w:eastAsia="en-AU"/>
              </w:rPr>
              <w:t>(Total above = 39.5)</w:t>
            </w:r>
          </w:p>
        </w:tc>
      </w:tr>
      <w:tr w:rsidR="00A269AC" w:rsidRPr="00DF4050" w14:paraId="26A41B09" w14:textId="77777777" w:rsidTr="00A269AC">
        <w:trPr>
          <w:trHeight w:val="294"/>
        </w:trPr>
        <w:tc>
          <w:tcPr>
            <w:tcW w:w="12773" w:type="dxa"/>
            <w:gridSpan w:val="7"/>
            <w:tcBorders>
              <w:top w:val="single" w:sz="4" w:space="0" w:color="auto"/>
              <w:left w:val="nil"/>
              <w:bottom w:val="nil"/>
              <w:right w:val="nil"/>
            </w:tcBorders>
            <w:noWrap/>
            <w:vAlign w:val="center"/>
            <w:hideMark/>
          </w:tcPr>
          <w:p w14:paraId="64E3D6D9" w14:textId="77777777" w:rsidR="00A269AC" w:rsidRPr="00DF4050" w:rsidRDefault="00A269AC" w:rsidP="003B4353">
            <w:pPr>
              <w:spacing w:after="0" w:line="240" w:lineRule="auto"/>
              <w:rPr>
                <w:rFonts w:ascii="Aptos" w:eastAsia="Times New Roman" w:hAnsi="Aptos" w:cs="Times New Roman"/>
                <w:color w:val="000000"/>
                <w:sz w:val="18"/>
                <w:szCs w:val="18"/>
                <w:lang w:eastAsia="en-AU"/>
              </w:rPr>
            </w:pPr>
            <w:r w:rsidRPr="00DF4050">
              <w:rPr>
                <w:rFonts w:ascii="Aptos" w:eastAsia="Times New Roman" w:hAnsi="Aptos" w:cs="Times New Roman"/>
                <w:color w:val="000000"/>
                <w:sz w:val="18"/>
                <w:szCs w:val="18"/>
                <w:vertAlign w:val="superscript"/>
                <w:lang w:eastAsia="en-AU"/>
              </w:rPr>
              <w:t xml:space="preserve">1 </w:t>
            </w:r>
            <w:r w:rsidRPr="00DF4050">
              <w:rPr>
                <w:rFonts w:ascii="Aptos" w:eastAsia="Times New Roman" w:hAnsi="Aptos" w:cs="Times New Roman"/>
                <w:color w:val="000000"/>
                <w:sz w:val="18"/>
                <w:szCs w:val="18"/>
                <w:lang w:eastAsia="en-AU"/>
              </w:rPr>
              <w:t xml:space="preserve">Native species occurring naturally in a site identified by an AQP as a target Regional Ecosystem and/or listed in a target Regional Ecosystem technical description. </w:t>
            </w:r>
          </w:p>
        </w:tc>
      </w:tr>
      <w:tr w:rsidR="00A269AC" w:rsidRPr="00DF4050" w14:paraId="4F5EEA46" w14:textId="77777777" w:rsidTr="00A269AC">
        <w:trPr>
          <w:trHeight w:val="294"/>
        </w:trPr>
        <w:tc>
          <w:tcPr>
            <w:tcW w:w="12773" w:type="dxa"/>
            <w:gridSpan w:val="7"/>
            <w:tcBorders>
              <w:top w:val="nil"/>
              <w:left w:val="nil"/>
              <w:bottom w:val="nil"/>
              <w:right w:val="nil"/>
            </w:tcBorders>
            <w:noWrap/>
            <w:vAlign w:val="center"/>
            <w:hideMark/>
          </w:tcPr>
          <w:p w14:paraId="00ADE7BD" w14:textId="77777777" w:rsidR="00A269AC" w:rsidRPr="00DF4050" w:rsidRDefault="00A269AC" w:rsidP="003B4353">
            <w:pPr>
              <w:spacing w:after="0" w:line="240" w:lineRule="auto"/>
              <w:rPr>
                <w:rFonts w:ascii="Aptos" w:eastAsia="Times New Roman" w:hAnsi="Aptos" w:cs="Times New Roman"/>
                <w:color w:val="000000"/>
                <w:sz w:val="18"/>
                <w:szCs w:val="18"/>
                <w:lang w:eastAsia="en-AU"/>
              </w:rPr>
            </w:pPr>
            <w:r w:rsidRPr="00DF4050">
              <w:rPr>
                <w:rFonts w:ascii="Aptos" w:eastAsia="Times New Roman" w:hAnsi="Aptos" w:cs="Times New Roman"/>
                <w:color w:val="000000"/>
                <w:sz w:val="18"/>
                <w:szCs w:val="18"/>
                <w:vertAlign w:val="superscript"/>
                <w:lang w:eastAsia="en-AU"/>
              </w:rPr>
              <w:t xml:space="preserve">2 </w:t>
            </w:r>
            <w:r w:rsidRPr="00DF4050">
              <w:rPr>
                <w:rFonts w:ascii="Aptos" w:eastAsia="Times New Roman" w:hAnsi="Aptos" w:cs="Times New Roman"/>
                <w:color w:val="000000"/>
                <w:sz w:val="18"/>
                <w:szCs w:val="18"/>
                <w:lang w:eastAsia="en-AU"/>
              </w:rPr>
              <w:t xml:space="preserve">Indicative minimum scores - a site’s </w:t>
            </w:r>
            <w:proofErr w:type="spellStart"/>
            <w:r w:rsidRPr="00DF4050">
              <w:rPr>
                <w:rFonts w:ascii="Aptos" w:eastAsia="Times New Roman" w:hAnsi="Aptos" w:cs="Times New Roman"/>
                <w:color w:val="000000"/>
                <w:sz w:val="18"/>
                <w:szCs w:val="18"/>
                <w:lang w:eastAsia="en-AU"/>
              </w:rPr>
              <w:t>BioCondition</w:t>
            </w:r>
            <w:proofErr w:type="spellEnd"/>
            <w:r w:rsidRPr="00DF4050">
              <w:rPr>
                <w:rFonts w:ascii="Aptos" w:eastAsia="Times New Roman" w:hAnsi="Aptos" w:cs="Times New Roman"/>
                <w:color w:val="000000"/>
                <w:sz w:val="18"/>
                <w:szCs w:val="18"/>
                <w:lang w:eastAsia="en-AU"/>
              </w:rPr>
              <w:t xml:space="preserve"> score can be comprised of different attribute scores but must meet or exceed the minimum total (modified) BC assessable score for the relevant milestone.</w:t>
            </w:r>
          </w:p>
          <w:p w14:paraId="2A9FEB5E" w14:textId="77777777" w:rsidR="00A269AC" w:rsidRPr="00DF4050" w:rsidRDefault="00A269AC" w:rsidP="003B4353">
            <w:pPr>
              <w:spacing w:after="0" w:line="240" w:lineRule="auto"/>
              <w:rPr>
                <w:rFonts w:ascii="Aptos" w:eastAsia="Times New Roman" w:hAnsi="Aptos" w:cs="Times New Roman"/>
                <w:color w:val="000000"/>
                <w:sz w:val="18"/>
                <w:szCs w:val="18"/>
                <w:lang w:eastAsia="en-AU"/>
              </w:rPr>
            </w:pPr>
            <w:r w:rsidRPr="00DF4050">
              <w:rPr>
                <w:rFonts w:ascii="Aptos" w:eastAsia="Times New Roman" w:hAnsi="Aptos" w:cs="Times New Roman"/>
                <w:color w:val="000000"/>
                <w:sz w:val="18"/>
                <w:szCs w:val="18"/>
                <w:vertAlign w:val="superscript"/>
                <w:lang w:eastAsia="en-AU"/>
              </w:rPr>
              <w:t xml:space="preserve">3 </w:t>
            </w:r>
            <w:r w:rsidRPr="00DF4050">
              <w:rPr>
                <w:rFonts w:ascii="Aptos" w:eastAsia="Times New Roman" w:hAnsi="Aptos" w:cs="Times New Roman"/>
                <w:color w:val="000000"/>
                <w:sz w:val="18"/>
                <w:szCs w:val="18"/>
                <w:lang w:eastAsia="en-AU"/>
              </w:rPr>
              <w:t>At achievement of surface conditions milestone and then at achievement of stable condition milestone.</w:t>
            </w:r>
          </w:p>
        </w:tc>
      </w:tr>
    </w:tbl>
    <w:p w14:paraId="46617C39" w14:textId="77777777" w:rsidR="00A269AC" w:rsidRDefault="00A269AC" w:rsidP="000F64A2"/>
    <w:tbl>
      <w:tblPr>
        <w:tblStyle w:val="TableGrid22"/>
        <w:tblW w:w="0" w:type="auto"/>
        <w:tblLook w:val="04A0" w:firstRow="1" w:lastRow="0" w:firstColumn="1" w:lastColumn="0" w:noHBand="0" w:noVBand="1"/>
      </w:tblPr>
      <w:tblGrid>
        <w:gridCol w:w="3443"/>
        <w:gridCol w:w="5086"/>
        <w:gridCol w:w="5925"/>
      </w:tblGrid>
      <w:tr w:rsidR="002E5A64" w:rsidRPr="002E5A64" w14:paraId="585DC980" w14:textId="77777777" w:rsidTr="006D0001">
        <w:tc>
          <w:tcPr>
            <w:tcW w:w="3443" w:type="dxa"/>
            <w:vMerge w:val="restart"/>
            <w:vAlign w:val="center"/>
          </w:tcPr>
          <w:p w14:paraId="09A2CECE" w14:textId="77777777" w:rsidR="006D0001" w:rsidRPr="002E5A64" w:rsidRDefault="006D0001" w:rsidP="006D0001">
            <w:pPr>
              <w:spacing w:after="0" w:line="240" w:lineRule="auto"/>
              <w:jc w:val="center"/>
              <w:rPr>
                <w:rFonts w:eastAsia="Calibri" w:cs="Arial"/>
                <w:b/>
                <w:bCs/>
                <w:sz w:val="20"/>
                <w:szCs w:val="20"/>
              </w:rPr>
            </w:pPr>
            <w:bookmarkStart w:id="24" w:name="_Hlk165961933"/>
          </w:p>
          <w:p w14:paraId="45E469CF" w14:textId="77777777" w:rsidR="006D0001" w:rsidRPr="002E5A64" w:rsidRDefault="006D0001" w:rsidP="006D0001">
            <w:pPr>
              <w:spacing w:after="0" w:line="240" w:lineRule="auto"/>
              <w:jc w:val="center"/>
              <w:rPr>
                <w:rFonts w:eastAsia="Calibri" w:cs="Arial"/>
                <w:b/>
                <w:bCs/>
                <w:sz w:val="20"/>
                <w:szCs w:val="20"/>
              </w:rPr>
            </w:pPr>
            <w:r w:rsidRPr="002E5A64">
              <w:rPr>
                <w:rFonts w:eastAsia="Calibri" w:cs="Arial"/>
                <w:b/>
                <w:bCs/>
                <w:sz w:val="20"/>
                <w:szCs w:val="20"/>
              </w:rPr>
              <w:t>PMLU</w:t>
            </w:r>
          </w:p>
        </w:tc>
        <w:tc>
          <w:tcPr>
            <w:tcW w:w="11011" w:type="dxa"/>
            <w:gridSpan w:val="2"/>
            <w:vAlign w:val="center"/>
          </w:tcPr>
          <w:p w14:paraId="66BC1425" w14:textId="5B639E6F" w:rsidR="006D0001" w:rsidRPr="002E5A64" w:rsidRDefault="006D0001" w:rsidP="006D0001">
            <w:pPr>
              <w:spacing w:after="0" w:line="240" w:lineRule="auto"/>
              <w:jc w:val="center"/>
              <w:rPr>
                <w:rFonts w:eastAsia="Calibri" w:cs="Arial"/>
                <w:b/>
                <w:bCs/>
                <w:sz w:val="20"/>
                <w:szCs w:val="20"/>
              </w:rPr>
            </w:pPr>
            <w:r w:rsidRPr="002E5A64">
              <w:rPr>
                <w:rFonts w:eastAsia="Calibri" w:cs="Arial"/>
                <w:b/>
                <w:bCs/>
                <w:sz w:val="20"/>
                <w:szCs w:val="20"/>
              </w:rPr>
              <w:t>Modified</w:t>
            </w:r>
            <w:r w:rsidR="001919AE" w:rsidRPr="002E5A64">
              <w:rPr>
                <w:rFonts w:eastAsia="Calibri" w:cs="Arial"/>
                <w:b/>
                <w:bCs/>
                <w:sz w:val="20"/>
                <w:szCs w:val="20"/>
              </w:rPr>
              <w:t xml:space="preserve"> </w:t>
            </w:r>
            <w:proofErr w:type="spellStart"/>
            <w:r w:rsidRPr="002E5A64">
              <w:rPr>
                <w:rFonts w:eastAsia="Calibri" w:cs="Arial"/>
                <w:b/>
                <w:bCs/>
                <w:sz w:val="20"/>
                <w:szCs w:val="20"/>
              </w:rPr>
              <w:t>BioCondition</w:t>
            </w:r>
            <w:proofErr w:type="spellEnd"/>
            <w:r w:rsidRPr="002E5A64">
              <w:rPr>
                <w:rFonts w:eastAsia="Calibri" w:cs="Arial"/>
                <w:b/>
                <w:bCs/>
                <w:sz w:val="20"/>
                <w:szCs w:val="20"/>
              </w:rPr>
              <w:t>*</w:t>
            </w:r>
            <w:r w:rsidR="001919AE" w:rsidRPr="002E5A64">
              <w:rPr>
                <w:rFonts w:eastAsia="Calibri" w:cs="Arial"/>
                <w:b/>
                <w:bCs/>
                <w:sz w:val="20"/>
                <w:szCs w:val="20"/>
              </w:rPr>
              <w:t xml:space="preserve"> </w:t>
            </w:r>
            <w:r w:rsidRPr="002E5A64">
              <w:rPr>
                <w:rFonts w:eastAsia="Calibri" w:cs="Arial"/>
                <w:b/>
                <w:bCs/>
                <w:sz w:val="20"/>
                <w:szCs w:val="20"/>
              </w:rPr>
              <w:t>Milestone</w:t>
            </w:r>
            <w:r w:rsidR="001919AE" w:rsidRPr="002E5A64">
              <w:rPr>
                <w:rFonts w:eastAsia="Calibri" w:cs="Arial"/>
                <w:b/>
                <w:bCs/>
                <w:sz w:val="20"/>
                <w:szCs w:val="20"/>
              </w:rPr>
              <w:t xml:space="preserve"> </w:t>
            </w:r>
            <w:r w:rsidRPr="002E5A64">
              <w:rPr>
                <w:rFonts w:eastAsia="Calibri" w:cs="Arial"/>
                <w:b/>
                <w:bCs/>
                <w:sz w:val="20"/>
                <w:szCs w:val="20"/>
              </w:rPr>
              <w:t>Criteria</w:t>
            </w:r>
          </w:p>
        </w:tc>
      </w:tr>
      <w:tr w:rsidR="002E5A64" w:rsidRPr="002E5A64" w14:paraId="75C5D2B1" w14:textId="77777777" w:rsidTr="003B4353">
        <w:tc>
          <w:tcPr>
            <w:tcW w:w="3443" w:type="dxa"/>
            <w:vMerge/>
            <w:vAlign w:val="center"/>
          </w:tcPr>
          <w:p w14:paraId="21080938" w14:textId="77777777" w:rsidR="006D0001" w:rsidRPr="002E5A64" w:rsidRDefault="006D0001" w:rsidP="006D0001">
            <w:pPr>
              <w:spacing w:after="0" w:line="240" w:lineRule="auto"/>
              <w:jc w:val="center"/>
              <w:rPr>
                <w:rFonts w:eastAsia="Calibri" w:cs="Arial"/>
                <w:b/>
                <w:bCs/>
                <w:sz w:val="20"/>
                <w:szCs w:val="20"/>
              </w:rPr>
            </w:pPr>
          </w:p>
        </w:tc>
        <w:tc>
          <w:tcPr>
            <w:tcW w:w="5086" w:type="dxa"/>
            <w:vAlign w:val="center"/>
          </w:tcPr>
          <w:p w14:paraId="4C567B64" w14:textId="0333C0C3" w:rsidR="006D0001" w:rsidRPr="002E5A64" w:rsidRDefault="006D0001" w:rsidP="006D0001">
            <w:pPr>
              <w:spacing w:after="0" w:line="240" w:lineRule="auto"/>
              <w:jc w:val="center"/>
              <w:rPr>
                <w:rFonts w:eastAsia="Calibri" w:cs="Arial"/>
                <w:b/>
                <w:bCs/>
                <w:sz w:val="20"/>
                <w:szCs w:val="20"/>
              </w:rPr>
            </w:pPr>
            <w:proofErr w:type="spellStart"/>
            <w:r w:rsidRPr="002E5A64">
              <w:rPr>
                <w:rFonts w:eastAsia="Calibri" w:cs="Arial"/>
                <w:b/>
                <w:bCs/>
                <w:sz w:val="20"/>
                <w:szCs w:val="20"/>
              </w:rPr>
              <w:t>BioCondition</w:t>
            </w:r>
            <w:proofErr w:type="spellEnd"/>
            <w:r w:rsidR="001919AE" w:rsidRPr="002E5A64">
              <w:rPr>
                <w:rFonts w:eastAsia="Calibri" w:cs="Arial"/>
                <w:b/>
                <w:bCs/>
                <w:sz w:val="20"/>
                <w:szCs w:val="20"/>
              </w:rPr>
              <w:t xml:space="preserve"> </w:t>
            </w:r>
            <w:r w:rsidRPr="002E5A64">
              <w:rPr>
                <w:rFonts w:eastAsia="Calibri" w:cs="Arial"/>
                <w:b/>
                <w:bCs/>
                <w:sz w:val="20"/>
                <w:szCs w:val="20"/>
              </w:rPr>
              <w:t>Benchmarks</w:t>
            </w:r>
          </w:p>
          <w:p w14:paraId="2CC88133" w14:textId="2B9DA704" w:rsidR="006D0001" w:rsidRPr="002E5A64" w:rsidRDefault="006D0001" w:rsidP="006D0001">
            <w:pPr>
              <w:spacing w:after="0" w:line="240" w:lineRule="auto"/>
              <w:jc w:val="center"/>
              <w:rPr>
                <w:rFonts w:eastAsia="Calibri" w:cs="Arial"/>
                <w:sz w:val="20"/>
                <w:szCs w:val="20"/>
              </w:rPr>
            </w:pPr>
            <w:r w:rsidRPr="002E5A64">
              <w:rPr>
                <w:rFonts w:eastAsia="Calibri" w:cs="Arial"/>
                <w:sz w:val="20"/>
                <w:szCs w:val="20"/>
              </w:rPr>
              <w:t>RE</w:t>
            </w:r>
            <w:r w:rsidR="001919AE" w:rsidRPr="002E5A64">
              <w:rPr>
                <w:rFonts w:eastAsia="Calibri" w:cs="Arial"/>
                <w:sz w:val="20"/>
                <w:szCs w:val="20"/>
              </w:rPr>
              <w:t xml:space="preserve"> </w:t>
            </w:r>
            <w:r w:rsidRPr="002E5A64">
              <w:rPr>
                <w:rFonts w:eastAsia="Calibri" w:cs="Arial"/>
                <w:sz w:val="20"/>
                <w:szCs w:val="20"/>
              </w:rPr>
              <w:t>11.3.25</w:t>
            </w:r>
          </w:p>
        </w:tc>
        <w:tc>
          <w:tcPr>
            <w:tcW w:w="0" w:type="auto"/>
            <w:vAlign w:val="center"/>
          </w:tcPr>
          <w:p w14:paraId="23113B26" w14:textId="6E6FE99F" w:rsidR="006D0001" w:rsidRPr="002E5A64" w:rsidRDefault="006D0001" w:rsidP="006D0001">
            <w:pPr>
              <w:spacing w:after="0" w:line="240" w:lineRule="auto"/>
              <w:jc w:val="center"/>
              <w:rPr>
                <w:rFonts w:eastAsia="Calibri" w:cs="Arial"/>
                <w:b/>
                <w:bCs/>
                <w:sz w:val="20"/>
                <w:szCs w:val="20"/>
              </w:rPr>
            </w:pPr>
            <w:r w:rsidRPr="002E5A64">
              <w:rPr>
                <w:rFonts w:eastAsia="Calibri" w:cs="Arial"/>
                <w:b/>
                <w:bCs/>
                <w:sz w:val="20"/>
                <w:szCs w:val="20"/>
              </w:rPr>
              <w:t>Modified</w:t>
            </w:r>
            <w:r w:rsidR="001919AE" w:rsidRPr="002E5A64">
              <w:rPr>
                <w:rFonts w:eastAsia="Calibri" w:cs="Arial"/>
                <w:b/>
                <w:bCs/>
                <w:sz w:val="20"/>
                <w:szCs w:val="20"/>
              </w:rPr>
              <w:t xml:space="preserve"> </w:t>
            </w:r>
            <w:proofErr w:type="spellStart"/>
            <w:r w:rsidRPr="002E5A64">
              <w:rPr>
                <w:rFonts w:eastAsia="Calibri" w:cs="Arial"/>
                <w:b/>
                <w:bCs/>
                <w:sz w:val="20"/>
                <w:szCs w:val="20"/>
              </w:rPr>
              <w:t>BioCondition</w:t>
            </w:r>
            <w:proofErr w:type="spellEnd"/>
            <w:r w:rsidR="001919AE" w:rsidRPr="002E5A64">
              <w:rPr>
                <w:rFonts w:eastAsia="Calibri" w:cs="Arial"/>
                <w:b/>
                <w:bCs/>
                <w:sz w:val="20"/>
                <w:szCs w:val="20"/>
              </w:rPr>
              <w:t xml:space="preserve"> </w:t>
            </w:r>
            <w:r w:rsidRPr="002E5A64">
              <w:rPr>
                <w:rFonts w:eastAsia="Calibri" w:cs="Arial"/>
                <w:b/>
                <w:bCs/>
                <w:sz w:val="20"/>
                <w:szCs w:val="20"/>
              </w:rPr>
              <w:t>attributes</w:t>
            </w:r>
            <w:r w:rsidR="001919AE" w:rsidRPr="002E5A64">
              <w:rPr>
                <w:rFonts w:eastAsia="Calibri" w:cs="Arial"/>
                <w:b/>
                <w:bCs/>
                <w:sz w:val="20"/>
                <w:szCs w:val="20"/>
              </w:rPr>
              <w:t xml:space="preserve"> </w:t>
            </w:r>
            <w:r w:rsidRPr="002E5A64">
              <w:rPr>
                <w:rFonts w:eastAsia="Calibri" w:cs="Arial"/>
                <w:b/>
                <w:bCs/>
                <w:sz w:val="20"/>
                <w:szCs w:val="20"/>
              </w:rPr>
              <w:t>and</w:t>
            </w:r>
            <w:r w:rsidR="001919AE" w:rsidRPr="002E5A64">
              <w:rPr>
                <w:rFonts w:eastAsia="Calibri" w:cs="Arial"/>
                <w:b/>
                <w:bCs/>
                <w:sz w:val="20"/>
                <w:szCs w:val="20"/>
              </w:rPr>
              <w:t xml:space="preserve"> </w:t>
            </w:r>
            <w:r w:rsidRPr="002E5A64">
              <w:rPr>
                <w:rFonts w:eastAsia="Calibri" w:cs="Arial"/>
                <w:b/>
                <w:bCs/>
                <w:sz w:val="20"/>
                <w:szCs w:val="20"/>
              </w:rPr>
              <w:t>weightings</w:t>
            </w:r>
          </w:p>
          <w:p w14:paraId="6716EE6E" w14:textId="77777777" w:rsidR="006D0001" w:rsidRPr="002E5A64" w:rsidRDefault="006D0001" w:rsidP="006D0001">
            <w:pPr>
              <w:spacing w:after="0" w:line="240" w:lineRule="auto"/>
              <w:jc w:val="center"/>
              <w:rPr>
                <w:rFonts w:eastAsia="Calibri" w:cs="Arial"/>
                <w:b/>
                <w:bCs/>
                <w:sz w:val="20"/>
                <w:szCs w:val="20"/>
              </w:rPr>
            </w:pPr>
          </w:p>
        </w:tc>
      </w:tr>
      <w:tr w:rsidR="002E5A64" w:rsidRPr="002E5A64" w14:paraId="04922E5A" w14:textId="77777777" w:rsidTr="003B4353">
        <w:tc>
          <w:tcPr>
            <w:tcW w:w="3443" w:type="dxa"/>
            <w:vAlign w:val="center"/>
          </w:tcPr>
          <w:p w14:paraId="4130BD3F" w14:textId="2FCE2AE8" w:rsidR="006D0001" w:rsidRPr="002E5A64" w:rsidRDefault="006D0001" w:rsidP="006D0001">
            <w:pPr>
              <w:spacing w:after="0" w:line="240" w:lineRule="auto"/>
              <w:rPr>
                <w:rFonts w:eastAsia="Calibri" w:cs="Arial"/>
                <w:b/>
                <w:bCs/>
                <w:sz w:val="20"/>
                <w:szCs w:val="20"/>
              </w:rPr>
            </w:pPr>
            <w:r w:rsidRPr="002E5A64">
              <w:rPr>
                <w:rFonts w:eastAsia="Calibri" w:cs="Arial"/>
                <w:b/>
                <w:bCs/>
                <w:sz w:val="20"/>
                <w:szCs w:val="20"/>
              </w:rPr>
              <w:t>Native</w:t>
            </w:r>
            <w:r w:rsidR="001919AE" w:rsidRPr="002E5A64">
              <w:rPr>
                <w:rFonts w:eastAsia="Calibri" w:cs="Arial"/>
                <w:b/>
                <w:bCs/>
                <w:sz w:val="20"/>
                <w:szCs w:val="20"/>
              </w:rPr>
              <w:t xml:space="preserve"> </w:t>
            </w:r>
            <w:r w:rsidRPr="002E5A64">
              <w:rPr>
                <w:rFonts w:eastAsia="Calibri" w:cs="Arial"/>
                <w:b/>
                <w:bCs/>
                <w:sz w:val="20"/>
                <w:szCs w:val="20"/>
              </w:rPr>
              <w:t>riparian</w:t>
            </w:r>
            <w:r w:rsidR="001919AE" w:rsidRPr="002E5A64">
              <w:rPr>
                <w:rFonts w:eastAsia="Calibri" w:cs="Arial"/>
                <w:b/>
                <w:bCs/>
                <w:sz w:val="20"/>
                <w:szCs w:val="20"/>
              </w:rPr>
              <w:t xml:space="preserve"> </w:t>
            </w:r>
            <w:r w:rsidRPr="002E5A64">
              <w:rPr>
                <w:rFonts w:eastAsia="Calibri" w:cs="Arial"/>
                <w:b/>
                <w:bCs/>
                <w:sz w:val="20"/>
                <w:szCs w:val="20"/>
              </w:rPr>
              <w:t>vegetation</w:t>
            </w:r>
          </w:p>
          <w:p w14:paraId="05D8F7ED" w14:textId="2F96C3E9" w:rsidR="006D0001" w:rsidRPr="002E5A64" w:rsidRDefault="006D0001" w:rsidP="006D0001">
            <w:pPr>
              <w:spacing w:after="0" w:line="240" w:lineRule="auto"/>
              <w:rPr>
                <w:rFonts w:eastAsia="Calibri" w:cs="Arial"/>
                <w:sz w:val="20"/>
                <w:szCs w:val="20"/>
              </w:rPr>
            </w:pPr>
            <w:r w:rsidRPr="002E5A64">
              <w:rPr>
                <w:rFonts w:eastAsia="Calibri" w:cs="Arial"/>
                <w:sz w:val="20"/>
                <w:szCs w:val="20"/>
              </w:rPr>
              <w:t>Target</w:t>
            </w:r>
            <w:r w:rsidR="001919AE" w:rsidRPr="002E5A64">
              <w:rPr>
                <w:rFonts w:eastAsia="Calibri" w:cs="Arial"/>
                <w:sz w:val="20"/>
                <w:szCs w:val="20"/>
              </w:rPr>
              <w:t xml:space="preserve"> </w:t>
            </w:r>
            <w:r w:rsidRPr="002E5A64">
              <w:rPr>
                <w:rFonts w:eastAsia="Calibri" w:cs="Arial"/>
                <w:sz w:val="20"/>
                <w:szCs w:val="20"/>
              </w:rPr>
              <w:t>RE</w:t>
            </w:r>
            <w:r w:rsidR="001919AE" w:rsidRPr="002E5A64">
              <w:rPr>
                <w:rFonts w:eastAsia="Calibri" w:cs="Arial"/>
                <w:sz w:val="20"/>
                <w:szCs w:val="20"/>
              </w:rPr>
              <w:t xml:space="preserve"> </w:t>
            </w:r>
            <w:r w:rsidRPr="002E5A64">
              <w:rPr>
                <w:rFonts w:eastAsia="Calibri" w:cs="Arial"/>
                <w:sz w:val="20"/>
                <w:szCs w:val="20"/>
              </w:rPr>
              <w:t>11.3.25</w:t>
            </w:r>
            <w:r w:rsidR="001919AE" w:rsidRPr="002E5A64">
              <w:rPr>
                <w:rFonts w:eastAsia="Calibri" w:cs="Arial"/>
                <w:sz w:val="20"/>
                <w:szCs w:val="20"/>
              </w:rPr>
              <w:t xml:space="preserve"> </w:t>
            </w:r>
            <w:r w:rsidRPr="002E5A64">
              <w:rPr>
                <w:rFonts w:eastAsia="Calibri" w:cs="Arial"/>
                <w:sz w:val="20"/>
                <w:szCs w:val="20"/>
              </w:rPr>
              <w:t>consistent</w:t>
            </w:r>
            <w:r w:rsidR="001919AE" w:rsidRPr="002E5A64">
              <w:rPr>
                <w:rFonts w:eastAsia="Calibri" w:cs="Arial"/>
                <w:sz w:val="20"/>
                <w:szCs w:val="20"/>
              </w:rPr>
              <w:t xml:space="preserve"> </w:t>
            </w:r>
            <w:r w:rsidRPr="002E5A64">
              <w:rPr>
                <w:rFonts w:eastAsia="Calibri" w:cs="Arial"/>
                <w:sz w:val="20"/>
                <w:szCs w:val="20"/>
              </w:rPr>
              <w:t>with</w:t>
            </w:r>
            <w:r w:rsidR="001919AE" w:rsidRPr="002E5A64">
              <w:rPr>
                <w:rFonts w:eastAsia="Calibri" w:cs="Arial"/>
                <w:sz w:val="20"/>
                <w:szCs w:val="20"/>
              </w:rPr>
              <w:t xml:space="preserve"> </w:t>
            </w:r>
            <w:r w:rsidRPr="002E5A64">
              <w:rPr>
                <w:rFonts w:eastAsia="Calibri" w:cs="Arial"/>
                <w:sz w:val="20"/>
                <w:szCs w:val="20"/>
              </w:rPr>
              <w:t>surrounding</w:t>
            </w:r>
            <w:r w:rsidR="001919AE" w:rsidRPr="002E5A64">
              <w:rPr>
                <w:rFonts w:eastAsia="Calibri" w:cs="Arial"/>
                <w:sz w:val="20"/>
                <w:szCs w:val="20"/>
              </w:rPr>
              <w:t xml:space="preserve"> </w:t>
            </w:r>
            <w:r w:rsidRPr="002E5A64">
              <w:rPr>
                <w:rFonts w:eastAsia="Calibri" w:cs="Arial"/>
                <w:sz w:val="20"/>
                <w:szCs w:val="20"/>
              </w:rPr>
              <w:t>landscape</w:t>
            </w:r>
          </w:p>
        </w:tc>
        <w:tc>
          <w:tcPr>
            <w:tcW w:w="5086" w:type="dxa"/>
            <w:vAlign w:val="center"/>
          </w:tcPr>
          <w:p w14:paraId="6FABF0FF" w14:textId="71F7DFC8"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Non-native</w:t>
            </w:r>
            <w:r w:rsidR="001919AE" w:rsidRPr="002E5A64">
              <w:rPr>
                <w:rFonts w:eastAsia="Calibri" w:cs="Arial"/>
                <w:sz w:val="20"/>
                <w:szCs w:val="20"/>
              </w:rPr>
              <w:t xml:space="preserve"> </w:t>
            </w:r>
            <w:r w:rsidRPr="002E5A64">
              <w:rPr>
                <w:rFonts w:eastAsia="Calibri" w:cs="Arial"/>
                <w:sz w:val="20"/>
                <w:szCs w:val="20"/>
              </w:rPr>
              <w:t>plant</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0%</w:t>
            </w:r>
          </w:p>
          <w:p w14:paraId="324965CB" w14:textId="794E0380"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Dominant</w:t>
            </w:r>
            <w:r w:rsidR="001919AE" w:rsidRPr="002E5A64">
              <w:rPr>
                <w:rFonts w:eastAsia="Calibri" w:cs="Arial"/>
                <w:sz w:val="20"/>
                <w:szCs w:val="20"/>
              </w:rPr>
              <w:t xml:space="preserve"> </w:t>
            </w:r>
            <w:r w:rsidRPr="002E5A64">
              <w:rPr>
                <w:rFonts w:eastAsia="Calibri" w:cs="Arial"/>
                <w:sz w:val="20"/>
                <w:szCs w:val="20"/>
              </w:rPr>
              <w:t>canopy</w:t>
            </w:r>
            <w:r w:rsidR="001919AE" w:rsidRPr="002E5A64">
              <w:rPr>
                <w:rFonts w:eastAsia="Calibri" w:cs="Arial"/>
                <w:sz w:val="20"/>
                <w:szCs w:val="20"/>
              </w:rPr>
              <w:t xml:space="preserve"> </w:t>
            </w:r>
            <w:r w:rsidRPr="002E5A64">
              <w:rPr>
                <w:rFonts w:eastAsia="Calibri" w:cs="Arial"/>
                <w:sz w:val="20"/>
                <w:szCs w:val="20"/>
              </w:rPr>
              <w:t>species</w:t>
            </w:r>
            <w:r w:rsidR="001919AE" w:rsidRPr="002E5A64">
              <w:rPr>
                <w:rFonts w:eastAsia="Calibri" w:cs="Arial"/>
                <w:sz w:val="20"/>
                <w:szCs w:val="20"/>
              </w:rPr>
              <w:t xml:space="preserve"> </w:t>
            </w:r>
            <w:r w:rsidRPr="002E5A64">
              <w:rPr>
                <w:rFonts w:eastAsia="Calibri" w:cs="Arial"/>
                <w:sz w:val="20"/>
                <w:szCs w:val="20"/>
              </w:rPr>
              <w:t>present</w:t>
            </w:r>
            <w:r w:rsidR="001919AE" w:rsidRPr="002E5A64">
              <w:rPr>
                <w:rFonts w:eastAsia="Calibri" w:cs="Arial"/>
                <w:sz w:val="20"/>
                <w:szCs w:val="20"/>
              </w:rPr>
              <w:t xml:space="preserve"> </w:t>
            </w:r>
            <w:r w:rsidRPr="002E5A64">
              <w:rPr>
                <w:rFonts w:eastAsia="Calibri" w:cs="Arial"/>
                <w:sz w:val="20"/>
                <w:szCs w:val="20"/>
              </w:rPr>
              <w:t>as</w:t>
            </w:r>
            <w:r w:rsidR="001919AE" w:rsidRPr="002E5A64">
              <w:rPr>
                <w:rFonts w:eastAsia="Calibri" w:cs="Arial"/>
                <w:sz w:val="20"/>
                <w:szCs w:val="20"/>
              </w:rPr>
              <w:t xml:space="preserve"> </w:t>
            </w:r>
            <w:r w:rsidRPr="002E5A64">
              <w:rPr>
                <w:rFonts w:eastAsia="Calibri" w:cs="Arial"/>
                <w:sz w:val="20"/>
                <w:szCs w:val="20"/>
              </w:rPr>
              <w:t>regeneration</w:t>
            </w:r>
            <w:r w:rsidR="001919AE" w:rsidRPr="002E5A64">
              <w:rPr>
                <w:rFonts w:eastAsia="Calibri" w:cs="Arial"/>
                <w:sz w:val="20"/>
                <w:szCs w:val="20"/>
              </w:rPr>
              <w:t xml:space="preserve"> </w:t>
            </w:r>
            <w:r w:rsidRPr="002E5A64">
              <w:rPr>
                <w:rFonts w:eastAsia="Calibri" w:cs="Arial"/>
                <w:sz w:val="20"/>
                <w:szCs w:val="20"/>
              </w:rPr>
              <w:t>100%</w:t>
            </w:r>
          </w:p>
          <w:p w14:paraId="44D2D9AA" w14:textId="21E45AA3"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Tree</w:t>
            </w:r>
            <w:r w:rsidR="001919AE" w:rsidRPr="002E5A64">
              <w:rPr>
                <w:rFonts w:eastAsia="Calibri" w:cs="Arial"/>
                <w:sz w:val="20"/>
                <w:szCs w:val="20"/>
              </w:rPr>
              <w:t xml:space="preserve"> </w:t>
            </w:r>
            <w:r w:rsidRPr="002E5A64">
              <w:rPr>
                <w:rFonts w:eastAsia="Calibri" w:cs="Arial"/>
                <w:sz w:val="20"/>
                <w:szCs w:val="20"/>
              </w:rPr>
              <w:t>height</w:t>
            </w:r>
            <w:r w:rsidR="001919AE" w:rsidRPr="002E5A64">
              <w:rPr>
                <w:rFonts w:eastAsia="Calibri" w:cs="Arial"/>
                <w:sz w:val="20"/>
                <w:szCs w:val="20"/>
              </w:rPr>
              <w:t xml:space="preserve"> </w:t>
            </w:r>
            <w:r w:rsidRPr="002E5A64">
              <w:rPr>
                <w:rFonts w:eastAsia="Calibri" w:cs="Arial"/>
                <w:sz w:val="20"/>
                <w:szCs w:val="20"/>
              </w:rPr>
              <w:t>23m</w:t>
            </w:r>
          </w:p>
          <w:p w14:paraId="67F51C15" w14:textId="42B68BB2"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tree</w:t>
            </w:r>
            <w:r w:rsidR="001919AE" w:rsidRPr="002E5A64">
              <w:rPr>
                <w:rFonts w:eastAsia="Calibri" w:cs="Arial"/>
                <w:sz w:val="20"/>
                <w:szCs w:val="20"/>
              </w:rPr>
              <w:t xml:space="preserve"> </w:t>
            </w:r>
            <w:r w:rsidRPr="002E5A64">
              <w:rPr>
                <w:rFonts w:eastAsia="Calibri" w:cs="Arial"/>
                <w:sz w:val="20"/>
                <w:szCs w:val="20"/>
              </w:rPr>
              <w:t>species</w:t>
            </w:r>
            <w:r w:rsidR="001919AE" w:rsidRPr="002E5A64">
              <w:rPr>
                <w:rFonts w:eastAsia="Calibri" w:cs="Arial"/>
                <w:sz w:val="20"/>
                <w:szCs w:val="20"/>
              </w:rPr>
              <w:t xml:space="preserve"> </w:t>
            </w:r>
            <w:r w:rsidRPr="002E5A64">
              <w:rPr>
                <w:rFonts w:eastAsia="Calibri" w:cs="Arial"/>
                <w:sz w:val="20"/>
                <w:szCs w:val="20"/>
              </w:rPr>
              <w:t>richness</w:t>
            </w:r>
            <w:r w:rsidR="001919AE" w:rsidRPr="002E5A64">
              <w:rPr>
                <w:rFonts w:eastAsia="Calibri" w:cs="Arial"/>
                <w:sz w:val="20"/>
                <w:szCs w:val="20"/>
              </w:rPr>
              <w:t xml:space="preserve"> </w:t>
            </w:r>
          </w:p>
          <w:p w14:paraId="41433CDA" w14:textId="3C318277"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shrub</w:t>
            </w:r>
            <w:r w:rsidR="001919AE" w:rsidRPr="002E5A64">
              <w:rPr>
                <w:rFonts w:eastAsia="Calibri" w:cs="Arial"/>
                <w:sz w:val="20"/>
                <w:szCs w:val="20"/>
              </w:rPr>
              <w:t xml:space="preserve"> </w:t>
            </w:r>
            <w:r w:rsidRPr="002E5A64">
              <w:rPr>
                <w:rFonts w:eastAsia="Calibri" w:cs="Arial"/>
                <w:sz w:val="20"/>
                <w:szCs w:val="20"/>
              </w:rPr>
              <w:t>species</w:t>
            </w:r>
            <w:r w:rsidR="001919AE" w:rsidRPr="002E5A64">
              <w:rPr>
                <w:rFonts w:eastAsia="Calibri" w:cs="Arial"/>
                <w:sz w:val="20"/>
                <w:szCs w:val="20"/>
              </w:rPr>
              <w:t xml:space="preserve"> </w:t>
            </w:r>
            <w:r w:rsidRPr="002E5A64">
              <w:rPr>
                <w:rFonts w:eastAsia="Calibri" w:cs="Arial"/>
                <w:sz w:val="20"/>
                <w:szCs w:val="20"/>
              </w:rPr>
              <w:t>richness</w:t>
            </w:r>
            <w:r w:rsidR="001919AE" w:rsidRPr="002E5A64">
              <w:rPr>
                <w:rFonts w:eastAsia="Calibri" w:cs="Arial"/>
                <w:sz w:val="20"/>
                <w:szCs w:val="20"/>
              </w:rPr>
              <w:t xml:space="preserve">  </w:t>
            </w:r>
          </w:p>
          <w:p w14:paraId="4B824E43" w14:textId="53F75990"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grass</w:t>
            </w:r>
            <w:r w:rsidR="001919AE" w:rsidRPr="002E5A64">
              <w:rPr>
                <w:rFonts w:eastAsia="Calibri" w:cs="Arial"/>
                <w:sz w:val="20"/>
                <w:szCs w:val="20"/>
              </w:rPr>
              <w:t xml:space="preserve"> </w:t>
            </w:r>
            <w:r w:rsidRPr="002E5A64">
              <w:rPr>
                <w:rFonts w:eastAsia="Calibri" w:cs="Arial"/>
                <w:sz w:val="20"/>
                <w:szCs w:val="20"/>
              </w:rPr>
              <w:t>species</w:t>
            </w:r>
            <w:r w:rsidR="001919AE" w:rsidRPr="002E5A64">
              <w:rPr>
                <w:rFonts w:eastAsia="Calibri" w:cs="Arial"/>
                <w:sz w:val="20"/>
                <w:szCs w:val="20"/>
              </w:rPr>
              <w:t xml:space="preserve"> </w:t>
            </w:r>
            <w:r w:rsidRPr="002E5A64">
              <w:rPr>
                <w:rFonts w:eastAsia="Calibri" w:cs="Arial"/>
                <w:sz w:val="20"/>
                <w:szCs w:val="20"/>
              </w:rPr>
              <w:t>richness</w:t>
            </w:r>
            <w:r w:rsidR="001919AE" w:rsidRPr="002E5A64">
              <w:rPr>
                <w:rFonts w:eastAsia="Calibri" w:cs="Arial"/>
                <w:sz w:val="20"/>
                <w:szCs w:val="20"/>
              </w:rPr>
              <w:t xml:space="preserve"> </w:t>
            </w:r>
            <w:r w:rsidRPr="002E5A64">
              <w:rPr>
                <w:rFonts w:eastAsia="Calibri" w:cs="Arial"/>
                <w:sz w:val="20"/>
                <w:szCs w:val="20"/>
              </w:rPr>
              <w:t>8</w:t>
            </w:r>
            <w:r w:rsidR="001919AE" w:rsidRPr="002E5A64">
              <w:rPr>
                <w:rFonts w:eastAsia="Calibri" w:cs="Arial"/>
                <w:sz w:val="20"/>
                <w:szCs w:val="20"/>
              </w:rPr>
              <w:t xml:space="preserve"> </w:t>
            </w:r>
          </w:p>
          <w:p w14:paraId="61013CBA" w14:textId="5730D9EF"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forb/other</w:t>
            </w:r>
            <w:r w:rsidR="001919AE" w:rsidRPr="002E5A64">
              <w:rPr>
                <w:rFonts w:eastAsia="Calibri" w:cs="Arial"/>
                <w:sz w:val="20"/>
                <w:szCs w:val="20"/>
              </w:rPr>
              <w:t xml:space="preserve"> </w:t>
            </w:r>
            <w:r w:rsidRPr="002E5A64">
              <w:rPr>
                <w:rFonts w:eastAsia="Calibri" w:cs="Arial"/>
                <w:sz w:val="20"/>
                <w:szCs w:val="20"/>
              </w:rPr>
              <w:t>species</w:t>
            </w:r>
            <w:r w:rsidR="001919AE" w:rsidRPr="002E5A64">
              <w:rPr>
                <w:rFonts w:eastAsia="Calibri" w:cs="Arial"/>
                <w:sz w:val="20"/>
                <w:szCs w:val="20"/>
              </w:rPr>
              <w:t xml:space="preserve"> </w:t>
            </w:r>
            <w:r w:rsidRPr="002E5A64">
              <w:rPr>
                <w:rFonts w:eastAsia="Calibri" w:cs="Arial"/>
                <w:sz w:val="20"/>
                <w:szCs w:val="20"/>
              </w:rPr>
              <w:t>richness</w:t>
            </w:r>
            <w:r w:rsidR="001919AE" w:rsidRPr="002E5A64">
              <w:rPr>
                <w:rFonts w:eastAsia="Calibri" w:cs="Arial"/>
                <w:sz w:val="20"/>
                <w:szCs w:val="20"/>
              </w:rPr>
              <w:t xml:space="preserve"> </w:t>
            </w:r>
            <w:r w:rsidRPr="002E5A64">
              <w:rPr>
                <w:rFonts w:eastAsia="Calibri" w:cs="Arial"/>
                <w:sz w:val="20"/>
                <w:szCs w:val="20"/>
              </w:rPr>
              <w:t>13</w:t>
            </w:r>
            <w:r w:rsidR="001919AE" w:rsidRPr="002E5A64">
              <w:rPr>
                <w:rFonts w:eastAsia="Calibri" w:cs="Arial"/>
                <w:sz w:val="20"/>
                <w:szCs w:val="20"/>
              </w:rPr>
              <w:t xml:space="preserve"> </w:t>
            </w:r>
          </w:p>
          <w:p w14:paraId="078383FD" w14:textId="73CC8D95"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tree</w:t>
            </w:r>
            <w:r w:rsidR="001919AE" w:rsidRPr="002E5A64">
              <w:rPr>
                <w:rFonts w:eastAsia="Calibri" w:cs="Arial"/>
                <w:sz w:val="20"/>
                <w:szCs w:val="20"/>
              </w:rPr>
              <w:t xml:space="preserve"> </w:t>
            </w:r>
            <w:r w:rsidRPr="002E5A64">
              <w:rPr>
                <w:rFonts w:eastAsia="Calibri" w:cs="Arial"/>
                <w:sz w:val="20"/>
                <w:szCs w:val="20"/>
              </w:rPr>
              <w:t>canopy</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34%</w:t>
            </w:r>
          </w:p>
          <w:p w14:paraId="5B6B4146" w14:textId="7F5671C1"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shrub</w:t>
            </w:r>
            <w:r w:rsidR="001919AE" w:rsidRPr="002E5A64">
              <w:rPr>
                <w:rFonts w:eastAsia="Calibri" w:cs="Arial"/>
                <w:sz w:val="20"/>
                <w:szCs w:val="20"/>
              </w:rPr>
              <w:t xml:space="preserve"> </w:t>
            </w:r>
            <w:r w:rsidRPr="002E5A64">
              <w:rPr>
                <w:rFonts w:eastAsia="Calibri" w:cs="Arial"/>
                <w:sz w:val="20"/>
                <w:szCs w:val="20"/>
              </w:rPr>
              <w:t>canopy</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7%</w:t>
            </w:r>
          </w:p>
          <w:p w14:paraId="3CB3F565" w14:textId="12539949"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perennial</w:t>
            </w:r>
            <w:r w:rsidR="001919AE" w:rsidRPr="002E5A64">
              <w:rPr>
                <w:rFonts w:eastAsia="Calibri" w:cs="Arial"/>
                <w:sz w:val="20"/>
                <w:szCs w:val="20"/>
              </w:rPr>
              <w:t xml:space="preserve"> </w:t>
            </w:r>
            <w:r w:rsidRPr="002E5A64">
              <w:rPr>
                <w:rFonts w:eastAsia="Calibri" w:cs="Arial"/>
                <w:sz w:val="20"/>
                <w:szCs w:val="20"/>
              </w:rPr>
              <w:t>grass</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35%</w:t>
            </w:r>
          </w:p>
          <w:p w14:paraId="5ED9EACC" w14:textId="54B21B1B" w:rsidR="006D0001" w:rsidRPr="002E5A64" w:rsidRDefault="006D0001" w:rsidP="006D0001">
            <w:pPr>
              <w:numPr>
                <w:ilvl w:val="0"/>
                <w:numId w:val="5"/>
              </w:numPr>
              <w:spacing w:after="0" w:line="240" w:lineRule="auto"/>
              <w:contextualSpacing/>
              <w:rPr>
                <w:rFonts w:eastAsia="Calibri" w:cs="Arial"/>
                <w:sz w:val="20"/>
                <w:szCs w:val="20"/>
              </w:rPr>
            </w:pPr>
            <w:r w:rsidRPr="002E5A64">
              <w:rPr>
                <w:rFonts w:eastAsia="Calibri" w:cs="Arial"/>
                <w:sz w:val="20"/>
                <w:szCs w:val="20"/>
              </w:rPr>
              <w:t>Litter</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21%</w:t>
            </w:r>
          </w:p>
        </w:tc>
        <w:tc>
          <w:tcPr>
            <w:tcW w:w="0" w:type="auto"/>
            <w:vAlign w:val="center"/>
          </w:tcPr>
          <w:p w14:paraId="69117C68" w14:textId="4B5E8CA1" w:rsidR="006D0001" w:rsidRPr="002E5A64" w:rsidRDefault="006D0001" w:rsidP="006D0001">
            <w:pPr>
              <w:spacing w:after="0" w:line="240" w:lineRule="auto"/>
              <w:rPr>
                <w:rFonts w:eastAsia="Calibri" w:cs="Arial"/>
                <w:sz w:val="20"/>
                <w:szCs w:val="20"/>
              </w:rPr>
            </w:pPr>
            <w:r w:rsidRPr="002E5A64">
              <w:rPr>
                <w:rFonts w:eastAsia="Calibri" w:cs="Arial"/>
                <w:sz w:val="20"/>
                <w:szCs w:val="20"/>
              </w:rPr>
              <w:t>a.</w:t>
            </w:r>
            <w:r w:rsidR="001919AE" w:rsidRPr="002E5A64">
              <w:rPr>
                <w:rFonts w:eastAsia="Calibri" w:cs="Arial"/>
                <w:sz w:val="20"/>
                <w:szCs w:val="20"/>
              </w:rPr>
              <w:t xml:space="preserve"> </w:t>
            </w:r>
            <w:r w:rsidRPr="002E5A64">
              <w:rPr>
                <w:rFonts w:eastAsia="Calibri" w:cs="Arial"/>
                <w:sz w:val="20"/>
                <w:szCs w:val="20"/>
              </w:rPr>
              <w:t>Non-native</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(weighting</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10)</w:t>
            </w:r>
            <w:r w:rsidR="001919AE" w:rsidRPr="002E5A64">
              <w:rPr>
                <w:rFonts w:eastAsia="Calibri" w:cs="Arial"/>
                <w:sz w:val="20"/>
                <w:szCs w:val="20"/>
              </w:rPr>
              <w:t xml:space="preserve"> </w:t>
            </w:r>
          </w:p>
          <w:p w14:paraId="5EDE9BFD" w14:textId="3E033211" w:rsidR="006D0001" w:rsidRPr="002E5A64" w:rsidRDefault="006D0001" w:rsidP="006D0001">
            <w:pPr>
              <w:spacing w:after="0" w:line="240" w:lineRule="auto"/>
              <w:rPr>
                <w:rFonts w:eastAsia="Calibri" w:cs="Arial"/>
                <w:sz w:val="20"/>
                <w:szCs w:val="20"/>
              </w:rPr>
            </w:pPr>
            <w:r w:rsidRPr="002E5A64">
              <w:rPr>
                <w:rFonts w:eastAsia="Calibri" w:cs="Arial"/>
                <w:sz w:val="20"/>
                <w:szCs w:val="20"/>
              </w:rPr>
              <w:t>b.</w:t>
            </w:r>
            <w:r w:rsidR="001919AE" w:rsidRPr="002E5A64">
              <w:rPr>
                <w:rFonts w:eastAsia="Calibri" w:cs="Arial"/>
                <w:sz w:val="20"/>
                <w:szCs w:val="20"/>
              </w:rPr>
              <w:t xml:space="preserve"> </w:t>
            </w:r>
            <w:r w:rsidRPr="002E5A64">
              <w:rPr>
                <w:rFonts w:eastAsia="Calibri" w:cs="Arial"/>
                <w:sz w:val="20"/>
                <w:szCs w:val="20"/>
              </w:rPr>
              <w:t>Recruitment</w:t>
            </w:r>
            <w:r w:rsidR="001919AE" w:rsidRPr="002E5A64">
              <w:rPr>
                <w:rFonts w:eastAsia="Calibri" w:cs="Arial"/>
                <w:sz w:val="20"/>
                <w:szCs w:val="20"/>
              </w:rPr>
              <w:t xml:space="preserve"> </w:t>
            </w:r>
            <w:r w:rsidRPr="002E5A64">
              <w:rPr>
                <w:rFonts w:eastAsia="Calibri" w:cs="Arial"/>
                <w:sz w:val="20"/>
                <w:szCs w:val="20"/>
              </w:rPr>
              <w:t>(weighting</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5)</w:t>
            </w:r>
          </w:p>
          <w:p w14:paraId="1D131C91" w14:textId="53E440CF" w:rsidR="006D0001" w:rsidRPr="002E5A64" w:rsidRDefault="006D0001" w:rsidP="006D0001">
            <w:pPr>
              <w:spacing w:after="0" w:line="240" w:lineRule="auto"/>
              <w:rPr>
                <w:rFonts w:eastAsia="Calibri" w:cs="Arial"/>
                <w:sz w:val="20"/>
                <w:szCs w:val="20"/>
              </w:rPr>
            </w:pPr>
            <w:r w:rsidRPr="002E5A64">
              <w:rPr>
                <w:rFonts w:eastAsia="Calibri" w:cs="Arial"/>
                <w:sz w:val="20"/>
                <w:szCs w:val="20"/>
              </w:rPr>
              <w:t>c.</w:t>
            </w:r>
            <w:r w:rsidR="001919AE" w:rsidRPr="002E5A64">
              <w:rPr>
                <w:rFonts w:eastAsia="Calibri" w:cs="Arial"/>
                <w:sz w:val="20"/>
                <w:szCs w:val="20"/>
              </w:rPr>
              <w:t xml:space="preserve"> </w:t>
            </w:r>
            <w:r w:rsidRPr="002E5A64">
              <w:rPr>
                <w:rFonts w:eastAsia="Calibri" w:cs="Arial"/>
                <w:sz w:val="20"/>
                <w:szCs w:val="20"/>
              </w:rPr>
              <w:t>Tree</w:t>
            </w:r>
            <w:r w:rsidR="001919AE" w:rsidRPr="002E5A64">
              <w:rPr>
                <w:rFonts w:eastAsia="Calibri" w:cs="Arial"/>
                <w:sz w:val="20"/>
                <w:szCs w:val="20"/>
              </w:rPr>
              <w:t xml:space="preserve"> </w:t>
            </w:r>
            <w:r w:rsidRPr="002E5A64">
              <w:rPr>
                <w:rFonts w:eastAsia="Calibri" w:cs="Arial"/>
                <w:sz w:val="20"/>
                <w:szCs w:val="20"/>
              </w:rPr>
              <w:t>canopy</w:t>
            </w:r>
            <w:r w:rsidR="001919AE" w:rsidRPr="002E5A64">
              <w:rPr>
                <w:rFonts w:eastAsia="Calibri" w:cs="Arial"/>
                <w:sz w:val="20"/>
                <w:szCs w:val="20"/>
              </w:rPr>
              <w:t xml:space="preserve"> </w:t>
            </w:r>
            <w:r w:rsidRPr="002E5A64">
              <w:rPr>
                <w:rFonts w:eastAsia="Calibri" w:cs="Arial"/>
                <w:sz w:val="20"/>
                <w:szCs w:val="20"/>
              </w:rPr>
              <w:t>height</w:t>
            </w:r>
            <w:r w:rsidR="001919AE" w:rsidRPr="002E5A64">
              <w:rPr>
                <w:rFonts w:eastAsia="Calibri" w:cs="Arial"/>
                <w:sz w:val="20"/>
                <w:szCs w:val="20"/>
              </w:rPr>
              <w:t xml:space="preserve"> </w:t>
            </w:r>
            <w:r w:rsidRPr="002E5A64">
              <w:rPr>
                <w:rFonts w:eastAsia="Calibri" w:cs="Arial"/>
                <w:sz w:val="20"/>
                <w:szCs w:val="20"/>
              </w:rPr>
              <w:t>(weighting</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5)</w:t>
            </w:r>
          </w:p>
          <w:p w14:paraId="013BB07C" w14:textId="5EEF8901" w:rsidR="006D0001" w:rsidRPr="002E5A64" w:rsidRDefault="006D0001" w:rsidP="006D0001">
            <w:pPr>
              <w:spacing w:after="0" w:line="240" w:lineRule="auto"/>
              <w:rPr>
                <w:rFonts w:eastAsia="Calibri" w:cs="Arial"/>
                <w:sz w:val="20"/>
                <w:szCs w:val="20"/>
              </w:rPr>
            </w:pPr>
            <w:r w:rsidRPr="002E5A64">
              <w:rPr>
                <w:rFonts w:eastAsia="Calibri" w:cs="Arial"/>
                <w:sz w:val="20"/>
                <w:szCs w:val="20"/>
              </w:rPr>
              <w:t>d.</w:t>
            </w:r>
            <w:r w:rsidR="001919AE" w:rsidRPr="002E5A64">
              <w:rPr>
                <w:rFonts w:eastAsia="Calibri" w:cs="Arial"/>
                <w:sz w:val="20"/>
                <w:szCs w:val="20"/>
              </w:rPr>
              <w:t xml:space="preserve"> </w:t>
            </w: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species</w:t>
            </w:r>
            <w:r w:rsidRPr="002E5A64">
              <w:rPr>
                <w:rFonts w:eastAsia="Calibri" w:cs="Arial"/>
                <w:sz w:val="20"/>
                <w:szCs w:val="20"/>
                <w:vertAlign w:val="superscript"/>
              </w:rPr>
              <w:t>1</w:t>
            </w:r>
            <w:r w:rsidR="001919AE" w:rsidRPr="002E5A64">
              <w:rPr>
                <w:rFonts w:eastAsia="Calibri" w:cs="Arial"/>
                <w:sz w:val="20"/>
                <w:szCs w:val="20"/>
              </w:rPr>
              <w:t xml:space="preserve"> </w:t>
            </w:r>
            <w:r w:rsidRPr="002E5A64">
              <w:rPr>
                <w:rFonts w:eastAsia="Calibri" w:cs="Arial"/>
                <w:sz w:val="20"/>
                <w:szCs w:val="20"/>
              </w:rPr>
              <w:t>richness</w:t>
            </w:r>
            <w:r w:rsidR="001919AE" w:rsidRPr="002E5A64">
              <w:rPr>
                <w:rFonts w:eastAsia="Calibri" w:cs="Arial"/>
                <w:sz w:val="20"/>
                <w:szCs w:val="20"/>
              </w:rPr>
              <w:t xml:space="preserve"> </w:t>
            </w:r>
            <w:r w:rsidRPr="002E5A64">
              <w:rPr>
                <w:rFonts w:eastAsia="Calibri" w:cs="Arial"/>
                <w:sz w:val="20"/>
                <w:szCs w:val="20"/>
              </w:rPr>
              <w:t>in</w:t>
            </w:r>
            <w:r w:rsidR="001919AE" w:rsidRPr="002E5A64">
              <w:rPr>
                <w:rFonts w:eastAsia="Calibri" w:cs="Arial"/>
                <w:sz w:val="20"/>
                <w:szCs w:val="20"/>
              </w:rPr>
              <w:t xml:space="preserve"> </w:t>
            </w:r>
            <w:r w:rsidRPr="002E5A64">
              <w:rPr>
                <w:rFonts w:eastAsia="Calibri" w:cs="Arial"/>
                <w:sz w:val="20"/>
                <w:szCs w:val="20"/>
              </w:rPr>
              <w:t>four</w:t>
            </w:r>
            <w:r w:rsidR="001919AE" w:rsidRPr="002E5A64">
              <w:rPr>
                <w:rFonts w:eastAsia="Calibri" w:cs="Arial"/>
                <w:sz w:val="20"/>
                <w:szCs w:val="20"/>
              </w:rPr>
              <w:t xml:space="preserve"> </w:t>
            </w:r>
            <w:r w:rsidRPr="002E5A64">
              <w:rPr>
                <w:rFonts w:eastAsia="Calibri" w:cs="Arial"/>
                <w:sz w:val="20"/>
                <w:szCs w:val="20"/>
              </w:rPr>
              <w:t>lifeforms</w:t>
            </w:r>
            <w:r w:rsidR="001919AE" w:rsidRPr="002E5A64">
              <w:rPr>
                <w:rFonts w:eastAsia="Calibri" w:cs="Arial"/>
                <w:sz w:val="20"/>
                <w:szCs w:val="20"/>
              </w:rPr>
              <w:t xml:space="preserve"> </w:t>
            </w:r>
            <w:r w:rsidRPr="002E5A64">
              <w:rPr>
                <w:rFonts w:eastAsia="Calibri" w:cs="Arial"/>
                <w:sz w:val="20"/>
                <w:szCs w:val="20"/>
              </w:rPr>
              <w:t>(weighting=20)</w:t>
            </w:r>
          </w:p>
          <w:p w14:paraId="69EE354C" w14:textId="6D8F46E4" w:rsidR="006D0001" w:rsidRPr="002E5A64" w:rsidRDefault="006D0001" w:rsidP="006D0001">
            <w:pPr>
              <w:spacing w:after="0" w:line="240" w:lineRule="auto"/>
              <w:rPr>
                <w:rFonts w:eastAsia="Calibri" w:cs="Arial"/>
                <w:sz w:val="20"/>
                <w:szCs w:val="20"/>
              </w:rPr>
            </w:pPr>
            <w:r w:rsidRPr="002E5A64">
              <w:rPr>
                <w:rFonts w:eastAsia="Calibri" w:cs="Arial"/>
                <w:sz w:val="20"/>
                <w:szCs w:val="20"/>
              </w:rPr>
              <w:t>e.</w:t>
            </w:r>
            <w:r w:rsidR="001919AE" w:rsidRPr="002E5A64">
              <w:rPr>
                <w:rFonts w:eastAsia="Calibri" w:cs="Arial"/>
                <w:sz w:val="20"/>
                <w:szCs w:val="20"/>
              </w:rPr>
              <w:t xml:space="preserve"> </w:t>
            </w:r>
            <w:r w:rsidRPr="002E5A64">
              <w:rPr>
                <w:rFonts w:eastAsia="Calibri" w:cs="Arial"/>
                <w:sz w:val="20"/>
                <w:szCs w:val="20"/>
              </w:rPr>
              <w:t>Tree</w:t>
            </w:r>
            <w:r w:rsidR="001919AE" w:rsidRPr="002E5A64">
              <w:rPr>
                <w:rFonts w:eastAsia="Calibri" w:cs="Arial"/>
                <w:sz w:val="20"/>
                <w:szCs w:val="20"/>
              </w:rPr>
              <w:t xml:space="preserve"> </w:t>
            </w:r>
            <w:r w:rsidRPr="002E5A64">
              <w:rPr>
                <w:rFonts w:eastAsia="Calibri" w:cs="Arial"/>
                <w:sz w:val="20"/>
                <w:szCs w:val="20"/>
              </w:rPr>
              <w:t>canopy</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(weighting</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5)</w:t>
            </w:r>
          </w:p>
          <w:p w14:paraId="727FA3E9" w14:textId="5CCA53F6" w:rsidR="006D0001" w:rsidRPr="002E5A64" w:rsidRDefault="006D0001" w:rsidP="006D0001">
            <w:pPr>
              <w:spacing w:after="0" w:line="240" w:lineRule="auto"/>
              <w:rPr>
                <w:rFonts w:eastAsia="Calibri" w:cs="Arial"/>
                <w:sz w:val="20"/>
                <w:szCs w:val="20"/>
              </w:rPr>
            </w:pPr>
            <w:r w:rsidRPr="002E5A64">
              <w:rPr>
                <w:rFonts w:eastAsia="Calibri" w:cs="Arial"/>
                <w:sz w:val="20"/>
                <w:szCs w:val="20"/>
              </w:rPr>
              <w:t>f.</w:t>
            </w:r>
            <w:r w:rsidR="001919AE" w:rsidRPr="002E5A64">
              <w:rPr>
                <w:rFonts w:eastAsia="Calibri" w:cs="Arial"/>
                <w:sz w:val="20"/>
                <w:szCs w:val="20"/>
              </w:rPr>
              <w:t xml:space="preserve"> </w:t>
            </w:r>
            <w:r w:rsidRPr="002E5A64">
              <w:rPr>
                <w:rFonts w:eastAsia="Calibri" w:cs="Arial"/>
                <w:sz w:val="20"/>
                <w:szCs w:val="20"/>
              </w:rPr>
              <w:t>Shrub</w:t>
            </w:r>
            <w:r w:rsidR="001919AE" w:rsidRPr="002E5A64">
              <w:rPr>
                <w:rFonts w:eastAsia="Calibri" w:cs="Arial"/>
                <w:sz w:val="20"/>
                <w:szCs w:val="20"/>
              </w:rPr>
              <w:t xml:space="preserve"> </w:t>
            </w:r>
            <w:r w:rsidRPr="002E5A64">
              <w:rPr>
                <w:rFonts w:eastAsia="Calibri" w:cs="Arial"/>
                <w:sz w:val="20"/>
                <w:szCs w:val="20"/>
              </w:rPr>
              <w:t>layer</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(weighting</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5)</w:t>
            </w:r>
          </w:p>
          <w:p w14:paraId="25C01E41" w14:textId="26DE9A2B" w:rsidR="006D0001" w:rsidRPr="002E5A64" w:rsidRDefault="006D0001" w:rsidP="006D0001">
            <w:pPr>
              <w:spacing w:after="0" w:line="240" w:lineRule="auto"/>
              <w:rPr>
                <w:rFonts w:eastAsia="Calibri" w:cs="Arial"/>
                <w:sz w:val="20"/>
                <w:szCs w:val="20"/>
              </w:rPr>
            </w:pPr>
            <w:r w:rsidRPr="002E5A64">
              <w:rPr>
                <w:rFonts w:eastAsia="Calibri" w:cs="Arial"/>
                <w:sz w:val="20"/>
                <w:szCs w:val="20"/>
              </w:rPr>
              <w:t>g.</w:t>
            </w:r>
            <w:r w:rsidR="001919AE" w:rsidRPr="002E5A64">
              <w:rPr>
                <w:rFonts w:eastAsia="Calibri" w:cs="Arial"/>
                <w:sz w:val="20"/>
                <w:szCs w:val="20"/>
              </w:rPr>
              <w:t xml:space="preserve"> </w:t>
            </w:r>
            <w:r w:rsidRPr="002E5A64">
              <w:rPr>
                <w:rFonts w:eastAsia="Calibri" w:cs="Arial"/>
                <w:sz w:val="20"/>
                <w:szCs w:val="20"/>
              </w:rPr>
              <w:t>Native</w:t>
            </w:r>
            <w:r w:rsidR="001919AE" w:rsidRPr="002E5A64">
              <w:rPr>
                <w:rFonts w:eastAsia="Calibri" w:cs="Arial"/>
                <w:sz w:val="20"/>
                <w:szCs w:val="20"/>
              </w:rPr>
              <w:t xml:space="preserve"> </w:t>
            </w:r>
            <w:r w:rsidRPr="002E5A64">
              <w:rPr>
                <w:rFonts w:eastAsia="Calibri" w:cs="Arial"/>
                <w:sz w:val="20"/>
                <w:szCs w:val="20"/>
              </w:rPr>
              <w:t>perennial</w:t>
            </w:r>
            <w:r w:rsidR="001919AE" w:rsidRPr="002E5A64">
              <w:rPr>
                <w:rFonts w:eastAsia="Calibri" w:cs="Arial"/>
                <w:sz w:val="20"/>
                <w:szCs w:val="20"/>
              </w:rPr>
              <w:t xml:space="preserve"> </w:t>
            </w:r>
            <w:r w:rsidRPr="002E5A64">
              <w:rPr>
                <w:rFonts w:eastAsia="Calibri" w:cs="Arial"/>
                <w:sz w:val="20"/>
                <w:szCs w:val="20"/>
              </w:rPr>
              <w:t>grass</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(weighting</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5)</w:t>
            </w:r>
          </w:p>
          <w:p w14:paraId="565559C9" w14:textId="1FE076FE" w:rsidR="006D0001" w:rsidRPr="002E5A64" w:rsidRDefault="006D0001" w:rsidP="006D0001">
            <w:pPr>
              <w:spacing w:after="0" w:line="240" w:lineRule="auto"/>
              <w:rPr>
                <w:rFonts w:eastAsia="Calibri" w:cs="Arial"/>
                <w:sz w:val="20"/>
                <w:szCs w:val="20"/>
              </w:rPr>
            </w:pPr>
            <w:r w:rsidRPr="002E5A64">
              <w:rPr>
                <w:rFonts w:eastAsia="Calibri" w:cs="Arial"/>
                <w:sz w:val="20"/>
                <w:szCs w:val="20"/>
              </w:rPr>
              <w:t>h.</w:t>
            </w:r>
            <w:r w:rsidR="001919AE" w:rsidRPr="002E5A64">
              <w:rPr>
                <w:rFonts w:eastAsia="Calibri" w:cs="Arial"/>
                <w:sz w:val="20"/>
                <w:szCs w:val="20"/>
              </w:rPr>
              <w:t xml:space="preserve"> </w:t>
            </w:r>
            <w:r w:rsidRPr="002E5A64">
              <w:rPr>
                <w:rFonts w:eastAsia="Calibri" w:cs="Arial"/>
                <w:sz w:val="20"/>
                <w:szCs w:val="20"/>
              </w:rPr>
              <w:t>Litter</w:t>
            </w:r>
            <w:r w:rsidR="001919AE" w:rsidRPr="002E5A64">
              <w:rPr>
                <w:rFonts w:eastAsia="Calibri" w:cs="Arial"/>
                <w:sz w:val="20"/>
                <w:szCs w:val="20"/>
              </w:rPr>
              <w:t xml:space="preserve"> </w:t>
            </w:r>
            <w:r w:rsidRPr="002E5A64">
              <w:rPr>
                <w:rFonts w:eastAsia="Calibri" w:cs="Arial"/>
                <w:sz w:val="20"/>
                <w:szCs w:val="20"/>
              </w:rPr>
              <w:t>cover</w:t>
            </w:r>
            <w:r w:rsidR="001919AE" w:rsidRPr="002E5A64">
              <w:rPr>
                <w:rFonts w:eastAsia="Calibri" w:cs="Arial"/>
                <w:sz w:val="20"/>
                <w:szCs w:val="20"/>
              </w:rPr>
              <w:t xml:space="preserve"> </w:t>
            </w:r>
            <w:r w:rsidRPr="002E5A64">
              <w:rPr>
                <w:rFonts w:eastAsia="Calibri" w:cs="Arial"/>
                <w:sz w:val="20"/>
                <w:szCs w:val="20"/>
              </w:rPr>
              <w:t>(weighting</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5)</w:t>
            </w:r>
          </w:p>
          <w:p w14:paraId="23625A60" w14:textId="77777777" w:rsidR="006D0001" w:rsidRPr="002E5A64" w:rsidRDefault="006D0001" w:rsidP="006D0001">
            <w:pPr>
              <w:spacing w:after="0" w:line="240" w:lineRule="auto"/>
              <w:rPr>
                <w:rFonts w:eastAsia="Calibri" w:cs="Arial"/>
                <w:sz w:val="20"/>
                <w:szCs w:val="20"/>
              </w:rPr>
            </w:pPr>
          </w:p>
          <w:p w14:paraId="0F31CD00" w14:textId="69815367" w:rsidR="006D0001" w:rsidRPr="002E5A64" w:rsidRDefault="006D0001" w:rsidP="006D0001">
            <w:pPr>
              <w:spacing w:after="0" w:line="240" w:lineRule="auto"/>
              <w:jc w:val="center"/>
              <w:rPr>
                <w:rFonts w:eastAsia="Calibri" w:cs="Arial"/>
                <w:b/>
                <w:bCs/>
                <w:sz w:val="20"/>
                <w:szCs w:val="20"/>
              </w:rPr>
            </w:pPr>
            <w:r w:rsidRPr="002E5A64">
              <w:rPr>
                <w:rFonts w:eastAsia="Calibri" w:cs="Arial"/>
                <w:b/>
                <w:bCs/>
                <w:sz w:val="20"/>
                <w:szCs w:val="20"/>
              </w:rPr>
              <w:t>Weighting</w:t>
            </w:r>
            <w:r w:rsidR="001919AE" w:rsidRPr="002E5A64">
              <w:rPr>
                <w:rFonts w:eastAsia="Calibri" w:cs="Arial"/>
                <w:b/>
                <w:bCs/>
                <w:sz w:val="20"/>
                <w:szCs w:val="20"/>
              </w:rPr>
              <w:t xml:space="preserve"> </w:t>
            </w:r>
            <w:r w:rsidRPr="002E5A64">
              <w:rPr>
                <w:rFonts w:eastAsia="Calibri" w:cs="Arial"/>
                <w:b/>
                <w:bCs/>
                <w:sz w:val="20"/>
                <w:szCs w:val="20"/>
              </w:rPr>
              <w:t>total</w:t>
            </w:r>
            <w:r w:rsidR="001919AE" w:rsidRPr="002E5A64">
              <w:rPr>
                <w:rFonts w:eastAsia="Calibri" w:cs="Arial"/>
                <w:b/>
                <w:bCs/>
                <w:sz w:val="20"/>
                <w:szCs w:val="20"/>
              </w:rPr>
              <w:t xml:space="preserve"> </w:t>
            </w:r>
            <w:r w:rsidRPr="002E5A64">
              <w:rPr>
                <w:rFonts w:eastAsia="Calibri" w:cs="Arial"/>
                <w:b/>
                <w:bCs/>
                <w:sz w:val="20"/>
                <w:szCs w:val="20"/>
              </w:rPr>
              <w:t>=</w:t>
            </w:r>
            <w:r w:rsidR="001919AE" w:rsidRPr="002E5A64">
              <w:rPr>
                <w:rFonts w:eastAsia="Calibri" w:cs="Arial"/>
                <w:b/>
                <w:bCs/>
                <w:sz w:val="20"/>
                <w:szCs w:val="20"/>
              </w:rPr>
              <w:t xml:space="preserve"> </w:t>
            </w:r>
            <w:r w:rsidRPr="002E5A64">
              <w:rPr>
                <w:rFonts w:eastAsia="Calibri" w:cs="Arial"/>
                <w:b/>
                <w:bCs/>
                <w:sz w:val="20"/>
                <w:szCs w:val="20"/>
              </w:rPr>
              <w:t>60</w:t>
            </w:r>
          </w:p>
        </w:tc>
      </w:tr>
      <w:tr w:rsidR="002E5A64" w:rsidRPr="002E5A64" w14:paraId="14CE1665" w14:textId="77777777" w:rsidTr="003B4353">
        <w:tc>
          <w:tcPr>
            <w:tcW w:w="3443" w:type="dxa"/>
            <w:vMerge w:val="restart"/>
            <w:vAlign w:val="center"/>
          </w:tcPr>
          <w:p w14:paraId="7708F2C2" w14:textId="2E0F1FBF" w:rsidR="006D0001" w:rsidRPr="002E5A64" w:rsidRDefault="006D0001" w:rsidP="006D0001">
            <w:pPr>
              <w:spacing w:after="0" w:line="240" w:lineRule="auto"/>
              <w:rPr>
                <w:rFonts w:eastAsia="Calibri" w:cs="Arial"/>
                <w:sz w:val="20"/>
                <w:szCs w:val="20"/>
              </w:rPr>
            </w:pPr>
            <w:r w:rsidRPr="002E5A64">
              <w:rPr>
                <w:rFonts w:eastAsia="Calibri" w:cs="Arial"/>
                <w:sz w:val="20"/>
                <w:szCs w:val="20"/>
              </w:rPr>
              <w:t>Score</w:t>
            </w:r>
            <w:r w:rsidR="001919AE" w:rsidRPr="002E5A64">
              <w:rPr>
                <w:rFonts w:eastAsia="Calibri" w:cs="Arial"/>
                <w:sz w:val="20"/>
                <w:szCs w:val="20"/>
              </w:rPr>
              <w:t xml:space="preserve"> </w:t>
            </w:r>
            <w:r w:rsidRPr="002E5A64">
              <w:rPr>
                <w:rFonts w:eastAsia="Calibri" w:cs="Arial"/>
                <w:sz w:val="20"/>
                <w:szCs w:val="20"/>
              </w:rPr>
              <w:t>to</w:t>
            </w:r>
            <w:r w:rsidR="001919AE" w:rsidRPr="002E5A64">
              <w:rPr>
                <w:rFonts w:eastAsia="Calibri" w:cs="Arial"/>
                <w:sz w:val="20"/>
                <w:szCs w:val="20"/>
              </w:rPr>
              <w:t xml:space="preserve"> </w:t>
            </w:r>
            <w:r w:rsidRPr="002E5A64">
              <w:rPr>
                <w:rFonts w:eastAsia="Calibri" w:cs="Arial"/>
                <w:sz w:val="20"/>
                <w:szCs w:val="20"/>
              </w:rPr>
              <w:t>achieve</w:t>
            </w:r>
          </w:p>
        </w:tc>
        <w:tc>
          <w:tcPr>
            <w:tcW w:w="5086" w:type="dxa"/>
            <w:vAlign w:val="center"/>
          </w:tcPr>
          <w:p w14:paraId="2D55E1EE" w14:textId="166BA868" w:rsidR="006D0001" w:rsidRPr="002E5A64" w:rsidRDefault="006D0001" w:rsidP="006D0001">
            <w:pPr>
              <w:spacing w:after="0" w:line="240" w:lineRule="auto"/>
              <w:jc w:val="center"/>
              <w:rPr>
                <w:rFonts w:eastAsia="Calibri" w:cs="Arial"/>
                <w:b/>
                <w:bCs/>
                <w:sz w:val="20"/>
                <w:szCs w:val="20"/>
              </w:rPr>
            </w:pPr>
            <w:r w:rsidRPr="002E5A64">
              <w:rPr>
                <w:rFonts w:eastAsia="Calibri" w:cs="Arial"/>
                <w:b/>
                <w:bCs/>
                <w:sz w:val="20"/>
                <w:szCs w:val="20"/>
              </w:rPr>
              <w:t>Established</w:t>
            </w:r>
            <w:r w:rsidR="001919AE" w:rsidRPr="002E5A64">
              <w:rPr>
                <w:rFonts w:eastAsia="Calibri" w:cs="Arial"/>
                <w:b/>
                <w:bCs/>
                <w:sz w:val="20"/>
                <w:szCs w:val="20"/>
              </w:rPr>
              <w:t xml:space="preserve"> </w:t>
            </w:r>
            <w:r w:rsidRPr="002E5A64">
              <w:rPr>
                <w:rFonts w:eastAsia="Calibri" w:cs="Arial"/>
                <w:b/>
                <w:bCs/>
                <w:sz w:val="20"/>
                <w:szCs w:val="20"/>
              </w:rPr>
              <w:t>rehabilitation</w:t>
            </w:r>
          </w:p>
          <w:p w14:paraId="52C93F33" w14:textId="18EC92AC" w:rsidR="006D0001" w:rsidRPr="002E5A64" w:rsidRDefault="006D0001" w:rsidP="006D0001">
            <w:pPr>
              <w:spacing w:after="0" w:line="240" w:lineRule="auto"/>
              <w:jc w:val="center"/>
              <w:rPr>
                <w:rFonts w:eastAsia="Calibri" w:cs="Arial"/>
                <w:sz w:val="20"/>
                <w:szCs w:val="20"/>
              </w:rPr>
            </w:pPr>
            <w:r w:rsidRPr="002E5A64">
              <w:rPr>
                <w:rFonts w:eastAsia="Calibri" w:cs="Arial"/>
                <w:sz w:val="20"/>
                <w:szCs w:val="20"/>
              </w:rPr>
              <w:t>(5</w:t>
            </w:r>
            <w:r w:rsidR="001919AE" w:rsidRPr="002E5A64">
              <w:rPr>
                <w:rFonts w:eastAsia="Calibri" w:cs="Arial"/>
                <w:sz w:val="20"/>
                <w:szCs w:val="20"/>
              </w:rPr>
              <w:t xml:space="preserve"> </w:t>
            </w:r>
            <w:r w:rsidRPr="002E5A64">
              <w:rPr>
                <w:rFonts w:eastAsia="Calibri" w:cs="Arial"/>
                <w:sz w:val="20"/>
                <w:szCs w:val="20"/>
              </w:rPr>
              <w:t>years)</w:t>
            </w:r>
          </w:p>
        </w:tc>
        <w:tc>
          <w:tcPr>
            <w:tcW w:w="0" w:type="auto"/>
            <w:vAlign w:val="center"/>
          </w:tcPr>
          <w:p w14:paraId="0D8A7C45" w14:textId="266A9D66" w:rsidR="006D0001" w:rsidRPr="002E5A64" w:rsidRDefault="006D0001" w:rsidP="006D0001">
            <w:pPr>
              <w:spacing w:after="0" w:line="240" w:lineRule="auto"/>
              <w:rPr>
                <w:rFonts w:eastAsia="Calibri" w:cs="Arial"/>
                <w:sz w:val="20"/>
                <w:szCs w:val="20"/>
              </w:rPr>
            </w:pPr>
            <w:r w:rsidRPr="002E5A64">
              <w:rPr>
                <w:rFonts w:eastAsia="Calibri" w:cs="Arial"/>
                <w:sz w:val="20"/>
                <w:szCs w:val="20"/>
              </w:rPr>
              <w:t>Score</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20/60*</w:t>
            </w:r>
          </w:p>
        </w:tc>
      </w:tr>
      <w:tr w:rsidR="002E5A64" w:rsidRPr="002E5A64" w14:paraId="0568219F" w14:textId="77777777" w:rsidTr="003B4353">
        <w:tc>
          <w:tcPr>
            <w:tcW w:w="3443" w:type="dxa"/>
            <w:vMerge/>
            <w:vAlign w:val="center"/>
          </w:tcPr>
          <w:p w14:paraId="413DE46D" w14:textId="77777777" w:rsidR="006D0001" w:rsidRPr="002E5A64" w:rsidRDefault="006D0001" w:rsidP="006D0001">
            <w:pPr>
              <w:spacing w:after="0" w:line="240" w:lineRule="auto"/>
              <w:rPr>
                <w:rFonts w:eastAsia="Calibri" w:cs="Arial"/>
                <w:sz w:val="20"/>
                <w:szCs w:val="20"/>
              </w:rPr>
            </w:pPr>
          </w:p>
        </w:tc>
        <w:tc>
          <w:tcPr>
            <w:tcW w:w="5086" w:type="dxa"/>
            <w:vAlign w:val="center"/>
          </w:tcPr>
          <w:p w14:paraId="7E710B3A" w14:textId="663FF098" w:rsidR="006D0001" w:rsidRPr="002E5A64" w:rsidRDefault="006D0001" w:rsidP="006D0001">
            <w:pPr>
              <w:spacing w:after="0" w:line="240" w:lineRule="auto"/>
              <w:jc w:val="center"/>
              <w:rPr>
                <w:rFonts w:eastAsia="Calibri" w:cs="Arial"/>
                <w:b/>
                <w:bCs/>
                <w:sz w:val="20"/>
                <w:szCs w:val="20"/>
              </w:rPr>
            </w:pPr>
            <w:r w:rsidRPr="002E5A64">
              <w:rPr>
                <w:rFonts w:eastAsia="Calibri" w:cs="Arial"/>
                <w:b/>
                <w:bCs/>
                <w:sz w:val="20"/>
                <w:szCs w:val="20"/>
              </w:rPr>
              <w:t>On-track</w:t>
            </w:r>
            <w:r w:rsidR="001919AE" w:rsidRPr="002E5A64">
              <w:rPr>
                <w:rFonts w:eastAsia="Calibri" w:cs="Arial"/>
                <w:b/>
                <w:bCs/>
                <w:sz w:val="20"/>
                <w:szCs w:val="20"/>
              </w:rPr>
              <w:t xml:space="preserve"> </w:t>
            </w:r>
            <w:r w:rsidRPr="002E5A64">
              <w:rPr>
                <w:rFonts w:eastAsia="Calibri" w:cs="Arial"/>
                <w:b/>
                <w:bCs/>
                <w:sz w:val="20"/>
                <w:szCs w:val="20"/>
              </w:rPr>
              <w:t>to</w:t>
            </w:r>
            <w:r w:rsidR="001919AE" w:rsidRPr="002E5A64">
              <w:rPr>
                <w:rFonts w:eastAsia="Calibri" w:cs="Arial"/>
                <w:b/>
                <w:bCs/>
                <w:sz w:val="20"/>
                <w:szCs w:val="20"/>
              </w:rPr>
              <w:t xml:space="preserve"> </w:t>
            </w:r>
            <w:r w:rsidRPr="002E5A64">
              <w:rPr>
                <w:rFonts w:eastAsia="Calibri" w:cs="Arial"/>
                <w:b/>
                <w:bCs/>
                <w:sz w:val="20"/>
                <w:szCs w:val="20"/>
              </w:rPr>
              <w:t>stable</w:t>
            </w:r>
            <w:r w:rsidR="001919AE" w:rsidRPr="002E5A64">
              <w:rPr>
                <w:rFonts w:eastAsia="Calibri" w:cs="Arial"/>
                <w:b/>
                <w:bCs/>
                <w:sz w:val="20"/>
                <w:szCs w:val="20"/>
              </w:rPr>
              <w:t xml:space="preserve"> </w:t>
            </w:r>
            <w:r w:rsidRPr="002E5A64">
              <w:rPr>
                <w:rFonts w:eastAsia="Calibri" w:cs="Arial"/>
                <w:b/>
                <w:bCs/>
                <w:sz w:val="20"/>
                <w:szCs w:val="20"/>
              </w:rPr>
              <w:t>condition</w:t>
            </w:r>
          </w:p>
          <w:p w14:paraId="51C8A3E9" w14:textId="510CF2CC" w:rsidR="006D0001" w:rsidRPr="002E5A64" w:rsidRDefault="006D0001" w:rsidP="006D0001">
            <w:pPr>
              <w:spacing w:after="0" w:line="240" w:lineRule="auto"/>
              <w:jc w:val="center"/>
              <w:rPr>
                <w:rFonts w:eastAsia="Calibri" w:cs="Arial"/>
                <w:sz w:val="20"/>
                <w:szCs w:val="20"/>
              </w:rPr>
            </w:pPr>
            <w:r w:rsidRPr="002E5A64">
              <w:rPr>
                <w:rFonts w:eastAsia="Calibri" w:cs="Arial"/>
                <w:sz w:val="20"/>
                <w:szCs w:val="20"/>
              </w:rPr>
              <w:t>(15</w:t>
            </w:r>
            <w:r w:rsidR="001919AE" w:rsidRPr="002E5A64">
              <w:rPr>
                <w:rFonts w:eastAsia="Calibri" w:cs="Arial"/>
                <w:sz w:val="20"/>
                <w:szCs w:val="20"/>
              </w:rPr>
              <w:t xml:space="preserve"> </w:t>
            </w:r>
            <w:r w:rsidRPr="002E5A64">
              <w:rPr>
                <w:rFonts w:eastAsia="Calibri" w:cs="Arial"/>
                <w:sz w:val="20"/>
                <w:szCs w:val="20"/>
              </w:rPr>
              <w:t>years)</w:t>
            </w:r>
          </w:p>
        </w:tc>
        <w:tc>
          <w:tcPr>
            <w:tcW w:w="0" w:type="auto"/>
            <w:vAlign w:val="center"/>
          </w:tcPr>
          <w:p w14:paraId="1944F498" w14:textId="4BE3F16B" w:rsidR="006D0001" w:rsidRPr="002E5A64" w:rsidRDefault="006D0001" w:rsidP="006D0001">
            <w:pPr>
              <w:spacing w:after="0" w:line="240" w:lineRule="auto"/>
              <w:rPr>
                <w:rFonts w:eastAsia="Calibri" w:cs="Arial"/>
                <w:sz w:val="20"/>
                <w:szCs w:val="20"/>
              </w:rPr>
            </w:pPr>
            <w:r w:rsidRPr="002E5A64">
              <w:rPr>
                <w:rFonts w:eastAsia="Calibri" w:cs="Arial"/>
                <w:sz w:val="20"/>
                <w:szCs w:val="20"/>
              </w:rPr>
              <w:t>Score</w:t>
            </w:r>
            <w:r w:rsidR="001919AE" w:rsidRPr="002E5A64">
              <w:rPr>
                <w:rFonts w:eastAsia="Calibri" w:cs="Arial"/>
                <w:sz w:val="20"/>
                <w:szCs w:val="20"/>
              </w:rPr>
              <w:t xml:space="preserve"> </w:t>
            </w:r>
            <w:r w:rsidRPr="002E5A64">
              <w:rPr>
                <w:rFonts w:eastAsia="Calibri" w:cs="Arial"/>
                <w:sz w:val="20"/>
                <w:szCs w:val="20"/>
              </w:rPr>
              <w:t>≥</w:t>
            </w:r>
            <w:r w:rsidR="001919AE" w:rsidRPr="002E5A64">
              <w:rPr>
                <w:rFonts w:eastAsia="Calibri" w:cs="Arial"/>
                <w:sz w:val="20"/>
                <w:szCs w:val="20"/>
              </w:rPr>
              <w:t xml:space="preserve"> </w:t>
            </w:r>
            <w:r w:rsidRPr="002E5A64">
              <w:rPr>
                <w:rFonts w:eastAsia="Calibri" w:cs="Arial"/>
                <w:sz w:val="20"/>
                <w:szCs w:val="20"/>
              </w:rPr>
              <w:t>30/60*</w:t>
            </w:r>
          </w:p>
        </w:tc>
      </w:tr>
    </w:tbl>
    <w:bookmarkEnd w:id="24"/>
    <w:p w14:paraId="08DC1672" w14:textId="72C4A4BA" w:rsidR="006D0001" w:rsidRPr="002E5A64" w:rsidRDefault="006D0001" w:rsidP="006D0001">
      <w:pPr>
        <w:spacing w:after="0" w:line="240" w:lineRule="auto"/>
        <w:rPr>
          <w:rFonts w:ascii="Calibri" w:eastAsia="Times New Roman" w:hAnsi="Calibri" w:cs="Calibri"/>
          <w:i/>
          <w:iCs/>
          <w:sz w:val="18"/>
          <w:szCs w:val="18"/>
        </w:rPr>
      </w:pPr>
      <w:r w:rsidRPr="002E5A64">
        <w:rPr>
          <w:rFonts w:ascii="Calibri" w:eastAsia="Times New Roman" w:hAnsi="Calibri" w:cs="Calibri"/>
          <w:i/>
          <w:iCs/>
          <w:sz w:val="18"/>
          <w:szCs w:val="18"/>
        </w:rPr>
        <w: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excluding</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the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landscape,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large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tree,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and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coarse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woody</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debris</w:t>
      </w:r>
      <w:r w:rsidR="001919AE" w:rsidRPr="002E5A64">
        <w:rPr>
          <w:rFonts w:ascii="Calibri" w:eastAsia="Times New Roman" w:hAnsi="Calibri" w:cs="Calibri"/>
          <w:i/>
          <w:iCs/>
          <w:sz w:val="18"/>
          <w:szCs w:val="18"/>
        </w:rPr>
        <w:t xml:space="preserve"> </w:t>
      </w:r>
      <w:proofErr w:type="spellStart"/>
      <w:r w:rsidRPr="002E5A64">
        <w:rPr>
          <w:rFonts w:ascii="Calibri" w:eastAsia="Times New Roman" w:hAnsi="Calibri" w:cs="Calibri"/>
          <w:i/>
          <w:iCs/>
          <w:sz w:val="18"/>
          <w:szCs w:val="18"/>
        </w:rPr>
        <w:t>BioCondition</w:t>
      </w:r>
      <w:proofErr w:type="spellEnd"/>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attributes</w:t>
      </w:r>
      <w:r w:rsidR="001919AE" w:rsidRPr="002E5A64">
        <w:rPr>
          <w:rFonts w:ascii="Calibri" w:eastAsia="Times New Roman" w:hAnsi="Calibri" w:cs="Calibri"/>
          <w:i/>
          <w:iCs/>
          <w:sz w:val="18"/>
          <w:szCs w:val="18"/>
        </w:rPr>
        <w:t xml:space="preserve"> </w:t>
      </w:r>
    </w:p>
    <w:p w14:paraId="7E55B607" w14:textId="7610C468" w:rsidR="006D0001" w:rsidRPr="002E5A64" w:rsidRDefault="006D0001" w:rsidP="006D0001">
      <w:pPr>
        <w:spacing w:after="0" w:line="240" w:lineRule="auto"/>
        <w:rPr>
          <w:rFonts w:ascii="Calibri" w:eastAsia="Times New Roman" w:hAnsi="Calibri" w:cs="Calibri"/>
          <w:i/>
          <w:iCs/>
          <w:sz w:val="18"/>
          <w:szCs w:val="18"/>
        </w:rPr>
      </w:pPr>
      <w:r w:rsidRPr="002E5A64">
        <w:rPr>
          <w:rFonts w:ascii="Calibri" w:eastAsia="Times New Roman" w:hAnsi="Calibri" w:cs="Calibri"/>
          <w:i/>
          <w:iCs/>
          <w:sz w:val="18"/>
          <w:szCs w:val="18"/>
          <w:vertAlign w:val="superscript"/>
        </w:rPr>
        <w:t>1</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These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should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species</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that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occur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in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RE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11.3.25</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(or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11.3.27</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for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Phillips</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Creek</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diversion)</w:t>
      </w:r>
    </w:p>
    <w:p w14:paraId="39352799" w14:textId="26597B54" w:rsidR="006D0001" w:rsidRPr="002E5A64" w:rsidRDefault="006D0001" w:rsidP="006D0001">
      <w:pPr>
        <w:spacing w:after="0" w:line="240" w:lineRule="auto"/>
        <w:rPr>
          <w:rFonts w:ascii="Calibri" w:eastAsia="Times New Roman" w:hAnsi="Calibri" w:cs="Calibri"/>
          <w:i/>
          <w:iCs/>
          <w:sz w:val="18"/>
          <w:szCs w:val="18"/>
        </w:rPr>
      </w:pPr>
      <w:r w:rsidRPr="002E5A64">
        <w:rPr>
          <w:rFonts w:ascii="Calibri" w:eastAsia="Times New Roman" w:hAnsi="Calibri" w:cs="Calibri"/>
          <w:i/>
          <w:iCs/>
          <w:sz w:val="18"/>
          <w:szCs w:val="18"/>
        </w:rPr>
        <w:t>Modified</w:t>
      </w:r>
      <w:r w:rsidR="001919AE" w:rsidRPr="002E5A64">
        <w:rPr>
          <w:rFonts w:ascii="Calibri" w:eastAsia="Times New Roman" w:hAnsi="Calibri" w:cs="Calibri"/>
          <w:i/>
          <w:iCs/>
          <w:sz w:val="18"/>
          <w:szCs w:val="18"/>
        </w:rPr>
        <w:t xml:space="preserve"> </w:t>
      </w:r>
      <w:proofErr w:type="spellStart"/>
      <w:r w:rsidRPr="002E5A64">
        <w:rPr>
          <w:rFonts w:ascii="Calibri" w:eastAsia="Times New Roman" w:hAnsi="Calibri" w:cs="Calibri"/>
          <w:i/>
          <w:iCs/>
          <w:sz w:val="18"/>
          <w:szCs w:val="18"/>
        </w:rPr>
        <w:t>BioCondition</w:t>
      </w:r>
      <w:proofErr w:type="spellEnd"/>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score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(BC)</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for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site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can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calculated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as:</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BC</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w:t>
      </w:r>
      <w:r w:rsidR="001919AE" w:rsidRPr="002E5A64">
        <w:rPr>
          <w:rFonts w:ascii="Calibri" w:eastAsia="Times New Roman" w:hAnsi="Calibri" w:cs="Calibri"/>
          <w:i/>
          <w:iCs/>
          <w:sz w:val="18"/>
          <w:szCs w:val="18"/>
        </w:rPr>
        <w:t xml:space="preserve"> </w:t>
      </w:r>
      <w:proofErr w:type="spellStart"/>
      <w:r w:rsidRPr="002E5A64">
        <w:rPr>
          <w:rFonts w:ascii="Calibri" w:eastAsia="Times New Roman" w:hAnsi="Calibri" w:cs="Calibri"/>
          <w:i/>
          <w:iCs/>
          <w:sz w:val="18"/>
          <w:szCs w:val="18"/>
        </w:rPr>
        <w:t>a+b+c+d+e+f+g+h</w:t>
      </w:r>
      <w:proofErr w:type="spellEnd"/>
      <w:r w:rsidRPr="002E5A64">
        <w:rPr>
          <w:rFonts w:ascii="Calibri" w:eastAsia="Times New Roman" w:hAnsi="Calibri" w:cs="Calibri"/>
          <w:i/>
          <w:iCs/>
          <w:sz w:val="18"/>
          <w:szCs w:val="18"/>
        </w:rPr>
        <w:t>/60.</w:t>
      </w:r>
      <w:r w:rsidR="001919AE" w:rsidRPr="002E5A64">
        <w:rPr>
          <w:rFonts w:ascii="Calibri" w:eastAsia="Times New Roman" w:hAnsi="Calibri" w:cs="Calibri"/>
          <w:i/>
          <w:iCs/>
          <w:sz w:val="18"/>
          <w:szCs w:val="18"/>
        </w:rPr>
        <w:t xml:space="preserve"> </w:t>
      </w:r>
    </w:p>
    <w:p w14:paraId="473CF891" w14:textId="036E0EDF" w:rsidR="006D0001" w:rsidRPr="006D0001" w:rsidRDefault="006D0001" w:rsidP="006D0001">
      <w:pPr>
        <w:spacing w:after="0" w:line="240" w:lineRule="auto"/>
        <w:rPr>
          <w:rFonts w:ascii="Calibri" w:eastAsia="Times New Roman" w:hAnsi="Calibri" w:cs="Calibri"/>
          <w:i/>
          <w:iCs/>
          <w:sz w:val="18"/>
          <w:szCs w:val="18"/>
        </w:rPr>
      </w:pPr>
      <w:r w:rsidRPr="002E5A64">
        <w:rPr>
          <w:rFonts w:ascii="Calibri" w:eastAsia="Times New Roman" w:hAnsi="Calibri" w:cs="Calibri"/>
          <w:i/>
          <w:iCs/>
          <w:sz w:val="18"/>
          <w:szCs w:val="18"/>
        </w:rPr>
        <w:t>Refer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to</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the</w:t>
      </w:r>
      <w:r w:rsidR="001919AE" w:rsidRPr="002E5A64">
        <w:rPr>
          <w:rFonts w:ascii="Calibri" w:eastAsia="Times New Roman" w:hAnsi="Calibri" w:cs="Calibri"/>
          <w:i/>
          <w:iCs/>
          <w:sz w:val="18"/>
          <w:szCs w:val="18"/>
        </w:rPr>
        <w:t xml:space="preserve"> </w:t>
      </w:r>
      <w:proofErr w:type="spellStart"/>
      <w:r w:rsidRPr="002E5A64">
        <w:rPr>
          <w:rFonts w:ascii="Calibri" w:eastAsia="Times New Roman" w:hAnsi="Calibri" w:cs="Calibri"/>
          <w:i/>
          <w:iCs/>
          <w:sz w:val="18"/>
          <w:szCs w:val="18"/>
        </w:rPr>
        <w:t>BioCondition</w:t>
      </w:r>
      <w:proofErr w:type="spellEnd"/>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Assessment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Manual</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for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assessment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methods</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and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calculating</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overall</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area-weighted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BC</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score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for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the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area</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of</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interest: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Eyre,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T.J.,</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Kelly,</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A.L,</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Neldner,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V.J.,</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Wilson,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B.A.,</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Ferguson,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D.J.,</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Laidlaw,</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M.J.</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and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Franks,</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A.J.</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(2015).</w:t>
      </w:r>
      <w:r w:rsidR="001919AE" w:rsidRPr="002E5A64">
        <w:rPr>
          <w:rFonts w:ascii="Calibri" w:eastAsia="Times New Roman" w:hAnsi="Calibri" w:cs="Calibri"/>
          <w:i/>
          <w:iCs/>
          <w:sz w:val="18"/>
          <w:szCs w:val="18"/>
        </w:rPr>
        <w:t xml:space="preserve"> </w:t>
      </w:r>
      <w:proofErr w:type="spellStart"/>
      <w:r w:rsidRPr="002E5A64">
        <w:rPr>
          <w:rFonts w:ascii="Calibri" w:eastAsia="Times New Roman" w:hAnsi="Calibri" w:cs="Calibri"/>
          <w:i/>
          <w:iCs/>
          <w:sz w:val="18"/>
          <w:szCs w:val="18"/>
        </w:rPr>
        <w:t>BioCondition</w:t>
      </w:r>
      <w:proofErr w:type="spellEnd"/>
      <w:r w:rsidRPr="002E5A64">
        <w:rPr>
          <w:rFonts w:ascii="Calibri" w:eastAsia="Times New Roman" w:hAnsi="Calibri" w:cs="Calibri"/>
          <w:i/>
          <w:iCs/>
          <w:sz w:val="18"/>
          <w:szCs w:val="18"/>
        </w:rPr>
        <w: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Condition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Assessment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Framework</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for</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Terrestrial</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Biodiversity</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in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Queensland.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Assessment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Manual.</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Version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2.2.</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Queensland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Herbarium,</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Department</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of</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Science,</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Information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Technology,</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Innovation</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and</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Arts,</w:t>
      </w:r>
      <w:r w:rsidR="001919AE" w:rsidRPr="002E5A64">
        <w:rPr>
          <w:rFonts w:ascii="Calibri" w:eastAsia="Times New Roman" w:hAnsi="Calibri" w:cs="Calibri"/>
          <w:i/>
          <w:iCs/>
          <w:sz w:val="18"/>
          <w:szCs w:val="18"/>
        </w:rPr>
        <w:t xml:space="preserve"> </w:t>
      </w:r>
      <w:r w:rsidRPr="002E5A64">
        <w:rPr>
          <w:rFonts w:ascii="Calibri" w:eastAsia="Times New Roman" w:hAnsi="Calibri" w:cs="Calibri"/>
          <w:i/>
          <w:iCs/>
          <w:sz w:val="18"/>
          <w:szCs w:val="18"/>
        </w:rPr>
        <w:t>Brisbane.</w:t>
      </w:r>
    </w:p>
    <w:p w14:paraId="73649474" w14:textId="77777777" w:rsidR="006D0001" w:rsidRDefault="006D0001" w:rsidP="000F64A2"/>
    <w:p w14:paraId="11A0FBE2" w14:textId="77777777" w:rsidR="000241B1" w:rsidRDefault="000241B1" w:rsidP="000F64A2"/>
    <w:p w14:paraId="4898A64E" w14:textId="77777777" w:rsidR="000241B1" w:rsidRDefault="000241B1" w:rsidP="000F64A2"/>
    <w:p w14:paraId="1007AFC3" w14:textId="77777777" w:rsidR="000241B1" w:rsidRDefault="000241B1" w:rsidP="000F64A2"/>
    <w:p w14:paraId="1BA5F2BC" w14:textId="77777777" w:rsidR="000241B1" w:rsidRDefault="000241B1" w:rsidP="000F64A2"/>
    <w:p w14:paraId="4BEF137E" w14:textId="77777777" w:rsidR="000241B1" w:rsidRDefault="000241B1" w:rsidP="000F64A2"/>
    <w:p w14:paraId="10433F3B" w14:textId="77777777" w:rsidR="000241B1" w:rsidRDefault="000241B1" w:rsidP="000F64A2"/>
    <w:p w14:paraId="54BDA4A0" w14:textId="77777777" w:rsidR="000241B1" w:rsidRDefault="000241B1" w:rsidP="000F64A2"/>
    <w:p w14:paraId="106C9D86" w14:textId="64A5065D" w:rsidR="000241B1" w:rsidRDefault="000241B1" w:rsidP="000241B1">
      <w:pPr>
        <w:spacing w:after="0" w:line="240" w:lineRule="auto"/>
      </w:pPr>
      <w:r w:rsidRPr="000241B1">
        <w:rPr>
          <w:rFonts w:eastAsia="Times New Roman" w:cs="Arial"/>
          <w:b/>
          <w:bCs/>
          <w:color w:val="000000"/>
          <w:sz w:val="24"/>
          <w:lang w:eastAsia="en-AU"/>
        </w:rPr>
        <w:lastRenderedPageBreak/>
        <w:t xml:space="preserve">Rehabilitated RE11.3.25 </w:t>
      </w:r>
      <w:r w:rsidRPr="008B50F6">
        <w:rPr>
          <w:rFonts w:eastAsia="Times New Roman" w:cs="Arial"/>
          <w:b/>
          <w:bCs/>
          <w:i/>
          <w:iCs/>
          <w:color w:val="000000"/>
          <w:sz w:val="24"/>
          <w:lang w:eastAsia="en-AU"/>
        </w:rPr>
        <w:t xml:space="preserve">Eucalyptus </w:t>
      </w:r>
      <w:proofErr w:type="spellStart"/>
      <w:r w:rsidRPr="008B50F6">
        <w:rPr>
          <w:rFonts w:eastAsia="Times New Roman" w:cs="Arial"/>
          <w:b/>
          <w:bCs/>
          <w:i/>
          <w:iCs/>
          <w:color w:val="000000"/>
          <w:sz w:val="24"/>
          <w:lang w:eastAsia="en-AU"/>
        </w:rPr>
        <w:t>tereticornis</w:t>
      </w:r>
      <w:proofErr w:type="spellEnd"/>
      <w:r w:rsidRPr="000241B1">
        <w:rPr>
          <w:rFonts w:eastAsia="Times New Roman" w:cs="Arial"/>
          <w:b/>
          <w:bCs/>
          <w:color w:val="000000"/>
          <w:sz w:val="24"/>
          <w:lang w:eastAsia="en-AU"/>
        </w:rPr>
        <w:t xml:space="preserve"> or </w:t>
      </w:r>
      <w:r w:rsidRPr="008B50F6">
        <w:rPr>
          <w:rFonts w:eastAsia="Times New Roman" w:cs="Arial"/>
          <w:b/>
          <w:bCs/>
          <w:i/>
          <w:iCs/>
          <w:color w:val="000000"/>
          <w:sz w:val="24"/>
          <w:lang w:eastAsia="en-AU"/>
        </w:rPr>
        <w:t>E. camaldulensis</w:t>
      </w:r>
      <w:r w:rsidRPr="000241B1">
        <w:rPr>
          <w:rFonts w:eastAsia="Times New Roman" w:cs="Arial"/>
          <w:b/>
          <w:bCs/>
          <w:color w:val="000000"/>
          <w:sz w:val="24"/>
          <w:lang w:eastAsia="en-AU"/>
        </w:rPr>
        <w:t xml:space="preserve"> woodland to open forest.</w:t>
      </w:r>
    </w:p>
    <w:tbl>
      <w:tblPr>
        <w:tblW w:w="13103" w:type="dxa"/>
        <w:tblLook w:val="04A0" w:firstRow="1" w:lastRow="0" w:firstColumn="1" w:lastColumn="0" w:noHBand="0" w:noVBand="1"/>
      </w:tblPr>
      <w:tblGrid>
        <w:gridCol w:w="3397"/>
        <w:gridCol w:w="1701"/>
        <w:gridCol w:w="1418"/>
        <w:gridCol w:w="1412"/>
        <w:gridCol w:w="1453"/>
        <w:gridCol w:w="2096"/>
        <w:gridCol w:w="1404"/>
        <w:gridCol w:w="222"/>
      </w:tblGrid>
      <w:tr w:rsidR="000241B1" w:rsidRPr="000241B1" w14:paraId="1370FB58" w14:textId="77777777" w:rsidTr="000241B1">
        <w:trPr>
          <w:gridAfter w:val="1"/>
          <w:wAfter w:w="222" w:type="dxa"/>
          <w:trHeight w:val="1247"/>
        </w:trPr>
        <w:tc>
          <w:tcPr>
            <w:tcW w:w="3397" w:type="dxa"/>
            <w:tcBorders>
              <w:top w:val="single" w:sz="4" w:space="0" w:color="auto"/>
              <w:left w:val="single" w:sz="4" w:space="0" w:color="auto"/>
              <w:bottom w:val="single" w:sz="4" w:space="0" w:color="auto"/>
              <w:right w:val="single" w:sz="4" w:space="0" w:color="auto"/>
            </w:tcBorders>
            <w:shd w:val="clear" w:color="000000" w:fill="D1D1D1"/>
            <w:vAlign w:val="center"/>
            <w:hideMark/>
          </w:tcPr>
          <w:p w14:paraId="2B8B9D83"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proofErr w:type="spellStart"/>
            <w:r w:rsidRPr="000241B1">
              <w:rPr>
                <w:rFonts w:ascii="Calibri" w:eastAsia="Times New Roman" w:hAnsi="Calibri" w:cs="Calibri"/>
                <w:b/>
                <w:bCs/>
                <w:color w:val="000000"/>
                <w:sz w:val="22"/>
                <w:szCs w:val="22"/>
                <w:lang w:eastAsia="en-AU"/>
              </w:rPr>
              <w:t>BioCondition</w:t>
            </w:r>
            <w:proofErr w:type="spellEnd"/>
          </w:p>
          <w:p w14:paraId="26267C0A"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Assessable</w:t>
            </w:r>
          </w:p>
          <w:p w14:paraId="45BF34D8" w14:textId="0A455203" w:rsidR="000241B1" w:rsidRPr="000241B1" w:rsidRDefault="000241B1" w:rsidP="000241B1">
            <w:pPr>
              <w:spacing w:after="0" w:line="240" w:lineRule="auto"/>
              <w:rPr>
                <w:rFonts w:ascii="Calibri" w:eastAsia="Times New Roman" w:hAnsi="Calibri" w:cs="Calibri"/>
                <w:b/>
                <w:bCs/>
                <w:color w:val="000000"/>
                <w:sz w:val="22"/>
                <w:szCs w:val="22"/>
                <w:lang w:eastAsia="en-AU"/>
              </w:rPr>
            </w:pPr>
            <w:proofErr w:type="spellStart"/>
            <w:r w:rsidRPr="000241B1">
              <w:rPr>
                <w:rFonts w:ascii="Calibri" w:eastAsia="Times New Roman" w:hAnsi="Calibri" w:cs="Calibri"/>
                <w:b/>
                <w:bCs/>
                <w:color w:val="000000"/>
                <w:sz w:val="22"/>
                <w:szCs w:val="22"/>
                <w:lang w:eastAsia="en-AU"/>
              </w:rPr>
              <w:t>Attribute</w:t>
            </w:r>
            <w:r>
              <w:rPr>
                <w:rFonts w:ascii="Calibri" w:eastAsia="Times New Roman" w:hAnsi="Calibri" w:cs="Calibri"/>
                <w:b/>
                <w:bCs/>
                <w:color w:val="000000"/>
                <w:sz w:val="22"/>
                <w:szCs w:val="22"/>
                <w:lang w:eastAsia="en-AU"/>
              </w:rPr>
              <w:t>a</w:t>
            </w:r>
            <w:proofErr w:type="spellEnd"/>
          </w:p>
        </w:tc>
        <w:tc>
          <w:tcPr>
            <w:tcW w:w="1701" w:type="dxa"/>
            <w:tcBorders>
              <w:top w:val="single" w:sz="4" w:space="0" w:color="auto"/>
              <w:left w:val="single" w:sz="4" w:space="0" w:color="auto"/>
              <w:bottom w:val="single" w:sz="4" w:space="0" w:color="auto"/>
              <w:right w:val="single" w:sz="4" w:space="0" w:color="auto"/>
            </w:tcBorders>
            <w:shd w:val="clear" w:color="000000" w:fill="D1D1D1"/>
            <w:vAlign w:val="center"/>
            <w:hideMark/>
          </w:tcPr>
          <w:p w14:paraId="535B1C02"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BioCondition Assessable Attribute Weighting</w:t>
            </w:r>
          </w:p>
        </w:tc>
        <w:tc>
          <w:tcPr>
            <w:tcW w:w="1418" w:type="dxa"/>
            <w:tcBorders>
              <w:top w:val="single" w:sz="4" w:space="0" w:color="auto"/>
              <w:left w:val="single" w:sz="4" w:space="0" w:color="auto"/>
              <w:bottom w:val="single" w:sz="4" w:space="0" w:color="auto"/>
              <w:right w:val="single" w:sz="4" w:space="0" w:color="auto"/>
            </w:tcBorders>
            <w:shd w:val="clear" w:color="000000" w:fill="D1D1D1"/>
            <w:vAlign w:val="center"/>
            <w:hideMark/>
          </w:tcPr>
          <w:p w14:paraId="5483143A"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BioCondition</w:t>
            </w:r>
          </w:p>
          <w:p w14:paraId="694E54E3" w14:textId="789B0C5F"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benchmark</w:t>
            </w:r>
          </w:p>
        </w:tc>
        <w:tc>
          <w:tcPr>
            <w:tcW w:w="1412" w:type="dxa"/>
            <w:tcBorders>
              <w:top w:val="single" w:sz="4" w:space="0" w:color="auto"/>
              <w:left w:val="single" w:sz="4" w:space="0" w:color="auto"/>
              <w:bottom w:val="single" w:sz="4" w:space="0" w:color="auto"/>
              <w:right w:val="single" w:sz="4" w:space="0" w:color="auto"/>
            </w:tcBorders>
            <w:shd w:val="clear" w:color="000000" w:fill="D1D1D1"/>
            <w:vAlign w:val="center"/>
            <w:hideMark/>
          </w:tcPr>
          <w:p w14:paraId="7D1B7256"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Indicative</w:t>
            </w:r>
            <w:r w:rsidRPr="000241B1">
              <w:rPr>
                <w:rFonts w:ascii="Calibri" w:eastAsia="Times New Roman" w:hAnsi="Calibri" w:cs="Calibri"/>
                <w:b/>
                <w:bCs/>
                <w:color w:val="000000"/>
                <w:sz w:val="22"/>
                <w:szCs w:val="22"/>
                <w:vertAlign w:val="superscript"/>
                <w:lang w:eastAsia="en-AU"/>
              </w:rPr>
              <w:t>1</w:t>
            </w:r>
            <w:r w:rsidRPr="000241B1">
              <w:rPr>
                <w:rFonts w:ascii="Calibri" w:eastAsia="Times New Roman" w:hAnsi="Calibri" w:cs="Calibri"/>
                <w:b/>
                <w:bCs/>
                <w:color w:val="000000"/>
                <w:sz w:val="22"/>
                <w:szCs w:val="22"/>
                <w:lang w:eastAsia="en-AU"/>
              </w:rPr>
              <w:t xml:space="preserve"> measure at          c. 5yrs</w:t>
            </w:r>
          </w:p>
        </w:tc>
        <w:tc>
          <w:tcPr>
            <w:tcW w:w="1453" w:type="dxa"/>
            <w:tcBorders>
              <w:top w:val="single" w:sz="4" w:space="0" w:color="auto"/>
              <w:left w:val="single" w:sz="4" w:space="0" w:color="auto"/>
              <w:bottom w:val="single" w:sz="4" w:space="0" w:color="auto"/>
              <w:right w:val="single" w:sz="4" w:space="0" w:color="auto"/>
            </w:tcBorders>
            <w:shd w:val="clear" w:color="000000" w:fill="D1D1D1"/>
            <w:vAlign w:val="center"/>
            <w:hideMark/>
          </w:tcPr>
          <w:p w14:paraId="20FE4056"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BioCondition Score</w:t>
            </w:r>
          </w:p>
        </w:tc>
        <w:tc>
          <w:tcPr>
            <w:tcW w:w="2096" w:type="dxa"/>
            <w:tcBorders>
              <w:top w:val="single" w:sz="4" w:space="0" w:color="auto"/>
              <w:left w:val="single" w:sz="4" w:space="0" w:color="auto"/>
              <w:bottom w:val="single" w:sz="4" w:space="0" w:color="auto"/>
              <w:right w:val="single" w:sz="4" w:space="0" w:color="auto"/>
            </w:tcBorders>
            <w:shd w:val="clear" w:color="000000" w:fill="D1D1D1"/>
            <w:vAlign w:val="center"/>
            <w:hideMark/>
          </w:tcPr>
          <w:p w14:paraId="54F6D6B8"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Indicative</w:t>
            </w:r>
            <w:r w:rsidRPr="000241B1">
              <w:rPr>
                <w:rFonts w:ascii="Calibri" w:eastAsia="Times New Roman" w:hAnsi="Calibri" w:cs="Calibri"/>
                <w:b/>
                <w:bCs/>
                <w:color w:val="000000"/>
                <w:sz w:val="22"/>
                <w:szCs w:val="22"/>
                <w:vertAlign w:val="superscript"/>
                <w:lang w:eastAsia="en-AU"/>
              </w:rPr>
              <w:t>1</w:t>
            </w:r>
            <w:r w:rsidRPr="000241B1">
              <w:rPr>
                <w:rFonts w:ascii="Calibri" w:eastAsia="Times New Roman" w:hAnsi="Calibri" w:cs="Calibri"/>
                <w:b/>
                <w:bCs/>
                <w:color w:val="000000"/>
                <w:sz w:val="22"/>
                <w:szCs w:val="22"/>
                <w:lang w:eastAsia="en-AU"/>
              </w:rPr>
              <w:t xml:space="preserve"> measure at c.15-20 yrs</w:t>
            </w:r>
          </w:p>
        </w:tc>
        <w:tc>
          <w:tcPr>
            <w:tcW w:w="1404" w:type="dxa"/>
            <w:tcBorders>
              <w:top w:val="single" w:sz="4" w:space="0" w:color="auto"/>
              <w:left w:val="single" w:sz="4" w:space="0" w:color="auto"/>
              <w:bottom w:val="single" w:sz="4" w:space="0" w:color="auto"/>
              <w:right w:val="single" w:sz="4" w:space="0" w:color="auto"/>
            </w:tcBorders>
            <w:shd w:val="clear" w:color="000000" w:fill="D1D1D1"/>
            <w:vAlign w:val="center"/>
            <w:hideMark/>
          </w:tcPr>
          <w:p w14:paraId="1C982285" w14:textId="77777777" w:rsidR="000241B1" w:rsidRPr="000241B1" w:rsidRDefault="000241B1" w:rsidP="000241B1">
            <w:pPr>
              <w:spacing w:after="0" w:line="240" w:lineRule="auto"/>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BioCondition Score</w:t>
            </w:r>
          </w:p>
        </w:tc>
      </w:tr>
      <w:tr w:rsidR="000241B1" w:rsidRPr="000241B1" w14:paraId="7DFCC2C8" w14:textId="77777777" w:rsidTr="000241B1">
        <w:trPr>
          <w:gridAfter w:val="1"/>
          <w:wAfter w:w="222" w:type="dxa"/>
          <w:trHeight w:val="284"/>
        </w:trPr>
        <w:tc>
          <w:tcPr>
            <w:tcW w:w="3397"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5440E5B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Recruitment</w:t>
            </w:r>
          </w:p>
        </w:tc>
        <w:tc>
          <w:tcPr>
            <w:tcW w:w="1701"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58B9BEF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68DF5AD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100%</w:t>
            </w:r>
          </w:p>
        </w:tc>
        <w:tc>
          <w:tcPr>
            <w:tcW w:w="1412"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5BAC35B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0</w:t>
            </w:r>
          </w:p>
        </w:tc>
        <w:tc>
          <w:tcPr>
            <w:tcW w:w="1453"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7896220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0</w:t>
            </w:r>
          </w:p>
        </w:tc>
        <w:tc>
          <w:tcPr>
            <w:tcW w:w="2096"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32A4FB6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20%</w:t>
            </w:r>
          </w:p>
        </w:tc>
        <w:tc>
          <w:tcPr>
            <w:tcW w:w="1404"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7E4D7E8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r>
      <w:tr w:rsidR="000241B1" w:rsidRPr="000241B1" w14:paraId="0FA95AD6"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64C971A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1F1A35B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4B8C693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64ADC08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78C0729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09F9838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4438403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3D054EB5"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4E73015C"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0E787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Non-native plant cover (%)</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314ED2"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10</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A98810"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0%</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D58302" w14:textId="51669235"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&lt;25%</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0FE29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74357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&lt;25%</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33C6B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222" w:type="dxa"/>
            <w:vAlign w:val="center"/>
            <w:hideMark/>
          </w:tcPr>
          <w:p w14:paraId="455AFB99"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258F64D2"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2D080C0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28C227B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3B7A2950"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588FC4B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1E7B8F5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05366F5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145A570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68C9ECD4"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12ECD4B6"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1BA40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Native tree species richness</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70954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1BC4D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4</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5B7C91"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2C6A84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2.5</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33AC2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≥4</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610D2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222" w:type="dxa"/>
            <w:vAlign w:val="center"/>
            <w:hideMark/>
          </w:tcPr>
          <w:p w14:paraId="45421357"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1EF74B79"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22A9175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4BF2556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2AC32B9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1C6CB55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1174E6B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4CC4428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2039813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591F406C"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48CADA2B"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172B70"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Native shrub species richness</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EA304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4B877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4</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98880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A6EC9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2.5</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CFA00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3BA681"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2.5</w:t>
            </w:r>
          </w:p>
        </w:tc>
        <w:tc>
          <w:tcPr>
            <w:tcW w:w="222" w:type="dxa"/>
            <w:vAlign w:val="center"/>
            <w:hideMark/>
          </w:tcPr>
          <w:p w14:paraId="4D6F7AE7"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7E83C0BA"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29206CD4"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5BFBC63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64F158C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19E851E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009A721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4018BE04"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103E867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49B9F89F"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4E8D4EF6"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859F0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Native grass species richness</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3281F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B0EA4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8</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19525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784FD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2.5</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9C8D1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DE8022"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2.5</w:t>
            </w:r>
          </w:p>
        </w:tc>
        <w:tc>
          <w:tcPr>
            <w:tcW w:w="222" w:type="dxa"/>
            <w:vAlign w:val="center"/>
            <w:hideMark/>
          </w:tcPr>
          <w:p w14:paraId="70E64FB9"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7E1A80B4"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1E1B1CC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112C610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6E9315B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1BB60FD0"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328966B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5C36779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3097828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3F781DC2"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024CE477"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C86270"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Native forb other species richness</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7755600"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B712CB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13</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FCE60D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6626F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2.5</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F2C71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CCE85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2.5</w:t>
            </w:r>
          </w:p>
        </w:tc>
        <w:tc>
          <w:tcPr>
            <w:tcW w:w="222" w:type="dxa"/>
            <w:vAlign w:val="center"/>
            <w:hideMark/>
          </w:tcPr>
          <w:p w14:paraId="13FA3EEE"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3935279C"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5AE55EF4"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2C78998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29A777B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18A8518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0C4C0AF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5C4DBA0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2CE5F0D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0C55233A"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36A78094"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3D66B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Tree canopy height (m)</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9A2232"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91E95F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23</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6C926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0</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39598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0</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2D51C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≥6.0m</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5A76482"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222" w:type="dxa"/>
            <w:vAlign w:val="center"/>
            <w:hideMark/>
          </w:tcPr>
          <w:p w14:paraId="11C7BCED"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38885254"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52FC753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3A2AD6A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187A1D5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1FC537F4"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6C0043D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61374B6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2155509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610283D4"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5A872D57"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CB331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Tree canopy cover (%)</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73B34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B16DE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34</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D313B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≥3.4%</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A7F532"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767554"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≥17%</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17FDC2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222" w:type="dxa"/>
            <w:vAlign w:val="center"/>
            <w:hideMark/>
          </w:tcPr>
          <w:p w14:paraId="512D8654"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74FEEE30"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0EE340D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3F3C4B7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072793E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1462F5C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337C288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3D2C0E06"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5E22D87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79D82B38"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3FEDC537"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04A88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Shrub canopy cover (%)</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C28EC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EC174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7</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45AE00"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30FA1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7F7E24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≥3.5%</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B0C36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222" w:type="dxa"/>
            <w:vAlign w:val="center"/>
            <w:hideMark/>
          </w:tcPr>
          <w:p w14:paraId="1744A800"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15DF250D"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1FB3B82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4CAD977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3A97EF5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71C5D144"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4CFA16C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31490B3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5A41046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0B534DDF"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218596C3"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C9D30A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Native perennial grass (%)</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61253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DE0DB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35</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C20C89"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≥18%</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67CDC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74EBF6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≥18%</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11F0B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222" w:type="dxa"/>
            <w:vAlign w:val="center"/>
            <w:hideMark/>
          </w:tcPr>
          <w:p w14:paraId="724D7B71"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727E1AD9"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1CF5824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11944DB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0176307D"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2E2ED812"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5623E7E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3A848B8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09EAA7B2"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0A301ABA"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1E27C6F6"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D8E965"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Litter ground cover (%)</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7EBD8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5</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3ABFC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21</w:t>
            </w: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BDC5BA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0</w:t>
            </w:r>
          </w:p>
        </w:tc>
        <w:tc>
          <w:tcPr>
            <w:tcW w:w="1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B438FC"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0</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FFADAE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≥2%</w:t>
            </w:r>
          </w:p>
        </w:tc>
        <w:tc>
          <w:tcPr>
            <w:tcW w:w="140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5ADF64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3</w:t>
            </w:r>
          </w:p>
        </w:tc>
        <w:tc>
          <w:tcPr>
            <w:tcW w:w="222" w:type="dxa"/>
            <w:vAlign w:val="center"/>
            <w:hideMark/>
          </w:tcPr>
          <w:p w14:paraId="6DCE4B33"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13EC3E89"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7708805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1C30738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09CDE26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3A74799E"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vMerge/>
            <w:tcBorders>
              <w:top w:val="nil"/>
              <w:left w:val="single" w:sz="8" w:space="0" w:color="auto"/>
              <w:bottom w:val="single" w:sz="8" w:space="0" w:color="000000"/>
              <w:right w:val="single" w:sz="8" w:space="0" w:color="auto"/>
            </w:tcBorders>
            <w:vAlign w:val="center"/>
            <w:hideMark/>
          </w:tcPr>
          <w:p w14:paraId="216A6C34"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096" w:type="dxa"/>
            <w:vMerge/>
            <w:tcBorders>
              <w:top w:val="nil"/>
              <w:left w:val="single" w:sz="8" w:space="0" w:color="auto"/>
              <w:bottom w:val="single" w:sz="8" w:space="0" w:color="000000"/>
              <w:right w:val="single" w:sz="8" w:space="0" w:color="auto"/>
            </w:tcBorders>
            <w:vAlign w:val="center"/>
            <w:hideMark/>
          </w:tcPr>
          <w:p w14:paraId="0AC5DD8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vMerge/>
            <w:tcBorders>
              <w:top w:val="nil"/>
              <w:left w:val="single" w:sz="8" w:space="0" w:color="auto"/>
              <w:bottom w:val="single" w:sz="8" w:space="0" w:color="000000"/>
              <w:right w:val="single" w:sz="8" w:space="0" w:color="auto"/>
            </w:tcBorders>
            <w:vAlign w:val="center"/>
            <w:hideMark/>
          </w:tcPr>
          <w:p w14:paraId="63CF9D2A"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222" w:type="dxa"/>
            <w:tcBorders>
              <w:top w:val="nil"/>
              <w:left w:val="nil"/>
              <w:bottom w:val="nil"/>
              <w:right w:val="nil"/>
            </w:tcBorders>
            <w:noWrap/>
            <w:vAlign w:val="bottom"/>
            <w:hideMark/>
          </w:tcPr>
          <w:p w14:paraId="2ECD4567" w14:textId="77777777" w:rsidR="000241B1" w:rsidRPr="000241B1" w:rsidRDefault="000241B1" w:rsidP="000241B1">
            <w:pPr>
              <w:spacing w:after="0" w:line="240" w:lineRule="auto"/>
              <w:jc w:val="right"/>
              <w:rPr>
                <w:rFonts w:ascii="Calibri" w:eastAsia="Times New Roman" w:hAnsi="Calibri" w:cs="Calibri"/>
                <w:color w:val="000000"/>
                <w:sz w:val="22"/>
                <w:szCs w:val="22"/>
                <w:lang w:eastAsia="en-AU"/>
              </w:rPr>
            </w:pPr>
          </w:p>
        </w:tc>
      </w:tr>
      <w:tr w:rsidR="000241B1" w:rsidRPr="000241B1" w14:paraId="16DB5846" w14:textId="77777777" w:rsidTr="000241B1">
        <w:trPr>
          <w:trHeight w:val="284"/>
        </w:trPr>
        <w:tc>
          <w:tcPr>
            <w:tcW w:w="33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927D77F" w14:textId="6703CAC0" w:rsidR="000241B1" w:rsidRPr="000241B1" w:rsidRDefault="000241B1" w:rsidP="000241B1">
            <w:pPr>
              <w:spacing w:after="0" w:line="240" w:lineRule="auto"/>
              <w:jc w:val="center"/>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Total BioCondition Assessable Score</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8831926" w14:textId="77777777" w:rsidR="000241B1" w:rsidRPr="000241B1" w:rsidRDefault="000241B1" w:rsidP="000241B1">
            <w:pPr>
              <w:spacing w:after="0" w:line="240" w:lineRule="auto"/>
              <w:jc w:val="center"/>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60</w:t>
            </w:r>
          </w:p>
        </w:tc>
        <w:tc>
          <w:tcPr>
            <w:tcW w:w="141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68A3DE" w14:textId="17861D3E"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63460E" w14:textId="0F1C7FCF"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tcBorders>
              <w:top w:val="nil"/>
              <w:left w:val="nil"/>
              <w:bottom w:val="nil"/>
              <w:right w:val="single" w:sz="8" w:space="0" w:color="auto"/>
            </w:tcBorders>
            <w:shd w:val="clear" w:color="000000" w:fill="FFFFFF"/>
            <w:vAlign w:val="center"/>
            <w:hideMark/>
          </w:tcPr>
          <w:p w14:paraId="588348B9" w14:textId="77777777" w:rsidR="000241B1" w:rsidRPr="000241B1" w:rsidRDefault="000241B1" w:rsidP="000241B1">
            <w:pPr>
              <w:spacing w:after="0" w:line="240" w:lineRule="auto"/>
              <w:jc w:val="center"/>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&gt;20</w:t>
            </w:r>
          </w:p>
        </w:tc>
        <w:tc>
          <w:tcPr>
            <w:tcW w:w="209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89BF8B" w14:textId="535FE916"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tcBorders>
              <w:top w:val="nil"/>
              <w:left w:val="nil"/>
              <w:bottom w:val="nil"/>
              <w:right w:val="single" w:sz="8" w:space="0" w:color="auto"/>
            </w:tcBorders>
            <w:shd w:val="clear" w:color="000000" w:fill="FFFFFF"/>
            <w:vAlign w:val="center"/>
            <w:hideMark/>
          </w:tcPr>
          <w:p w14:paraId="228610BD" w14:textId="77777777" w:rsidR="000241B1" w:rsidRPr="000241B1" w:rsidRDefault="000241B1" w:rsidP="000241B1">
            <w:pPr>
              <w:spacing w:after="0" w:line="240" w:lineRule="auto"/>
              <w:jc w:val="center"/>
              <w:rPr>
                <w:rFonts w:ascii="Calibri" w:eastAsia="Times New Roman" w:hAnsi="Calibri" w:cs="Calibri"/>
                <w:b/>
                <w:bCs/>
                <w:color w:val="000000"/>
                <w:sz w:val="22"/>
                <w:szCs w:val="22"/>
                <w:lang w:eastAsia="en-AU"/>
              </w:rPr>
            </w:pPr>
            <w:r w:rsidRPr="000241B1">
              <w:rPr>
                <w:rFonts w:ascii="Calibri" w:eastAsia="Times New Roman" w:hAnsi="Calibri" w:cs="Calibri"/>
                <w:b/>
                <w:bCs/>
                <w:color w:val="000000"/>
                <w:sz w:val="22"/>
                <w:szCs w:val="22"/>
                <w:lang w:eastAsia="en-AU"/>
              </w:rPr>
              <w:t>&gt;35</w:t>
            </w:r>
          </w:p>
        </w:tc>
        <w:tc>
          <w:tcPr>
            <w:tcW w:w="222" w:type="dxa"/>
            <w:vAlign w:val="center"/>
            <w:hideMark/>
          </w:tcPr>
          <w:p w14:paraId="0C3CE2F4"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r w:rsidR="000241B1" w:rsidRPr="000241B1" w14:paraId="3D69CF61" w14:textId="77777777" w:rsidTr="000241B1">
        <w:trPr>
          <w:trHeight w:val="284"/>
        </w:trPr>
        <w:tc>
          <w:tcPr>
            <w:tcW w:w="3397" w:type="dxa"/>
            <w:vMerge/>
            <w:tcBorders>
              <w:top w:val="nil"/>
              <w:left w:val="single" w:sz="8" w:space="0" w:color="auto"/>
              <w:bottom w:val="single" w:sz="8" w:space="0" w:color="000000"/>
              <w:right w:val="single" w:sz="8" w:space="0" w:color="auto"/>
            </w:tcBorders>
            <w:vAlign w:val="center"/>
            <w:hideMark/>
          </w:tcPr>
          <w:p w14:paraId="77D640A8" w14:textId="77777777" w:rsidR="000241B1" w:rsidRPr="000241B1" w:rsidRDefault="000241B1" w:rsidP="000241B1">
            <w:pPr>
              <w:spacing w:after="0" w:line="240" w:lineRule="auto"/>
              <w:jc w:val="center"/>
              <w:rPr>
                <w:rFonts w:ascii="Calibri" w:eastAsia="Times New Roman" w:hAnsi="Calibri" w:cs="Calibri"/>
                <w:b/>
                <w:bCs/>
                <w:color w:val="000000"/>
                <w:sz w:val="22"/>
                <w:szCs w:val="22"/>
                <w:lang w:eastAsia="en-AU"/>
              </w:rPr>
            </w:pPr>
          </w:p>
        </w:tc>
        <w:tc>
          <w:tcPr>
            <w:tcW w:w="1701" w:type="dxa"/>
            <w:vMerge/>
            <w:tcBorders>
              <w:top w:val="nil"/>
              <w:left w:val="single" w:sz="8" w:space="0" w:color="auto"/>
              <w:bottom w:val="single" w:sz="8" w:space="0" w:color="000000"/>
              <w:right w:val="single" w:sz="8" w:space="0" w:color="auto"/>
            </w:tcBorders>
            <w:vAlign w:val="center"/>
            <w:hideMark/>
          </w:tcPr>
          <w:p w14:paraId="717B54F4" w14:textId="77777777" w:rsidR="000241B1" w:rsidRPr="000241B1" w:rsidRDefault="000241B1" w:rsidP="000241B1">
            <w:pPr>
              <w:spacing w:after="0" w:line="240" w:lineRule="auto"/>
              <w:jc w:val="center"/>
              <w:rPr>
                <w:rFonts w:ascii="Calibri" w:eastAsia="Times New Roman" w:hAnsi="Calibri" w:cs="Calibri"/>
                <w:b/>
                <w:bCs/>
                <w:color w:val="000000"/>
                <w:sz w:val="22"/>
                <w:szCs w:val="22"/>
                <w:lang w:eastAsia="en-AU"/>
              </w:rPr>
            </w:pPr>
          </w:p>
        </w:tc>
        <w:tc>
          <w:tcPr>
            <w:tcW w:w="1418" w:type="dxa"/>
            <w:vMerge/>
            <w:tcBorders>
              <w:top w:val="nil"/>
              <w:left w:val="single" w:sz="8" w:space="0" w:color="auto"/>
              <w:bottom w:val="single" w:sz="8" w:space="0" w:color="000000"/>
              <w:right w:val="single" w:sz="8" w:space="0" w:color="auto"/>
            </w:tcBorders>
            <w:vAlign w:val="center"/>
            <w:hideMark/>
          </w:tcPr>
          <w:p w14:paraId="23771273"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12" w:type="dxa"/>
            <w:vMerge/>
            <w:tcBorders>
              <w:top w:val="nil"/>
              <w:left w:val="single" w:sz="8" w:space="0" w:color="auto"/>
              <w:bottom w:val="single" w:sz="8" w:space="0" w:color="000000"/>
              <w:right w:val="single" w:sz="8" w:space="0" w:color="auto"/>
            </w:tcBorders>
            <w:vAlign w:val="center"/>
            <w:hideMark/>
          </w:tcPr>
          <w:p w14:paraId="2A0B785B"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53" w:type="dxa"/>
            <w:tcBorders>
              <w:top w:val="nil"/>
              <w:left w:val="nil"/>
              <w:bottom w:val="single" w:sz="8" w:space="0" w:color="auto"/>
              <w:right w:val="single" w:sz="8" w:space="0" w:color="auto"/>
            </w:tcBorders>
            <w:shd w:val="clear" w:color="000000" w:fill="FFFFFF"/>
            <w:vAlign w:val="center"/>
            <w:hideMark/>
          </w:tcPr>
          <w:p w14:paraId="151505D7"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Total above = 23</w:t>
            </w:r>
          </w:p>
        </w:tc>
        <w:tc>
          <w:tcPr>
            <w:tcW w:w="2096" w:type="dxa"/>
            <w:vMerge/>
            <w:tcBorders>
              <w:top w:val="nil"/>
              <w:left w:val="single" w:sz="8" w:space="0" w:color="auto"/>
              <w:bottom w:val="single" w:sz="8" w:space="0" w:color="000000"/>
              <w:right w:val="single" w:sz="8" w:space="0" w:color="auto"/>
            </w:tcBorders>
            <w:vAlign w:val="center"/>
            <w:hideMark/>
          </w:tcPr>
          <w:p w14:paraId="628DC738"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p>
        </w:tc>
        <w:tc>
          <w:tcPr>
            <w:tcW w:w="1404" w:type="dxa"/>
            <w:tcBorders>
              <w:top w:val="nil"/>
              <w:left w:val="nil"/>
              <w:bottom w:val="single" w:sz="8" w:space="0" w:color="auto"/>
              <w:right w:val="single" w:sz="8" w:space="0" w:color="auto"/>
            </w:tcBorders>
            <w:shd w:val="clear" w:color="000000" w:fill="FFFFFF"/>
            <w:vAlign w:val="center"/>
            <w:hideMark/>
          </w:tcPr>
          <w:p w14:paraId="74209F6F" w14:textId="77777777" w:rsidR="000241B1" w:rsidRPr="000241B1" w:rsidRDefault="000241B1" w:rsidP="000241B1">
            <w:pPr>
              <w:spacing w:after="0" w:line="240" w:lineRule="auto"/>
              <w:jc w:val="center"/>
              <w:rPr>
                <w:rFonts w:ascii="Calibri" w:eastAsia="Times New Roman" w:hAnsi="Calibri" w:cs="Calibri"/>
                <w:color w:val="000000"/>
                <w:sz w:val="22"/>
                <w:szCs w:val="22"/>
                <w:lang w:eastAsia="en-AU"/>
              </w:rPr>
            </w:pPr>
            <w:r w:rsidRPr="000241B1">
              <w:rPr>
                <w:rFonts w:ascii="Calibri" w:eastAsia="Times New Roman" w:hAnsi="Calibri" w:cs="Calibri"/>
                <w:color w:val="000000"/>
                <w:sz w:val="22"/>
                <w:szCs w:val="22"/>
                <w:lang w:eastAsia="en-AU"/>
              </w:rPr>
              <w:t>Total above = 37.5</w:t>
            </w:r>
          </w:p>
        </w:tc>
        <w:tc>
          <w:tcPr>
            <w:tcW w:w="222" w:type="dxa"/>
            <w:vAlign w:val="center"/>
            <w:hideMark/>
          </w:tcPr>
          <w:p w14:paraId="22915B57" w14:textId="77777777" w:rsidR="000241B1" w:rsidRPr="000241B1" w:rsidRDefault="000241B1" w:rsidP="000241B1">
            <w:pPr>
              <w:spacing w:after="0" w:line="240" w:lineRule="auto"/>
              <w:rPr>
                <w:rFonts w:ascii="Times New Roman" w:eastAsia="Times New Roman" w:hAnsi="Times New Roman" w:cs="Times New Roman"/>
                <w:szCs w:val="20"/>
                <w:lang w:eastAsia="en-AU"/>
              </w:rPr>
            </w:pPr>
          </w:p>
        </w:tc>
      </w:tr>
    </w:tbl>
    <w:p w14:paraId="250FCBC6" w14:textId="53EBE655" w:rsidR="000241B1" w:rsidRPr="000241B1" w:rsidRDefault="000241B1" w:rsidP="000F64A2">
      <w:pPr>
        <w:rPr>
          <w:rFonts w:asciiTheme="minorHAnsi" w:hAnsiTheme="minorHAnsi" w:cstheme="minorHAnsi"/>
          <w:i/>
          <w:iCs/>
          <w:sz w:val="18"/>
          <w:szCs w:val="18"/>
        </w:rPr>
      </w:pPr>
      <w:r w:rsidRPr="000241B1">
        <w:rPr>
          <w:rFonts w:asciiTheme="minorHAnsi" w:hAnsiTheme="minorHAnsi" w:cstheme="minorHAnsi"/>
          <w:i/>
          <w:iCs/>
          <w:sz w:val="18"/>
          <w:szCs w:val="18"/>
        </w:rPr>
        <w:t>1A site’s total BioCondition score can be comprised of different attribute scores but must meet or exceed the minimum (modified) total BC score for the relevant milestone</w:t>
      </w:r>
    </w:p>
    <w:p w14:paraId="3F8C0823" w14:textId="77777777" w:rsidR="006D0001" w:rsidRDefault="006D0001" w:rsidP="000F64A2">
      <w:pPr>
        <w:sectPr w:rsidR="006D0001" w:rsidSect="006D0001">
          <w:pgSz w:w="16838" w:h="11906" w:orient="landscape" w:code="9"/>
          <w:pgMar w:top="720" w:right="720" w:bottom="720" w:left="720" w:header="284" w:footer="284" w:gutter="0"/>
          <w:cols w:space="708"/>
          <w:docGrid w:linePitch="360"/>
        </w:sectPr>
      </w:pPr>
    </w:p>
    <w:p w14:paraId="5EB79DE9" w14:textId="5E06A7EB" w:rsidR="006D0001" w:rsidRPr="002E0254" w:rsidRDefault="006D0001" w:rsidP="0012267D">
      <w:pPr>
        <w:pStyle w:val="Heading2"/>
      </w:pPr>
      <w:r>
        <w:lastRenderedPageBreak/>
        <w:t>Attachment</w:t>
      </w:r>
      <w:r w:rsidR="001919AE">
        <w:t xml:space="preserve"> </w:t>
      </w:r>
      <w:r w:rsidR="002C254C">
        <w:t>5</w:t>
      </w:r>
      <w:r w:rsidR="001919AE">
        <w:t xml:space="preserve"> </w:t>
      </w:r>
      <w:r>
        <w:t>–</w:t>
      </w:r>
      <w:r w:rsidR="001919AE">
        <w:t xml:space="preserve"> </w:t>
      </w:r>
      <w:r>
        <w:t>Surface</w:t>
      </w:r>
      <w:r w:rsidR="001919AE">
        <w:t xml:space="preserve"> </w:t>
      </w:r>
      <w:r>
        <w:t>water</w:t>
      </w:r>
      <w:r w:rsidR="001919AE">
        <w:t xml:space="preserve"> </w:t>
      </w:r>
      <w:r>
        <w:t>monitoring</w:t>
      </w:r>
      <w:r w:rsidR="001919AE">
        <w:t xml:space="preserve"> </w:t>
      </w:r>
      <w:r>
        <w:t>locations</w:t>
      </w:r>
    </w:p>
    <w:tbl>
      <w:tblPr>
        <w:tblW w:w="141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8"/>
        <w:gridCol w:w="3866"/>
        <w:gridCol w:w="3709"/>
        <w:gridCol w:w="3898"/>
      </w:tblGrid>
      <w:tr w:rsidR="0012267D" w:rsidRPr="00637B58" w14:paraId="45AF7D5A" w14:textId="77777777" w:rsidTr="00B11FBD">
        <w:tc>
          <w:tcPr>
            <w:tcW w:w="2622" w:type="dxa"/>
            <w:tcBorders>
              <w:top w:val="single" w:sz="6" w:space="0" w:color="909090"/>
              <w:left w:val="single" w:sz="6" w:space="0" w:color="909090"/>
              <w:bottom w:val="single" w:sz="6" w:space="0" w:color="909090"/>
              <w:right w:val="single" w:sz="6" w:space="0" w:color="909090"/>
            </w:tcBorders>
            <w:shd w:val="clear" w:color="auto" w:fill="D9D9D9"/>
            <w:tcMar>
              <w:top w:w="45" w:type="dxa"/>
              <w:left w:w="0" w:type="dxa"/>
              <w:bottom w:w="45" w:type="dxa"/>
              <w:right w:w="0" w:type="dxa"/>
            </w:tcMar>
            <w:hideMark/>
          </w:tcPr>
          <w:p w14:paraId="458F0A0C" w14:textId="77777777"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Monitoring Locations</w:t>
            </w:r>
            <w:r w:rsidRPr="00637B58">
              <w:rPr>
                <w:rFonts w:cs="Arial"/>
                <w:szCs w:val="20"/>
                <w:lang w:val="en-GB" w:eastAsia="en-AU"/>
              </w:rPr>
              <w:t> </w:t>
            </w:r>
          </w:p>
        </w:tc>
        <w:tc>
          <w:tcPr>
            <w:tcW w:w="0" w:type="auto"/>
            <w:tcBorders>
              <w:top w:val="single" w:sz="6" w:space="0" w:color="909090"/>
              <w:left w:val="single" w:sz="6" w:space="0" w:color="909090"/>
              <w:bottom w:val="single" w:sz="6" w:space="0" w:color="909090"/>
              <w:right w:val="single" w:sz="6" w:space="0" w:color="909090"/>
            </w:tcBorders>
            <w:shd w:val="clear" w:color="auto" w:fill="D9D9D9"/>
            <w:tcMar>
              <w:top w:w="45" w:type="dxa"/>
              <w:left w:w="0" w:type="dxa"/>
              <w:bottom w:w="45" w:type="dxa"/>
              <w:right w:w="0" w:type="dxa"/>
            </w:tcMar>
            <w:hideMark/>
          </w:tcPr>
          <w:p w14:paraId="1B8136BE" w14:textId="77777777"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Receiving waters location description</w:t>
            </w:r>
            <w:r w:rsidRPr="00637B58">
              <w:rPr>
                <w:rFonts w:cs="Arial"/>
                <w:szCs w:val="20"/>
                <w:lang w:val="en-GB" w:eastAsia="en-AU"/>
              </w:rPr>
              <w:t> </w:t>
            </w:r>
          </w:p>
        </w:tc>
        <w:tc>
          <w:tcPr>
            <w:tcW w:w="0" w:type="auto"/>
            <w:tcBorders>
              <w:top w:val="single" w:sz="6" w:space="0" w:color="909090"/>
              <w:left w:val="single" w:sz="6" w:space="0" w:color="909090"/>
              <w:bottom w:val="single" w:sz="6" w:space="0" w:color="909090"/>
              <w:right w:val="single" w:sz="6" w:space="0" w:color="909090"/>
            </w:tcBorders>
            <w:shd w:val="clear" w:color="auto" w:fill="D9D9D9"/>
            <w:tcMar>
              <w:top w:w="45" w:type="dxa"/>
              <w:left w:w="0" w:type="dxa"/>
              <w:bottom w:w="45" w:type="dxa"/>
              <w:right w:w="0" w:type="dxa"/>
            </w:tcMar>
            <w:hideMark/>
          </w:tcPr>
          <w:p w14:paraId="471DDC55" w14:textId="77777777"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Latitude (</w:t>
            </w:r>
            <w:r>
              <w:rPr>
                <w:rFonts w:cs="Arial"/>
                <w:b/>
                <w:bCs/>
                <w:szCs w:val="20"/>
                <w:lang w:val="en-GB" w:eastAsia="en-AU"/>
              </w:rPr>
              <w:t xml:space="preserve">Decimal degrees, </w:t>
            </w:r>
            <w:r w:rsidRPr="00637B58">
              <w:rPr>
                <w:rFonts w:cs="Arial"/>
                <w:b/>
                <w:bCs/>
                <w:szCs w:val="20"/>
                <w:lang w:val="en-GB" w:eastAsia="en-AU"/>
              </w:rPr>
              <w:t>GDA</w:t>
            </w:r>
            <w:r>
              <w:rPr>
                <w:rFonts w:cs="Arial"/>
                <w:b/>
                <w:bCs/>
                <w:szCs w:val="20"/>
                <w:lang w:val="en-GB" w:eastAsia="en-AU"/>
              </w:rPr>
              <w:t>2020</w:t>
            </w:r>
            <w:r w:rsidRPr="00637B58">
              <w:rPr>
                <w:rFonts w:cs="Arial"/>
                <w:b/>
                <w:bCs/>
                <w:szCs w:val="20"/>
                <w:lang w:val="en-GB" w:eastAsia="en-AU"/>
              </w:rPr>
              <w:t>)</w:t>
            </w:r>
            <w:r w:rsidRPr="00637B58">
              <w:rPr>
                <w:rFonts w:cs="Arial"/>
                <w:szCs w:val="20"/>
                <w:lang w:val="en-GB" w:eastAsia="en-AU"/>
              </w:rPr>
              <w:t> </w:t>
            </w:r>
          </w:p>
        </w:tc>
        <w:tc>
          <w:tcPr>
            <w:tcW w:w="0" w:type="auto"/>
            <w:tcBorders>
              <w:top w:val="single" w:sz="6" w:space="0" w:color="909090"/>
              <w:left w:val="single" w:sz="6" w:space="0" w:color="909090"/>
              <w:bottom w:val="single" w:sz="6" w:space="0" w:color="909090"/>
              <w:right w:val="single" w:sz="6" w:space="0" w:color="909090"/>
            </w:tcBorders>
            <w:shd w:val="clear" w:color="auto" w:fill="D9D9D9"/>
            <w:tcMar>
              <w:top w:w="45" w:type="dxa"/>
              <w:left w:w="0" w:type="dxa"/>
              <w:bottom w:w="45" w:type="dxa"/>
              <w:right w:w="0" w:type="dxa"/>
            </w:tcMar>
            <w:hideMark/>
          </w:tcPr>
          <w:p w14:paraId="5F9A8364" w14:textId="77777777"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Longitude (</w:t>
            </w:r>
            <w:r>
              <w:rPr>
                <w:rFonts w:cs="Arial"/>
                <w:b/>
                <w:bCs/>
                <w:szCs w:val="20"/>
                <w:lang w:val="en-GB" w:eastAsia="en-AU"/>
              </w:rPr>
              <w:t xml:space="preserve">Decimal degrees, </w:t>
            </w:r>
            <w:r w:rsidRPr="00637B58">
              <w:rPr>
                <w:rFonts w:cs="Arial"/>
                <w:b/>
                <w:bCs/>
                <w:szCs w:val="20"/>
                <w:lang w:val="en-GB" w:eastAsia="en-AU"/>
              </w:rPr>
              <w:t>GDA</w:t>
            </w:r>
            <w:r>
              <w:rPr>
                <w:rFonts w:cs="Arial"/>
                <w:b/>
                <w:bCs/>
                <w:szCs w:val="20"/>
                <w:lang w:val="en-GB" w:eastAsia="en-AU"/>
              </w:rPr>
              <w:t>2020</w:t>
            </w:r>
            <w:r w:rsidRPr="00637B58">
              <w:rPr>
                <w:rFonts w:cs="Arial"/>
                <w:b/>
                <w:bCs/>
                <w:szCs w:val="20"/>
                <w:lang w:val="en-GB" w:eastAsia="en-AU"/>
              </w:rPr>
              <w:t>)</w:t>
            </w:r>
            <w:r w:rsidRPr="00637B58">
              <w:rPr>
                <w:rFonts w:cs="Arial"/>
                <w:szCs w:val="20"/>
                <w:lang w:val="en-GB" w:eastAsia="en-AU"/>
              </w:rPr>
              <w:t> </w:t>
            </w:r>
          </w:p>
        </w:tc>
      </w:tr>
      <w:tr w:rsidR="0012267D" w:rsidRPr="00637B58" w14:paraId="65A85B04" w14:textId="77777777" w:rsidTr="00B11FBD">
        <w:tc>
          <w:tcPr>
            <w:tcW w:w="14111" w:type="dxa"/>
            <w:gridSpan w:val="4"/>
            <w:tcBorders>
              <w:top w:val="single" w:sz="6" w:space="0" w:color="909090"/>
              <w:left w:val="single" w:sz="6" w:space="0" w:color="909090"/>
              <w:bottom w:val="single" w:sz="6" w:space="0" w:color="909090"/>
              <w:right w:val="single" w:sz="6" w:space="0" w:color="909090"/>
            </w:tcBorders>
            <w:shd w:val="clear" w:color="auto" w:fill="F2F2F2" w:themeFill="background1" w:themeFillShade="F2"/>
            <w:tcMar>
              <w:top w:w="45" w:type="dxa"/>
              <w:left w:w="0" w:type="dxa"/>
              <w:bottom w:w="45" w:type="dxa"/>
              <w:right w:w="0" w:type="dxa"/>
            </w:tcMar>
            <w:hideMark/>
          </w:tcPr>
          <w:p w14:paraId="7868C05B" w14:textId="77777777"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i/>
                <w:iCs/>
                <w:szCs w:val="20"/>
                <w:lang w:val="en-GB" w:eastAsia="en-AU"/>
              </w:rPr>
              <w:t>Upstream monitoring locations</w:t>
            </w:r>
            <w:r w:rsidRPr="00637B58">
              <w:rPr>
                <w:rFonts w:cs="Arial"/>
                <w:szCs w:val="20"/>
                <w:lang w:val="en-GB" w:eastAsia="en-AU"/>
              </w:rPr>
              <w:t> </w:t>
            </w:r>
          </w:p>
        </w:tc>
      </w:tr>
      <w:tr w:rsidR="0012267D" w:rsidRPr="00E73AF8" w14:paraId="08620591" w14:textId="77777777" w:rsidTr="00B11FBD">
        <w:tc>
          <w:tcPr>
            <w:tcW w:w="262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6B8A151" w14:textId="4F2FD346" w:rsidR="0012267D" w:rsidRPr="003B6F80" w:rsidRDefault="0012267D" w:rsidP="0012267D">
            <w:pPr>
              <w:spacing w:after="0" w:line="240" w:lineRule="auto"/>
              <w:ind w:left="57"/>
              <w:textAlignment w:val="baseline"/>
              <w:rPr>
                <w:rFonts w:cs="Arial"/>
                <w:szCs w:val="20"/>
                <w:lang w:val="en-GB" w:eastAsia="en-AU"/>
              </w:rPr>
            </w:pPr>
            <w:r>
              <w:rPr>
                <w:szCs w:val="20"/>
              </w:rPr>
              <w:t>Monitoring Point 1</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74115360" w14:textId="77777777" w:rsidR="0012267D" w:rsidRPr="003B6F80" w:rsidRDefault="0012267D" w:rsidP="0012267D">
            <w:pPr>
              <w:spacing w:after="0" w:line="240" w:lineRule="auto"/>
              <w:ind w:left="57"/>
              <w:textAlignment w:val="baseline"/>
              <w:rPr>
                <w:rFonts w:cs="Arial"/>
                <w:szCs w:val="20"/>
                <w:lang w:val="en-GB" w:eastAsia="en-AU"/>
              </w:rPr>
            </w:pPr>
            <w:r>
              <w:rPr>
                <w:szCs w:val="20"/>
              </w:rPr>
              <w:t xml:space="preserve">Washpool Creek upstream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7B8777E" w14:textId="78C907DB" w:rsidR="0012267D" w:rsidRPr="00C2164F" w:rsidRDefault="009F6954" w:rsidP="00C2164F">
            <w:pPr>
              <w:pStyle w:val="Default"/>
              <w:rPr>
                <w:szCs w:val="20"/>
              </w:rPr>
            </w:pPr>
            <w:r>
              <w:rPr>
                <w:sz w:val="20"/>
                <w:szCs w:val="20"/>
              </w:rPr>
              <w:t xml:space="preserve">-22° 40’ 02.3’’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ACD1315" w14:textId="533F5E2F" w:rsidR="0012267D" w:rsidRPr="00C2164F" w:rsidRDefault="009F6954" w:rsidP="00C2164F">
            <w:pPr>
              <w:pStyle w:val="Default"/>
              <w:rPr>
                <w:szCs w:val="20"/>
              </w:rPr>
            </w:pPr>
            <w:r>
              <w:rPr>
                <w:sz w:val="20"/>
                <w:szCs w:val="20"/>
              </w:rPr>
              <w:t xml:space="preserve">147° 31’ 52.7’’ </w:t>
            </w:r>
          </w:p>
        </w:tc>
      </w:tr>
      <w:tr w:rsidR="0012267D" w:rsidRPr="00E73AF8" w14:paraId="0094E847" w14:textId="77777777" w:rsidTr="00B11FBD">
        <w:tc>
          <w:tcPr>
            <w:tcW w:w="262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337C4599" w14:textId="410D1434" w:rsidR="0012267D" w:rsidRPr="003B6F80" w:rsidRDefault="0012267D" w:rsidP="0012267D">
            <w:pPr>
              <w:spacing w:after="0" w:line="240" w:lineRule="auto"/>
              <w:ind w:left="57"/>
              <w:textAlignment w:val="baseline"/>
              <w:rPr>
                <w:rFonts w:cs="Arial"/>
                <w:szCs w:val="20"/>
                <w:lang w:val="en-GB" w:eastAsia="en-AU"/>
              </w:rPr>
            </w:pPr>
            <w:r>
              <w:rPr>
                <w:szCs w:val="20"/>
              </w:rPr>
              <w:t xml:space="preserve">Monitoring Point 2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186C1B8" w14:textId="77777777" w:rsidR="0012267D" w:rsidRPr="003B6F80" w:rsidRDefault="0012267D" w:rsidP="0012267D">
            <w:pPr>
              <w:spacing w:after="0" w:line="240" w:lineRule="auto"/>
              <w:ind w:left="57"/>
              <w:textAlignment w:val="baseline"/>
              <w:rPr>
                <w:rFonts w:cs="Arial"/>
                <w:szCs w:val="20"/>
                <w:lang w:val="en-GB" w:eastAsia="en-AU"/>
              </w:rPr>
            </w:pPr>
            <w:r>
              <w:rPr>
                <w:szCs w:val="20"/>
              </w:rPr>
              <w:t xml:space="preserve">Back Creek upstream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9C28017" w14:textId="2DCCF4A5" w:rsidR="0012267D" w:rsidRPr="00C2164F" w:rsidRDefault="009F6954" w:rsidP="00C2164F">
            <w:pPr>
              <w:pStyle w:val="Default"/>
              <w:rPr>
                <w:szCs w:val="20"/>
              </w:rPr>
            </w:pPr>
            <w:r>
              <w:rPr>
                <w:sz w:val="20"/>
                <w:szCs w:val="20"/>
              </w:rPr>
              <w:t xml:space="preserve">-22° 41’ 17.5’’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5B8E0CC" w14:textId="2AD22B0B" w:rsidR="0012267D" w:rsidRPr="00C2164F" w:rsidRDefault="009F6954" w:rsidP="00C2164F">
            <w:pPr>
              <w:pStyle w:val="Default"/>
              <w:rPr>
                <w:szCs w:val="20"/>
              </w:rPr>
            </w:pPr>
            <w:r>
              <w:rPr>
                <w:sz w:val="20"/>
                <w:szCs w:val="20"/>
              </w:rPr>
              <w:t xml:space="preserve">147° 33’ 16’’ </w:t>
            </w:r>
          </w:p>
        </w:tc>
      </w:tr>
      <w:tr w:rsidR="0012267D" w:rsidRPr="00E73AF8" w14:paraId="2AAE20A9" w14:textId="77777777" w:rsidTr="00B11FBD">
        <w:tc>
          <w:tcPr>
            <w:tcW w:w="262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B9F8A10" w14:textId="5BCA1B50" w:rsidR="0012267D" w:rsidRPr="003B6F80" w:rsidRDefault="0012267D" w:rsidP="0012267D">
            <w:pPr>
              <w:spacing w:after="0" w:line="240" w:lineRule="auto"/>
              <w:ind w:left="57"/>
              <w:textAlignment w:val="baseline"/>
              <w:rPr>
                <w:rFonts w:cs="Arial"/>
                <w:szCs w:val="20"/>
              </w:rPr>
            </w:pPr>
            <w:r>
              <w:rPr>
                <w:szCs w:val="20"/>
              </w:rPr>
              <w:t xml:space="preserve">Monitoring Point 3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2807056" w14:textId="77777777" w:rsidR="0012267D" w:rsidRPr="003B6F80" w:rsidRDefault="0012267D" w:rsidP="0012267D">
            <w:pPr>
              <w:spacing w:after="0" w:line="240" w:lineRule="auto"/>
              <w:ind w:left="57"/>
              <w:textAlignment w:val="baseline"/>
              <w:rPr>
                <w:rFonts w:cs="Arial"/>
                <w:szCs w:val="20"/>
              </w:rPr>
            </w:pPr>
            <w:r>
              <w:rPr>
                <w:szCs w:val="20"/>
              </w:rPr>
              <w:t>Breaker Creek N</w:t>
            </w:r>
            <w:r w:rsidRPr="00E73AF8">
              <w:rPr>
                <w:szCs w:val="20"/>
              </w:rPr>
              <w:t>orth upstream of the</w:t>
            </w:r>
            <w:r>
              <w:rPr>
                <w:szCs w:val="20"/>
              </w:rPr>
              <w:t xml:space="preserve"> </w:t>
            </w:r>
            <w:r w:rsidRPr="00E73AF8">
              <w:rPr>
                <w:szCs w:val="20"/>
              </w:rPr>
              <w:t>mine</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7462879A" w14:textId="7386AF7D" w:rsidR="0012267D" w:rsidRPr="00E73AF8" w:rsidRDefault="009F6954" w:rsidP="00C2164F">
            <w:pPr>
              <w:pStyle w:val="Default"/>
              <w:rPr>
                <w:szCs w:val="20"/>
              </w:rPr>
            </w:pPr>
            <w:r>
              <w:rPr>
                <w:sz w:val="20"/>
                <w:szCs w:val="20"/>
              </w:rPr>
              <w:t xml:space="preserve">-22° 41’ 10.1’’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2F92286" w14:textId="1107500A" w:rsidR="0012267D" w:rsidRPr="00E73AF8" w:rsidRDefault="009F6954" w:rsidP="00C2164F">
            <w:pPr>
              <w:pStyle w:val="Default"/>
              <w:rPr>
                <w:szCs w:val="20"/>
              </w:rPr>
            </w:pPr>
            <w:r>
              <w:rPr>
                <w:sz w:val="20"/>
                <w:szCs w:val="20"/>
              </w:rPr>
              <w:t xml:space="preserve">147° 30’ 40.7’’ </w:t>
            </w:r>
          </w:p>
        </w:tc>
      </w:tr>
      <w:tr w:rsidR="0012267D" w:rsidRPr="00C91553" w14:paraId="64B8E06E" w14:textId="77777777" w:rsidTr="00B11FBD">
        <w:tc>
          <w:tcPr>
            <w:tcW w:w="14111" w:type="dxa"/>
            <w:gridSpan w:val="4"/>
            <w:tcBorders>
              <w:top w:val="single" w:sz="6" w:space="0" w:color="909090"/>
              <w:left w:val="single" w:sz="6" w:space="0" w:color="909090"/>
              <w:bottom w:val="single" w:sz="6" w:space="0" w:color="909090"/>
              <w:right w:val="single" w:sz="6" w:space="0" w:color="909090"/>
            </w:tcBorders>
            <w:shd w:val="clear" w:color="auto" w:fill="F2F2F2" w:themeFill="background1" w:themeFillShade="F2"/>
            <w:tcMar>
              <w:top w:w="45" w:type="dxa"/>
              <w:left w:w="0" w:type="dxa"/>
              <w:bottom w:w="45" w:type="dxa"/>
              <w:right w:w="0" w:type="dxa"/>
            </w:tcMar>
            <w:hideMark/>
          </w:tcPr>
          <w:p w14:paraId="46A5E116" w14:textId="77777777" w:rsidR="0012267D" w:rsidRPr="00C91553" w:rsidRDefault="0012267D" w:rsidP="0012267D">
            <w:pPr>
              <w:spacing w:after="0" w:line="240" w:lineRule="auto"/>
              <w:ind w:left="57"/>
              <w:textAlignment w:val="baseline"/>
              <w:rPr>
                <w:rFonts w:cs="Arial"/>
                <w:color w:val="A6A6A6" w:themeColor="background1" w:themeShade="A6"/>
                <w:szCs w:val="20"/>
                <w:lang w:val="en-GB" w:eastAsia="en-AU"/>
              </w:rPr>
            </w:pPr>
            <w:r w:rsidRPr="003346E9">
              <w:rPr>
                <w:rFonts w:cs="Arial"/>
                <w:b/>
                <w:bCs/>
                <w:i/>
                <w:iCs/>
                <w:szCs w:val="20"/>
                <w:lang w:val="en-GB" w:eastAsia="en-AU"/>
              </w:rPr>
              <w:t>Downstream monitoring locations</w:t>
            </w:r>
            <w:r w:rsidRPr="003346E9">
              <w:rPr>
                <w:rFonts w:cs="Arial"/>
                <w:szCs w:val="20"/>
                <w:lang w:val="en-GB" w:eastAsia="en-AU"/>
              </w:rPr>
              <w:t> </w:t>
            </w:r>
          </w:p>
        </w:tc>
      </w:tr>
      <w:tr w:rsidR="0012267D" w:rsidRPr="003B6F80" w14:paraId="18180331" w14:textId="77777777" w:rsidTr="00B11FBD">
        <w:tc>
          <w:tcPr>
            <w:tcW w:w="262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386DB31" w14:textId="77777777" w:rsidR="0012267D" w:rsidRPr="003B6F80" w:rsidRDefault="0012267D" w:rsidP="0012267D">
            <w:pPr>
              <w:spacing w:after="0" w:line="240" w:lineRule="auto"/>
              <w:ind w:left="57"/>
              <w:textAlignment w:val="baseline"/>
              <w:rPr>
                <w:rFonts w:cs="Arial"/>
                <w:szCs w:val="20"/>
                <w:lang w:val="en-GB" w:eastAsia="en-AU"/>
              </w:rPr>
            </w:pPr>
            <w:r>
              <w:rPr>
                <w:szCs w:val="20"/>
              </w:rPr>
              <w:t>Monitoring Point 4</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793AA9D" w14:textId="77777777" w:rsidR="0012267D" w:rsidRPr="003B6F80" w:rsidRDefault="0012267D" w:rsidP="0012267D">
            <w:pPr>
              <w:spacing w:after="0" w:line="240" w:lineRule="auto"/>
              <w:ind w:left="57"/>
              <w:textAlignment w:val="baseline"/>
              <w:rPr>
                <w:rFonts w:cs="Arial"/>
                <w:szCs w:val="20"/>
                <w:lang w:val="en-GB" w:eastAsia="en-AU"/>
              </w:rPr>
            </w:pPr>
            <w:r>
              <w:rPr>
                <w:szCs w:val="20"/>
              </w:rPr>
              <w:t>Breaker Creek Diversion</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7050B46" w14:textId="77777777" w:rsidR="0012267D" w:rsidRPr="003B6F80" w:rsidRDefault="0012267D" w:rsidP="00C2164F">
            <w:pPr>
              <w:spacing w:after="0" w:line="240" w:lineRule="auto"/>
              <w:textAlignment w:val="baseline"/>
              <w:rPr>
                <w:rFonts w:cs="Arial"/>
                <w:szCs w:val="20"/>
                <w:lang w:val="en-GB" w:eastAsia="en-AU"/>
              </w:rPr>
            </w:pPr>
            <w:r>
              <w:rPr>
                <w:szCs w:val="20"/>
              </w:rPr>
              <w:t>-22° 42’ 53’’</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78E45C9" w14:textId="77777777" w:rsidR="0012267D" w:rsidRPr="003B6F80" w:rsidRDefault="0012267D" w:rsidP="00C2164F">
            <w:pPr>
              <w:spacing w:after="0" w:line="240" w:lineRule="auto"/>
              <w:textAlignment w:val="baseline"/>
              <w:rPr>
                <w:rFonts w:cs="Arial"/>
                <w:szCs w:val="20"/>
                <w:lang w:val="en-GB" w:eastAsia="en-AU"/>
              </w:rPr>
            </w:pPr>
            <w:r>
              <w:rPr>
                <w:szCs w:val="20"/>
              </w:rPr>
              <w:t>147° 31’ 17’’</w:t>
            </w:r>
          </w:p>
        </w:tc>
      </w:tr>
      <w:tr w:rsidR="0012267D" w:rsidRPr="003B6F80" w14:paraId="36D56301" w14:textId="77777777" w:rsidTr="00B11FBD">
        <w:tc>
          <w:tcPr>
            <w:tcW w:w="262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C3F3A1A" w14:textId="69E82B72" w:rsidR="0012267D" w:rsidRPr="003B6F80" w:rsidRDefault="0012267D" w:rsidP="0012267D">
            <w:pPr>
              <w:spacing w:after="0" w:line="240" w:lineRule="auto"/>
              <w:ind w:left="57"/>
              <w:textAlignment w:val="baseline"/>
              <w:rPr>
                <w:rFonts w:cs="Arial"/>
                <w:szCs w:val="20"/>
                <w:lang w:val="en-GB" w:eastAsia="en-AU"/>
              </w:rPr>
            </w:pPr>
            <w:r>
              <w:rPr>
                <w:szCs w:val="20"/>
              </w:rPr>
              <w:t xml:space="preserve">Monitoring Point 5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0A4E657" w14:textId="0AD7A4E3" w:rsidR="0012267D" w:rsidRPr="003B6F80" w:rsidRDefault="0012267D" w:rsidP="0012267D">
            <w:pPr>
              <w:spacing w:after="0" w:line="240" w:lineRule="auto"/>
              <w:ind w:left="57"/>
              <w:textAlignment w:val="baseline"/>
              <w:rPr>
                <w:rFonts w:cs="Arial"/>
                <w:szCs w:val="20"/>
                <w:lang w:val="en-GB" w:eastAsia="en-AU"/>
              </w:rPr>
            </w:pPr>
            <w:r>
              <w:rPr>
                <w:szCs w:val="20"/>
              </w:rPr>
              <w:t xml:space="preserve">Bath Creek East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1256AD9" w14:textId="0DDD3E3B" w:rsidR="0012267D" w:rsidRPr="00C2164F" w:rsidRDefault="009F6954" w:rsidP="00C2164F">
            <w:pPr>
              <w:pStyle w:val="Default"/>
              <w:rPr>
                <w:szCs w:val="20"/>
              </w:rPr>
            </w:pPr>
            <w:r>
              <w:rPr>
                <w:sz w:val="20"/>
                <w:szCs w:val="20"/>
              </w:rPr>
              <w:t xml:space="preserve">-22° 43’ 27’’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7380FF77" w14:textId="7BA925E3" w:rsidR="0012267D" w:rsidRPr="00C2164F" w:rsidRDefault="009F6954" w:rsidP="00C2164F">
            <w:pPr>
              <w:pStyle w:val="Default"/>
              <w:rPr>
                <w:szCs w:val="20"/>
              </w:rPr>
            </w:pPr>
            <w:r>
              <w:rPr>
                <w:sz w:val="20"/>
                <w:szCs w:val="20"/>
              </w:rPr>
              <w:t xml:space="preserve">147° 32’ 53’’ </w:t>
            </w:r>
          </w:p>
        </w:tc>
      </w:tr>
      <w:tr w:rsidR="0012267D" w:rsidRPr="003B6F80" w14:paraId="14420FE5" w14:textId="77777777" w:rsidTr="00B11FBD">
        <w:tc>
          <w:tcPr>
            <w:tcW w:w="2622"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3343F10F" w14:textId="77777777" w:rsidR="0012267D" w:rsidRPr="003B6F80" w:rsidRDefault="0012267D" w:rsidP="0012267D">
            <w:pPr>
              <w:spacing w:after="0" w:line="240" w:lineRule="auto"/>
              <w:ind w:left="57"/>
              <w:textAlignment w:val="baseline"/>
              <w:rPr>
                <w:rFonts w:cs="Arial"/>
                <w:szCs w:val="20"/>
                <w:lang w:val="en-GB" w:eastAsia="en-AU"/>
              </w:rPr>
            </w:pPr>
            <w:r>
              <w:rPr>
                <w:szCs w:val="20"/>
              </w:rPr>
              <w:t>Monitoring Point 6</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083A22B" w14:textId="77777777" w:rsidR="0012267D" w:rsidRPr="003B6F80" w:rsidRDefault="0012267D" w:rsidP="0012267D">
            <w:pPr>
              <w:spacing w:after="0" w:line="240" w:lineRule="auto"/>
              <w:ind w:left="57"/>
              <w:textAlignment w:val="baseline"/>
              <w:rPr>
                <w:rFonts w:cs="Arial"/>
                <w:szCs w:val="20"/>
                <w:lang w:val="en-GB" w:eastAsia="en-AU"/>
              </w:rPr>
            </w:pPr>
            <w:r>
              <w:rPr>
                <w:szCs w:val="20"/>
              </w:rPr>
              <w:t>Bath Creek Downstream</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4F11DAA" w14:textId="77777777" w:rsidR="0012267D" w:rsidRPr="003B6F80" w:rsidRDefault="0012267D" w:rsidP="00C2164F">
            <w:pPr>
              <w:spacing w:after="0" w:line="240" w:lineRule="auto"/>
              <w:textAlignment w:val="baseline"/>
              <w:rPr>
                <w:rFonts w:cs="Arial"/>
                <w:szCs w:val="20"/>
                <w:lang w:val="en-GB" w:eastAsia="en-AU"/>
              </w:rPr>
            </w:pPr>
            <w:r>
              <w:rPr>
                <w:szCs w:val="20"/>
              </w:rPr>
              <w:t>-22° 44’ 59’’</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10BFEFE" w14:textId="77777777" w:rsidR="0012267D" w:rsidRPr="003B6F80" w:rsidRDefault="0012267D" w:rsidP="00C2164F">
            <w:pPr>
              <w:spacing w:after="0" w:line="240" w:lineRule="auto"/>
              <w:textAlignment w:val="baseline"/>
              <w:rPr>
                <w:rFonts w:cs="Arial"/>
                <w:szCs w:val="20"/>
                <w:lang w:val="en-GB" w:eastAsia="en-AU"/>
              </w:rPr>
            </w:pPr>
            <w:r>
              <w:rPr>
                <w:szCs w:val="20"/>
              </w:rPr>
              <w:t>147° 32’ 13’’</w:t>
            </w:r>
          </w:p>
        </w:tc>
      </w:tr>
    </w:tbl>
    <w:p w14:paraId="14709EE2" w14:textId="77777777" w:rsidR="006D0001" w:rsidRDefault="006D0001" w:rsidP="000F64A2"/>
    <w:p w14:paraId="5492F885" w14:textId="77777777" w:rsidR="006D0001" w:rsidRDefault="006D0001" w:rsidP="006D0001">
      <w:pPr>
        <w:spacing w:after="0" w:line="240" w:lineRule="auto"/>
        <w:rPr>
          <w:rFonts w:eastAsia="Times New Roman" w:cs="Times New Roman"/>
          <w:lang w:val="en-GB" w:eastAsia="en-AU"/>
        </w:rPr>
      </w:pPr>
    </w:p>
    <w:p w14:paraId="65024F80" w14:textId="37A98500" w:rsidR="0012267D" w:rsidRPr="006D0001" w:rsidRDefault="0012267D" w:rsidP="006D0001">
      <w:pPr>
        <w:spacing w:after="0" w:line="240" w:lineRule="auto"/>
        <w:rPr>
          <w:rFonts w:eastAsia="Times New Roman" w:cs="Times New Roman"/>
          <w:lang w:val="en-GB" w:eastAsia="en-AU"/>
        </w:rPr>
      </w:pPr>
    </w:p>
    <w:p w14:paraId="2AD7E05F" w14:textId="77777777" w:rsidR="00FB1595" w:rsidRDefault="00FB1595" w:rsidP="006D0001">
      <w:pPr>
        <w:spacing w:after="0" w:line="240" w:lineRule="auto"/>
        <w:rPr>
          <w:rFonts w:eastAsia="Times New Roman" w:cs="Arial"/>
          <w:b/>
          <w:bCs/>
          <w:sz w:val="22"/>
          <w:szCs w:val="22"/>
          <w:lang w:val="en-GB" w:eastAsia="en-AU"/>
        </w:rPr>
      </w:pPr>
      <w:bookmarkStart w:id="25" w:name="_Hlk194663517"/>
    </w:p>
    <w:p w14:paraId="1970D645" w14:textId="77777777" w:rsidR="00FB1595" w:rsidRDefault="00FB1595" w:rsidP="006D0001">
      <w:pPr>
        <w:spacing w:after="0" w:line="240" w:lineRule="auto"/>
        <w:rPr>
          <w:rFonts w:eastAsia="Times New Roman" w:cs="Arial"/>
          <w:b/>
          <w:bCs/>
          <w:sz w:val="22"/>
          <w:szCs w:val="22"/>
          <w:lang w:val="en-GB" w:eastAsia="en-AU"/>
        </w:rPr>
      </w:pPr>
    </w:p>
    <w:p w14:paraId="542159A9" w14:textId="77777777" w:rsidR="00FB1595" w:rsidRDefault="00FB1595" w:rsidP="006D0001">
      <w:pPr>
        <w:spacing w:after="0" w:line="240" w:lineRule="auto"/>
        <w:rPr>
          <w:rFonts w:eastAsia="Times New Roman" w:cs="Arial"/>
          <w:b/>
          <w:bCs/>
          <w:sz w:val="22"/>
          <w:szCs w:val="22"/>
          <w:lang w:val="en-GB" w:eastAsia="en-AU"/>
        </w:rPr>
      </w:pPr>
    </w:p>
    <w:p w14:paraId="38ADF0A4" w14:textId="77777777" w:rsidR="00FB1595" w:rsidRDefault="00FB1595" w:rsidP="006D0001">
      <w:pPr>
        <w:spacing w:after="0" w:line="240" w:lineRule="auto"/>
        <w:rPr>
          <w:rFonts w:eastAsia="Times New Roman" w:cs="Arial"/>
          <w:b/>
          <w:bCs/>
          <w:sz w:val="22"/>
          <w:szCs w:val="22"/>
          <w:lang w:val="en-GB" w:eastAsia="en-AU"/>
        </w:rPr>
      </w:pPr>
    </w:p>
    <w:p w14:paraId="7CFBCDB3" w14:textId="77777777" w:rsidR="00FB1595" w:rsidRDefault="00FB1595" w:rsidP="006D0001">
      <w:pPr>
        <w:spacing w:after="0" w:line="240" w:lineRule="auto"/>
        <w:rPr>
          <w:rFonts w:eastAsia="Times New Roman" w:cs="Arial"/>
          <w:b/>
          <w:bCs/>
          <w:sz w:val="22"/>
          <w:szCs w:val="22"/>
          <w:lang w:val="en-GB" w:eastAsia="en-AU"/>
        </w:rPr>
      </w:pPr>
    </w:p>
    <w:p w14:paraId="5CF7C4A9" w14:textId="77777777" w:rsidR="00FB1595" w:rsidRDefault="00FB1595" w:rsidP="006D0001">
      <w:pPr>
        <w:spacing w:after="0" w:line="240" w:lineRule="auto"/>
        <w:rPr>
          <w:rFonts w:eastAsia="Times New Roman" w:cs="Arial"/>
          <w:b/>
          <w:bCs/>
          <w:sz w:val="22"/>
          <w:szCs w:val="22"/>
          <w:lang w:val="en-GB" w:eastAsia="en-AU"/>
        </w:rPr>
      </w:pPr>
    </w:p>
    <w:p w14:paraId="4D207B74" w14:textId="77777777" w:rsidR="00FB1595" w:rsidRDefault="00FB1595" w:rsidP="006D0001">
      <w:pPr>
        <w:spacing w:after="0" w:line="240" w:lineRule="auto"/>
        <w:rPr>
          <w:rFonts w:eastAsia="Times New Roman" w:cs="Arial"/>
          <w:b/>
          <w:bCs/>
          <w:sz w:val="22"/>
          <w:szCs w:val="22"/>
          <w:lang w:val="en-GB" w:eastAsia="en-AU"/>
        </w:rPr>
      </w:pPr>
    </w:p>
    <w:p w14:paraId="41D4BE9F" w14:textId="77777777" w:rsidR="00FB1595" w:rsidRDefault="00FB1595" w:rsidP="006D0001">
      <w:pPr>
        <w:spacing w:after="0" w:line="240" w:lineRule="auto"/>
        <w:rPr>
          <w:rFonts w:eastAsia="Times New Roman" w:cs="Arial"/>
          <w:b/>
          <w:bCs/>
          <w:sz w:val="22"/>
          <w:szCs w:val="22"/>
          <w:lang w:val="en-GB" w:eastAsia="en-AU"/>
        </w:rPr>
      </w:pPr>
    </w:p>
    <w:p w14:paraId="6A8DF6F6" w14:textId="77777777" w:rsidR="00FB1595" w:rsidRDefault="00FB1595" w:rsidP="006D0001">
      <w:pPr>
        <w:spacing w:after="0" w:line="240" w:lineRule="auto"/>
        <w:rPr>
          <w:rFonts w:eastAsia="Times New Roman" w:cs="Arial"/>
          <w:b/>
          <w:bCs/>
          <w:sz w:val="22"/>
          <w:szCs w:val="22"/>
          <w:lang w:val="en-GB" w:eastAsia="en-AU"/>
        </w:rPr>
      </w:pPr>
    </w:p>
    <w:p w14:paraId="62BAFD63" w14:textId="77777777" w:rsidR="00FB1595" w:rsidRDefault="00FB1595" w:rsidP="006D0001">
      <w:pPr>
        <w:spacing w:after="0" w:line="240" w:lineRule="auto"/>
        <w:rPr>
          <w:rFonts w:eastAsia="Times New Roman" w:cs="Arial"/>
          <w:b/>
          <w:bCs/>
          <w:sz w:val="22"/>
          <w:szCs w:val="22"/>
          <w:lang w:val="en-GB" w:eastAsia="en-AU"/>
        </w:rPr>
      </w:pPr>
    </w:p>
    <w:p w14:paraId="64AB6A0F" w14:textId="77777777" w:rsidR="00FB1595" w:rsidRDefault="00FB1595" w:rsidP="006D0001">
      <w:pPr>
        <w:spacing w:after="0" w:line="240" w:lineRule="auto"/>
        <w:rPr>
          <w:rFonts w:eastAsia="Times New Roman" w:cs="Arial"/>
          <w:b/>
          <w:bCs/>
          <w:sz w:val="22"/>
          <w:szCs w:val="22"/>
          <w:lang w:val="en-GB" w:eastAsia="en-AU"/>
        </w:rPr>
      </w:pPr>
    </w:p>
    <w:p w14:paraId="5CBA6530" w14:textId="77777777" w:rsidR="00FB1595" w:rsidRDefault="00FB1595" w:rsidP="006D0001">
      <w:pPr>
        <w:spacing w:after="0" w:line="240" w:lineRule="auto"/>
        <w:rPr>
          <w:rFonts w:eastAsia="Times New Roman" w:cs="Arial"/>
          <w:b/>
          <w:bCs/>
          <w:sz w:val="22"/>
          <w:szCs w:val="22"/>
          <w:lang w:val="en-GB" w:eastAsia="en-AU"/>
        </w:rPr>
      </w:pPr>
    </w:p>
    <w:p w14:paraId="352490D7" w14:textId="77777777" w:rsidR="00FB1595" w:rsidRDefault="00FB1595" w:rsidP="006D0001">
      <w:pPr>
        <w:spacing w:after="0" w:line="240" w:lineRule="auto"/>
        <w:rPr>
          <w:rFonts w:eastAsia="Times New Roman" w:cs="Arial"/>
          <w:b/>
          <w:bCs/>
          <w:sz w:val="22"/>
          <w:szCs w:val="22"/>
          <w:lang w:val="en-GB" w:eastAsia="en-AU"/>
        </w:rPr>
      </w:pPr>
    </w:p>
    <w:p w14:paraId="50D0ECF8" w14:textId="77777777" w:rsidR="00FB1595" w:rsidRDefault="00FB1595" w:rsidP="006D0001">
      <w:pPr>
        <w:spacing w:after="0" w:line="240" w:lineRule="auto"/>
        <w:rPr>
          <w:rFonts w:eastAsia="Times New Roman" w:cs="Arial"/>
          <w:b/>
          <w:bCs/>
          <w:sz w:val="22"/>
          <w:szCs w:val="22"/>
          <w:lang w:val="en-GB" w:eastAsia="en-AU"/>
        </w:rPr>
      </w:pPr>
    </w:p>
    <w:p w14:paraId="2E834BF7" w14:textId="77777777" w:rsidR="00FB1595" w:rsidRDefault="00FB1595" w:rsidP="006D0001">
      <w:pPr>
        <w:spacing w:after="0" w:line="240" w:lineRule="auto"/>
        <w:rPr>
          <w:rFonts w:eastAsia="Times New Roman" w:cs="Arial"/>
          <w:b/>
          <w:bCs/>
          <w:sz w:val="22"/>
          <w:szCs w:val="22"/>
          <w:lang w:val="en-GB" w:eastAsia="en-AU"/>
        </w:rPr>
      </w:pPr>
    </w:p>
    <w:p w14:paraId="47D40921" w14:textId="77777777" w:rsidR="00FB1595" w:rsidRDefault="00FB1595" w:rsidP="006D0001">
      <w:pPr>
        <w:spacing w:after="0" w:line="240" w:lineRule="auto"/>
        <w:rPr>
          <w:rFonts w:eastAsia="Times New Roman" w:cs="Arial"/>
          <w:b/>
          <w:bCs/>
          <w:sz w:val="22"/>
          <w:szCs w:val="22"/>
          <w:lang w:val="en-GB" w:eastAsia="en-AU"/>
        </w:rPr>
      </w:pPr>
    </w:p>
    <w:p w14:paraId="3D32D7B0" w14:textId="77777777" w:rsidR="00FB1595" w:rsidRDefault="00FB1595" w:rsidP="006D0001">
      <w:pPr>
        <w:spacing w:after="0" w:line="240" w:lineRule="auto"/>
        <w:rPr>
          <w:rFonts w:eastAsia="Times New Roman" w:cs="Arial"/>
          <w:b/>
          <w:bCs/>
          <w:sz w:val="22"/>
          <w:szCs w:val="22"/>
          <w:lang w:val="en-GB" w:eastAsia="en-AU"/>
        </w:rPr>
      </w:pPr>
    </w:p>
    <w:p w14:paraId="46CE8743" w14:textId="77777777" w:rsidR="00FB1595" w:rsidRDefault="00FB1595" w:rsidP="006D0001">
      <w:pPr>
        <w:spacing w:after="0" w:line="240" w:lineRule="auto"/>
        <w:rPr>
          <w:rFonts w:eastAsia="Times New Roman" w:cs="Arial"/>
          <w:b/>
          <w:bCs/>
          <w:sz w:val="22"/>
          <w:szCs w:val="22"/>
          <w:lang w:val="en-GB" w:eastAsia="en-AU"/>
        </w:rPr>
      </w:pPr>
    </w:p>
    <w:p w14:paraId="443C4F4C" w14:textId="628942A4" w:rsidR="006D0001" w:rsidRPr="006D0001" w:rsidRDefault="006D0001" w:rsidP="006D0001">
      <w:pPr>
        <w:spacing w:after="0" w:line="240" w:lineRule="auto"/>
        <w:rPr>
          <w:rFonts w:eastAsia="Times New Roman" w:cs="Arial"/>
          <w:b/>
          <w:bCs/>
          <w:sz w:val="22"/>
          <w:szCs w:val="22"/>
          <w:lang w:val="en-GB" w:eastAsia="en-AU"/>
        </w:rPr>
      </w:pPr>
      <w:r w:rsidRPr="006D0001">
        <w:rPr>
          <w:rFonts w:eastAsia="Times New Roman" w:cs="Arial"/>
          <w:b/>
          <w:bCs/>
          <w:sz w:val="22"/>
          <w:szCs w:val="22"/>
          <w:lang w:val="en-GB" w:eastAsia="en-AU"/>
        </w:rPr>
        <w:lastRenderedPageBreak/>
        <w:t>Figure</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3.</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Surface</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water</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monitoring</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locations</w:t>
      </w:r>
    </w:p>
    <w:bookmarkEnd w:id="25"/>
    <w:p w14:paraId="58BAF983" w14:textId="067618F1" w:rsidR="006D0001" w:rsidRPr="006D0001" w:rsidRDefault="00FB1595" w:rsidP="006D0001">
      <w:pPr>
        <w:spacing w:after="0" w:line="240" w:lineRule="auto"/>
        <w:rPr>
          <w:rFonts w:eastAsia="Times New Roman" w:cs="Times New Roman"/>
          <w:lang w:val="en-US" w:eastAsia="en-AU"/>
        </w:rPr>
      </w:pPr>
      <w:r w:rsidRPr="00FB1595">
        <w:rPr>
          <w:noProof/>
        </w:rPr>
        <w:drawing>
          <wp:anchor distT="0" distB="0" distL="114300" distR="114300" simplePos="0" relativeHeight="251666432" behindDoc="1" locked="0" layoutInCell="1" allowOverlap="1" wp14:anchorId="4EB8AECF" wp14:editId="426E39A1">
            <wp:simplePos x="0" y="0"/>
            <wp:positionH relativeFrom="column">
              <wp:posOffset>-47625</wp:posOffset>
            </wp:positionH>
            <wp:positionV relativeFrom="paragraph">
              <wp:posOffset>151130</wp:posOffset>
            </wp:positionV>
            <wp:extent cx="3924300" cy="5389880"/>
            <wp:effectExtent l="0" t="0" r="0" b="1270"/>
            <wp:wrapTight wrapText="bothSides">
              <wp:wrapPolygon edited="0">
                <wp:start x="0" y="0"/>
                <wp:lineTo x="0" y="21529"/>
                <wp:lineTo x="21495" y="21529"/>
                <wp:lineTo x="21495" y="0"/>
                <wp:lineTo x="0" y="0"/>
              </wp:wrapPolygon>
            </wp:wrapTight>
            <wp:docPr id="1117297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97830" name=""/>
                    <pic:cNvPicPr/>
                  </pic:nvPicPr>
                  <pic:blipFill>
                    <a:blip r:embed="rId28">
                      <a:extLst>
                        <a:ext uri="{28A0092B-C50C-407E-A947-70E740481C1C}">
                          <a14:useLocalDpi xmlns:a14="http://schemas.microsoft.com/office/drawing/2010/main" val="0"/>
                        </a:ext>
                      </a:extLst>
                    </a:blip>
                    <a:stretch>
                      <a:fillRect/>
                    </a:stretch>
                  </pic:blipFill>
                  <pic:spPr>
                    <a:xfrm>
                      <a:off x="0" y="0"/>
                      <a:ext cx="3924300" cy="5389880"/>
                    </a:xfrm>
                    <a:prstGeom prst="rect">
                      <a:avLst/>
                    </a:prstGeom>
                  </pic:spPr>
                </pic:pic>
              </a:graphicData>
            </a:graphic>
            <wp14:sizeRelH relativeFrom="page">
              <wp14:pctWidth>0</wp14:pctWidth>
            </wp14:sizeRelH>
            <wp14:sizeRelV relativeFrom="page">
              <wp14:pctHeight>0</wp14:pctHeight>
            </wp14:sizeRelV>
          </wp:anchor>
        </w:drawing>
      </w:r>
    </w:p>
    <w:p w14:paraId="3DBDFD5F" w14:textId="7321E19B" w:rsidR="006D0001" w:rsidRDefault="006D0001" w:rsidP="000F64A2"/>
    <w:p w14:paraId="5CB15A26" w14:textId="23476EE5" w:rsidR="006D0001" w:rsidRDefault="006D0001" w:rsidP="000F64A2">
      <w:pPr>
        <w:sectPr w:rsidR="006D0001" w:rsidSect="006D0001">
          <w:pgSz w:w="16838" w:h="11906" w:orient="landscape" w:code="9"/>
          <w:pgMar w:top="720" w:right="720" w:bottom="720" w:left="720" w:header="284" w:footer="284" w:gutter="0"/>
          <w:cols w:space="708"/>
          <w:docGrid w:linePitch="360"/>
        </w:sectPr>
      </w:pPr>
    </w:p>
    <w:p w14:paraId="0E6F3208" w14:textId="78523EB6" w:rsidR="006D0001" w:rsidRPr="002E0254" w:rsidRDefault="006D0001" w:rsidP="0012267D">
      <w:pPr>
        <w:pStyle w:val="Heading2"/>
      </w:pPr>
      <w:r>
        <w:lastRenderedPageBreak/>
        <w:t>Attachment</w:t>
      </w:r>
      <w:r w:rsidR="001919AE">
        <w:t xml:space="preserve"> </w:t>
      </w:r>
      <w:r w:rsidR="002C254C">
        <w:t>6</w:t>
      </w:r>
      <w:r w:rsidR="001919AE">
        <w:t xml:space="preserve"> </w:t>
      </w:r>
      <w:r>
        <w:t>–</w:t>
      </w:r>
      <w:r w:rsidR="001919AE">
        <w:t xml:space="preserve"> </w:t>
      </w:r>
      <w:r>
        <w:t>Surface</w:t>
      </w:r>
      <w:r w:rsidR="001919AE">
        <w:t xml:space="preserve"> </w:t>
      </w:r>
      <w:r>
        <w:t>water</w:t>
      </w:r>
      <w:r w:rsidR="001919AE">
        <w:t xml:space="preserve"> </w:t>
      </w:r>
      <w:r>
        <w:t>quality</w:t>
      </w:r>
      <w:r w:rsidR="001919AE">
        <w:t xml:space="preserve"> </w:t>
      </w:r>
      <w:r w:rsidR="00225267">
        <w:t>criteria</w:t>
      </w:r>
    </w:p>
    <w:p w14:paraId="62D157CB" w14:textId="77777777" w:rsidR="0012267D" w:rsidRDefault="0012267D" w:rsidP="0012267D">
      <w:pPr>
        <w:spacing w:after="0" w:line="240" w:lineRule="auto"/>
      </w:pPr>
      <w:r>
        <w:t xml:space="preserve">  </w:t>
      </w:r>
    </w:p>
    <w:tbl>
      <w:tblPr>
        <w:tblW w:w="510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16"/>
        <w:gridCol w:w="3387"/>
        <w:gridCol w:w="4114"/>
      </w:tblGrid>
      <w:tr w:rsidR="0012267D" w:rsidRPr="00637B58" w14:paraId="20FD92B3" w14:textId="77777777" w:rsidTr="008B50F6">
        <w:trPr>
          <w:tblHeader/>
        </w:trPr>
        <w:tc>
          <w:tcPr>
            <w:tcW w:w="8216" w:type="dxa"/>
            <w:tcBorders>
              <w:top w:val="single" w:sz="6" w:space="0" w:color="909090"/>
              <w:left w:val="single" w:sz="6" w:space="0" w:color="909090"/>
              <w:bottom w:val="single" w:sz="6" w:space="0" w:color="909090"/>
              <w:right w:val="single" w:sz="6" w:space="0" w:color="909090"/>
            </w:tcBorders>
            <w:shd w:val="clear" w:color="auto" w:fill="E6E6E6"/>
            <w:tcMar>
              <w:top w:w="45" w:type="dxa"/>
              <w:left w:w="0" w:type="dxa"/>
              <w:bottom w:w="45" w:type="dxa"/>
              <w:right w:w="0" w:type="dxa"/>
            </w:tcMar>
            <w:hideMark/>
          </w:tcPr>
          <w:p w14:paraId="1421EDED" w14:textId="77777777" w:rsidR="0012267D" w:rsidRPr="00637B58" w:rsidRDefault="0012267D" w:rsidP="0012267D">
            <w:pPr>
              <w:spacing w:after="0" w:line="240" w:lineRule="auto"/>
              <w:textAlignment w:val="baseline"/>
              <w:rPr>
                <w:rFonts w:cs="Arial"/>
                <w:szCs w:val="20"/>
                <w:lang w:val="en-GB" w:eastAsia="en-AU"/>
              </w:rPr>
            </w:pPr>
            <w:r w:rsidRPr="00637B58">
              <w:rPr>
                <w:rFonts w:cs="Arial"/>
                <w:b/>
                <w:bCs/>
                <w:szCs w:val="20"/>
                <w:lang w:val="en-GB" w:eastAsia="en-AU"/>
              </w:rPr>
              <w:t>Quality characteristic (units)</w:t>
            </w:r>
            <w:r w:rsidRPr="00637B58">
              <w:rPr>
                <w:rFonts w:cs="Arial"/>
                <w:szCs w:val="20"/>
                <w:lang w:val="en-GB" w:eastAsia="en-AU"/>
              </w:rPr>
              <w:t> </w:t>
            </w:r>
          </w:p>
        </w:tc>
        <w:tc>
          <w:tcPr>
            <w:tcW w:w="3387" w:type="dxa"/>
            <w:tcBorders>
              <w:top w:val="single" w:sz="6" w:space="0" w:color="909090"/>
              <w:left w:val="single" w:sz="6" w:space="0" w:color="909090"/>
              <w:bottom w:val="single" w:sz="6" w:space="0" w:color="909090"/>
              <w:right w:val="single" w:sz="6" w:space="0" w:color="909090"/>
            </w:tcBorders>
            <w:shd w:val="clear" w:color="auto" w:fill="E6E6E6"/>
            <w:tcMar>
              <w:top w:w="45" w:type="dxa"/>
              <w:left w:w="0" w:type="dxa"/>
              <w:bottom w:w="45" w:type="dxa"/>
              <w:right w:w="0" w:type="dxa"/>
            </w:tcMar>
            <w:hideMark/>
          </w:tcPr>
          <w:p w14:paraId="74B15524" w14:textId="77777777" w:rsidR="0012267D" w:rsidRPr="00637B58" w:rsidRDefault="0012267D" w:rsidP="0012267D">
            <w:pPr>
              <w:spacing w:after="0" w:line="240" w:lineRule="auto"/>
              <w:textAlignment w:val="baseline"/>
              <w:rPr>
                <w:rFonts w:cs="Arial"/>
                <w:szCs w:val="20"/>
                <w:lang w:val="en-GB" w:eastAsia="en-AU"/>
              </w:rPr>
            </w:pPr>
            <w:r w:rsidRPr="00637B58">
              <w:rPr>
                <w:rFonts w:cs="Arial"/>
                <w:b/>
                <w:bCs/>
                <w:szCs w:val="20"/>
                <w:lang w:val="en-GB" w:eastAsia="en-AU"/>
              </w:rPr>
              <w:t>Limit</w:t>
            </w:r>
            <w:r w:rsidRPr="00637B58">
              <w:rPr>
                <w:rFonts w:cs="Arial"/>
                <w:szCs w:val="20"/>
                <w:lang w:val="en-GB" w:eastAsia="en-AU"/>
              </w:rPr>
              <w:t> </w:t>
            </w:r>
          </w:p>
        </w:tc>
        <w:tc>
          <w:tcPr>
            <w:tcW w:w="4114" w:type="dxa"/>
            <w:tcBorders>
              <w:top w:val="single" w:sz="6" w:space="0" w:color="909090"/>
              <w:left w:val="single" w:sz="6" w:space="0" w:color="909090"/>
              <w:bottom w:val="single" w:sz="6" w:space="0" w:color="909090"/>
              <w:right w:val="single" w:sz="6" w:space="0" w:color="909090"/>
            </w:tcBorders>
            <w:shd w:val="clear" w:color="auto" w:fill="E6E6E6"/>
            <w:tcMar>
              <w:top w:w="45" w:type="dxa"/>
              <w:left w:w="0" w:type="dxa"/>
              <w:bottom w:w="45" w:type="dxa"/>
              <w:right w:w="0" w:type="dxa"/>
            </w:tcMar>
            <w:hideMark/>
          </w:tcPr>
          <w:p w14:paraId="521C412F" w14:textId="77777777" w:rsidR="0012267D" w:rsidRPr="00637B58" w:rsidRDefault="0012267D" w:rsidP="0012267D">
            <w:pPr>
              <w:spacing w:after="0" w:line="240" w:lineRule="auto"/>
              <w:textAlignment w:val="baseline"/>
              <w:rPr>
                <w:rFonts w:cs="Arial"/>
                <w:szCs w:val="20"/>
                <w:lang w:val="en-GB" w:eastAsia="en-AU"/>
              </w:rPr>
            </w:pPr>
            <w:r w:rsidRPr="00637B58">
              <w:rPr>
                <w:rFonts w:cs="Arial"/>
                <w:b/>
                <w:bCs/>
                <w:szCs w:val="20"/>
                <w:lang w:val="en-GB" w:eastAsia="en-AU"/>
              </w:rPr>
              <w:t>Comment on limit</w:t>
            </w:r>
            <w:r w:rsidRPr="00637B58">
              <w:rPr>
                <w:rFonts w:cs="Arial"/>
                <w:szCs w:val="20"/>
                <w:lang w:val="en-GB" w:eastAsia="en-AU"/>
              </w:rPr>
              <w:t> </w:t>
            </w:r>
          </w:p>
        </w:tc>
      </w:tr>
      <w:tr w:rsidR="0012267D" w:rsidRPr="00637B58" w14:paraId="7D8CF763"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AF1A2B6" w14:textId="77777777" w:rsidR="0012267D" w:rsidRPr="008D1C21" w:rsidRDefault="0012267D" w:rsidP="0012267D">
            <w:pPr>
              <w:spacing w:after="0" w:line="240" w:lineRule="auto"/>
              <w:textAlignment w:val="baseline"/>
              <w:rPr>
                <w:rFonts w:cs="Arial"/>
                <w:szCs w:val="20"/>
                <w:lang w:val="en-GB" w:eastAsia="en-AU"/>
              </w:rPr>
            </w:pPr>
            <w:r w:rsidRPr="008D1C21">
              <w:rPr>
                <w:rFonts w:cs="Arial"/>
                <w:szCs w:val="20"/>
                <w:lang w:val="en-GB" w:eastAsia="en-AU"/>
              </w:rPr>
              <w:t>pH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2FBF71B" w14:textId="77777777" w:rsidR="0012267D" w:rsidRPr="008D1C21" w:rsidRDefault="0012267D" w:rsidP="0012267D">
            <w:pPr>
              <w:spacing w:after="0" w:line="240" w:lineRule="auto"/>
              <w:textAlignment w:val="baseline"/>
              <w:rPr>
                <w:rFonts w:cs="Arial"/>
                <w:szCs w:val="20"/>
                <w:lang w:val="en-GB" w:eastAsia="en-AU"/>
              </w:rPr>
            </w:pPr>
            <w:r w:rsidRPr="008D1C21">
              <w:rPr>
                <w:rFonts w:cs="Arial"/>
                <w:szCs w:val="20"/>
                <w:lang w:val="en-GB" w:eastAsia="en-AU"/>
              </w:rPr>
              <w:t>6.5-8.5</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7743C296" w14:textId="77777777" w:rsidR="0012267D" w:rsidRPr="0047095A" w:rsidRDefault="0012267D" w:rsidP="0012267D">
            <w:pPr>
              <w:spacing w:after="0" w:line="240" w:lineRule="auto"/>
              <w:textAlignment w:val="baseline"/>
              <w:rPr>
                <w:rFonts w:cs="Arial"/>
                <w:szCs w:val="20"/>
                <w:lang w:val="en-GB" w:eastAsia="en-AU"/>
              </w:rPr>
            </w:pPr>
            <w:r w:rsidRPr="00AE6F6E">
              <w:rPr>
                <w:rFonts w:cs="Arial"/>
                <w:szCs w:val="20"/>
                <w:lang w:eastAsia="en-AU"/>
              </w:rPr>
              <w:t>Lower Nogoa and Theresa Creek WQO</w:t>
            </w:r>
          </w:p>
        </w:tc>
      </w:tr>
      <w:tr w:rsidR="0012267D" w:rsidRPr="00637B58" w14:paraId="564CB565"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3FB9DC2" w14:textId="77777777" w:rsidR="0012267D" w:rsidRPr="008D1C21" w:rsidRDefault="0012267D" w:rsidP="0012267D">
            <w:pPr>
              <w:spacing w:after="0" w:line="240" w:lineRule="auto"/>
              <w:textAlignment w:val="baseline"/>
              <w:rPr>
                <w:rFonts w:cs="Arial"/>
                <w:szCs w:val="20"/>
                <w:lang w:val="en-GB" w:eastAsia="en-AU"/>
              </w:rPr>
            </w:pPr>
            <w:r w:rsidRPr="008D1C21">
              <w:rPr>
                <w:rFonts w:cs="Arial"/>
                <w:szCs w:val="20"/>
                <w:lang w:val="en-GB" w:eastAsia="en-AU"/>
              </w:rPr>
              <w:t>Electrical Conductivity (µS/cm)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6DFDAA5" w14:textId="77777777" w:rsidR="0012267D" w:rsidRPr="008D1C21" w:rsidRDefault="0012267D" w:rsidP="0012267D">
            <w:pPr>
              <w:spacing w:after="0" w:line="240" w:lineRule="auto"/>
              <w:textAlignment w:val="baseline"/>
              <w:rPr>
                <w:rFonts w:cs="Arial"/>
                <w:szCs w:val="20"/>
                <w:lang w:val="en-GB" w:eastAsia="en-AU"/>
              </w:rPr>
            </w:pPr>
            <w:r>
              <w:rPr>
                <w:rFonts w:cs="Arial"/>
                <w:szCs w:val="20"/>
                <w:lang w:val="en-GB" w:eastAsia="en-AU"/>
              </w:rPr>
              <w:t>720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4D3A423"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Base flow – Theresa Creek WQO</w:t>
            </w:r>
          </w:p>
        </w:tc>
      </w:tr>
      <w:tr w:rsidR="0012267D" w:rsidRPr="00637B58" w14:paraId="253D962C"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7D7C5FF" w14:textId="77777777" w:rsidR="0012267D" w:rsidRPr="008D1C21" w:rsidRDefault="0012267D" w:rsidP="0012267D">
            <w:pPr>
              <w:spacing w:after="0" w:line="240" w:lineRule="auto"/>
              <w:textAlignment w:val="baseline"/>
              <w:rPr>
                <w:rFonts w:cs="Arial"/>
                <w:szCs w:val="20"/>
                <w:lang w:val="en-GB" w:eastAsia="en-AU"/>
              </w:rPr>
            </w:pPr>
            <w:r w:rsidRPr="008D1C21">
              <w:rPr>
                <w:rFonts w:cs="Arial"/>
                <w:szCs w:val="20"/>
                <w:lang w:val="en-GB" w:eastAsia="en-AU"/>
              </w:rPr>
              <w:t>Turbidity (NTU)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BD3AD78" w14:textId="77777777" w:rsidR="0012267D" w:rsidRPr="008D1C21" w:rsidRDefault="0012267D" w:rsidP="0012267D">
            <w:pPr>
              <w:spacing w:after="0" w:line="240" w:lineRule="auto"/>
              <w:textAlignment w:val="baseline"/>
              <w:rPr>
                <w:rFonts w:cs="Arial"/>
                <w:szCs w:val="20"/>
                <w:lang w:val="en-GB" w:eastAsia="en-AU"/>
              </w:rPr>
            </w:pPr>
            <w:r>
              <w:rPr>
                <w:rFonts w:cs="Arial"/>
                <w:szCs w:val="20"/>
                <w:lang w:val="en-GB" w:eastAsia="en-AU"/>
              </w:rPr>
              <w:t>50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2B2824D" w14:textId="77777777" w:rsidR="0012267D" w:rsidRPr="0047095A" w:rsidRDefault="0012267D" w:rsidP="0012267D">
            <w:pPr>
              <w:tabs>
                <w:tab w:val="left" w:pos="3240"/>
              </w:tabs>
              <w:spacing w:after="0" w:line="240" w:lineRule="auto"/>
              <w:textAlignment w:val="baseline"/>
              <w:rPr>
                <w:rFonts w:cs="Arial"/>
                <w:szCs w:val="20"/>
                <w:lang w:val="en-GB" w:eastAsia="en-AU"/>
              </w:rPr>
            </w:pPr>
            <w:r w:rsidRPr="00AE6F6E">
              <w:rPr>
                <w:rFonts w:cs="Arial"/>
                <w:szCs w:val="20"/>
                <w:lang w:eastAsia="en-AU"/>
              </w:rPr>
              <w:t>Lower Nogoa and Theresa Creek WQO</w:t>
            </w:r>
          </w:p>
        </w:tc>
      </w:tr>
      <w:tr w:rsidR="0012267D" w:rsidRPr="00637B58" w14:paraId="500B0606"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6B6D36D" w14:textId="77777777" w:rsidR="0012267D" w:rsidRPr="008D1C21" w:rsidRDefault="0012267D" w:rsidP="0012267D">
            <w:pPr>
              <w:spacing w:after="0" w:line="240" w:lineRule="auto"/>
              <w:textAlignment w:val="baseline"/>
              <w:rPr>
                <w:rFonts w:cs="Arial"/>
                <w:szCs w:val="20"/>
                <w:lang w:val="en-GB" w:eastAsia="en-AU"/>
              </w:rPr>
            </w:pPr>
            <w:r>
              <w:rPr>
                <w:rFonts w:cs="Arial"/>
                <w:szCs w:val="20"/>
                <w:lang w:val="en-GB" w:eastAsia="en-AU"/>
              </w:rPr>
              <w:t>Suspended Solids (mg/L)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ED9D456" w14:textId="77777777" w:rsidR="0012267D" w:rsidRPr="008D1C21" w:rsidRDefault="0012267D" w:rsidP="0012267D">
            <w:pPr>
              <w:spacing w:after="0" w:line="240" w:lineRule="auto"/>
              <w:textAlignment w:val="baseline"/>
              <w:rPr>
                <w:rFonts w:cs="Arial"/>
                <w:szCs w:val="20"/>
                <w:lang w:val="en-GB" w:eastAsia="en-AU"/>
              </w:rPr>
            </w:pPr>
            <w:r>
              <w:rPr>
                <w:rFonts w:cs="Arial"/>
                <w:szCs w:val="20"/>
                <w:lang w:val="en-GB" w:eastAsia="en-AU"/>
              </w:rPr>
              <w:t>10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35B3DBFB" w14:textId="77777777" w:rsidR="0012267D" w:rsidRPr="0047095A" w:rsidRDefault="0012267D" w:rsidP="0012267D">
            <w:pPr>
              <w:spacing w:after="0" w:line="240" w:lineRule="auto"/>
              <w:textAlignment w:val="baseline"/>
              <w:rPr>
                <w:rFonts w:cs="Arial"/>
                <w:szCs w:val="20"/>
                <w:lang w:val="en-GB" w:eastAsia="en-AU"/>
              </w:rPr>
            </w:pPr>
            <w:r w:rsidRPr="00AE6F6E">
              <w:rPr>
                <w:rFonts w:cs="Arial"/>
                <w:szCs w:val="20"/>
                <w:lang w:eastAsia="en-AU"/>
              </w:rPr>
              <w:t>Lower Nogoa and Theresa Creek WQO</w:t>
            </w:r>
          </w:p>
        </w:tc>
      </w:tr>
      <w:tr w:rsidR="0012267D" w:rsidRPr="00637B58" w14:paraId="3C80A399"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1F2E5DA" w14:textId="77777777" w:rsidR="0012267D" w:rsidRPr="008D1C21" w:rsidRDefault="0012267D" w:rsidP="0012267D">
            <w:pPr>
              <w:spacing w:after="0" w:line="240" w:lineRule="auto"/>
              <w:textAlignment w:val="baseline"/>
              <w:rPr>
                <w:rFonts w:cs="Arial"/>
                <w:szCs w:val="20"/>
                <w:lang w:val="en-GB" w:eastAsia="en-AU"/>
              </w:rPr>
            </w:pPr>
            <w:r w:rsidRPr="008D1C21">
              <w:rPr>
                <w:rFonts w:cs="Arial"/>
                <w:szCs w:val="20"/>
                <w:lang w:val="en-GB" w:eastAsia="en-AU"/>
              </w:rPr>
              <w:t>Sulphate (mg/L)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E68B595" w14:textId="77777777" w:rsidR="0012267D" w:rsidRPr="008D1C21" w:rsidRDefault="0012267D" w:rsidP="0012267D">
            <w:pPr>
              <w:spacing w:after="0" w:line="240" w:lineRule="auto"/>
              <w:textAlignment w:val="baseline"/>
              <w:rPr>
                <w:rFonts w:cs="Arial"/>
                <w:szCs w:val="20"/>
                <w:lang w:val="en-GB" w:eastAsia="en-AU"/>
              </w:rPr>
            </w:pPr>
            <w:r>
              <w:rPr>
                <w:rFonts w:cs="Arial"/>
                <w:szCs w:val="20"/>
                <w:lang w:val="en-GB" w:eastAsia="en-AU"/>
              </w:rPr>
              <w:t>25</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20B09B8" w14:textId="77777777" w:rsidR="0012267D" w:rsidRPr="0047095A" w:rsidRDefault="0012267D" w:rsidP="0012267D">
            <w:pPr>
              <w:spacing w:after="0" w:line="240" w:lineRule="auto"/>
              <w:textAlignment w:val="baseline"/>
              <w:rPr>
                <w:rFonts w:cs="Arial"/>
                <w:szCs w:val="20"/>
                <w:lang w:val="en-GB" w:eastAsia="en-AU"/>
              </w:rPr>
            </w:pPr>
            <w:r w:rsidRPr="00AE6F6E">
              <w:rPr>
                <w:rFonts w:cs="Arial"/>
                <w:szCs w:val="20"/>
                <w:lang w:eastAsia="en-AU"/>
              </w:rPr>
              <w:t>Lower Nogoa and Theresa Creek WQO</w:t>
            </w:r>
          </w:p>
        </w:tc>
      </w:tr>
      <w:tr w:rsidR="0012267D" w:rsidRPr="00637B58" w14:paraId="64249E32"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2E10F090"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Aluminium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AE97ED5"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55</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AB385E6"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9C2510" w:rsidRPr="00637B58" w14:paraId="777FC12C" w14:textId="77777777" w:rsidTr="009C2510">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140D1898" w14:textId="5B9EB883" w:rsidR="009C2510" w:rsidRDefault="009C2510" w:rsidP="0012267D">
            <w:pPr>
              <w:spacing w:after="0" w:line="240" w:lineRule="auto"/>
              <w:textAlignment w:val="baseline"/>
              <w:rPr>
                <w:rFonts w:cs="Arial"/>
                <w:szCs w:val="20"/>
                <w:lang w:val="en-GB" w:eastAsia="en-AU"/>
              </w:rPr>
            </w:pPr>
            <w:r>
              <w:rPr>
                <w:rFonts w:cs="Arial"/>
                <w:szCs w:val="20"/>
                <w:lang w:val="en-GB" w:eastAsia="en-AU"/>
              </w:rPr>
              <w:t>Ammonia (</w:t>
            </w:r>
            <w:r w:rsidRPr="00E81109">
              <w:rPr>
                <w:rFonts w:cs="Arial"/>
                <w:szCs w:val="20"/>
                <w:lang w:val="en-GB" w:eastAsia="en-AU"/>
              </w:rPr>
              <w:t>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57528BA" w14:textId="6E46E85F" w:rsidR="009C2510" w:rsidRDefault="009C2510" w:rsidP="0012267D">
            <w:pPr>
              <w:spacing w:after="0" w:line="240" w:lineRule="auto"/>
              <w:textAlignment w:val="baseline"/>
              <w:rPr>
                <w:rFonts w:cs="Arial"/>
                <w:szCs w:val="20"/>
                <w:lang w:val="en-GB" w:eastAsia="en-AU"/>
              </w:rPr>
            </w:pPr>
            <w:r>
              <w:rPr>
                <w:rFonts w:cs="Arial"/>
                <w:szCs w:val="20"/>
                <w:lang w:val="en-GB" w:eastAsia="en-AU"/>
              </w:rPr>
              <w:t>900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AA8598A" w14:textId="6B40A064" w:rsidR="009C2510" w:rsidRPr="0047095A" w:rsidRDefault="009C2510"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2387495D"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6BD5D59A"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Arsenic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0570754D"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13</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4650C44B"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764B1C2B"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18163FA4"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Boron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28943BAA"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970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9C1AE5D"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700F51CC"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3A849D86"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Cadmium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0C9BF9EB"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0.2</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6CF76D9"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16DB492E"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16C1FFB0"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Chromium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2B7AD117"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1</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1B42424"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04F50F75"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759323DA"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Cobalt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28D3609A"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1</w:t>
            </w:r>
            <w:r>
              <w:rPr>
                <w:rFonts w:cs="Arial"/>
                <w:szCs w:val="20"/>
                <w:lang w:val="en-GB" w:eastAsia="en-AU"/>
              </w:rPr>
              <w:t>.4</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02DB7E8"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0DDCC37C"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485EBC9E"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Copper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7576CD51"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1.4</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9AF870C"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9C2510" w:rsidRPr="00637B58" w14:paraId="6410560A"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2A78214B" w14:textId="77A0703F" w:rsidR="009C2510" w:rsidRDefault="009C2510" w:rsidP="0012267D">
            <w:pPr>
              <w:spacing w:after="0" w:line="240" w:lineRule="auto"/>
              <w:textAlignment w:val="baseline"/>
              <w:rPr>
                <w:rFonts w:cs="Arial"/>
                <w:szCs w:val="20"/>
                <w:lang w:val="en-GB" w:eastAsia="en-AU"/>
              </w:rPr>
            </w:pPr>
            <w:r>
              <w:rPr>
                <w:rFonts w:cs="Arial"/>
                <w:szCs w:val="20"/>
                <w:lang w:val="en-GB" w:eastAsia="en-AU"/>
              </w:rPr>
              <w:t>Fluoride (mg/L)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5DA1FCDB" w14:textId="558E105D" w:rsidR="009C2510" w:rsidRDefault="009C2510" w:rsidP="0012267D">
            <w:pPr>
              <w:spacing w:after="0" w:line="240" w:lineRule="auto"/>
              <w:textAlignment w:val="baseline"/>
              <w:rPr>
                <w:rFonts w:cs="Arial"/>
                <w:szCs w:val="20"/>
                <w:lang w:val="en-GB" w:eastAsia="en-AU"/>
              </w:rPr>
            </w:pPr>
            <w:r>
              <w:rPr>
                <w:rFonts w:cs="Arial"/>
                <w:szCs w:val="20"/>
                <w:lang w:val="en-GB" w:eastAsia="en-AU"/>
              </w:rPr>
              <w:t>1.7</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A6E49C2" w14:textId="7CFFEF5F" w:rsidR="009C2510" w:rsidRPr="0047095A" w:rsidRDefault="009C2510"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15F9C45F"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694423A4"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Iron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7618423C" w14:textId="1C778488" w:rsidR="0012267D" w:rsidRPr="00E81109" w:rsidRDefault="009C2510" w:rsidP="0012267D">
            <w:pPr>
              <w:spacing w:after="0" w:line="240" w:lineRule="auto"/>
              <w:textAlignment w:val="baseline"/>
              <w:rPr>
                <w:rFonts w:cs="Arial"/>
                <w:szCs w:val="20"/>
                <w:lang w:val="en-GB" w:eastAsia="en-AU"/>
              </w:rPr>
            </w:pPr>
            <w:r>
              <w:rPr>
                <w:rFonts w:cs="Arial"/>
                <w:szCs w:val="20"/>
                <w:lang w:val="en-GB" w:eastAsia="en-AU"/>
              </w:rPr>
              <w:t>280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BB1FB13" w14:textId="21BEDC85"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5B9F442B"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29EF3A65"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Lead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599FEBEA"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3.4</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72A44D3"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45782C2B"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08070695"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Manganese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10943742"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1,900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1188A23"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2729B7C8"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2E434417"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Mercury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6597F15B"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0.06</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1132972"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57C10E8B"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067C446F"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Molybdenum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vAlign w:val="center"/>
          </w:tcPr>
          <w:p w14:paraId="685A0274"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34</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01D1BD1"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5A23FE21"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457E0BC"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Nickel -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A5557E6" w14:textId="77777777" w:rsidR="0012267D" w:rsidRPr="00E81109" w:rsidRDefault="0012267D" w:rsidP="0012267D">
            <w:pPr>
              <w:spacing w:after="0" w:line="240" w:lineRule="auto"/>
              <w:textAlignment w:val="baseline"/>
              <w:rPr>
                <w:rFonts w:cs="Arial"/>
                <w:szCs w:val="20"/>
                <w:lang w:val="en-GB" w:eastAsia="en-AU"/>
              </w:rPr>
            </w:pPr>
            <w:r w:rsidRPr="00E81109">
              <w:rPr>
                <w:rFonts w:cs="Arial"/>
                <w:szCs w:val="20"/>
                <w:lang w:val="en-GB" w:eastAsia="en-AU"/>
              </w:rPr>
              <w:t>11</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719F6F6"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9C2510" w:rsidRPr="00637B58" w14:paraId="1BE3827F" w14:textId="77777777" w:rsidTr="009C2510">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B513A44" w14:textId="7EA53AC3" w:rsidR="009C2510" w:rsidRPr="00E81109" w:rsidRDefault="009C2510" w:rsidP="0012267D">
            <w:pPr>
              <w:spacing w:after="0" w:line="240" w:lineRule="auto"/>
              <w:textAlignment w:val="baseline"/>
              <w:rPr>
                <w:rFonts w:cs="Arial"/>
                <w:szCs w:val="20"/>
                <w:lang w:val="en-GB" w:eastAsia="en-AU"/>
              </w:rPr>
            </w:pPr>
            <w:r>
              <w:rPr>
                <w:rFonts w:cs="Arial"/>
                <w:szCs w:val="20"/>
                <w:lang w:val="en-GB" w:eastAsia="en-AU"/>
              </w:rPr>
              <w:t>Nitrate (</w:t>
            </w:r>
            <w:r w:rsidRPr="00E81109">
              <w:rPr>
                <w:rFonts w:cs="Arial"/>
                <w:szCs w:val="20"/>
                <w:lang w:val="en-GB" w:eastAsia="en-AU"/>
              </w:rPr>
              <w:t>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634FD5F" w14:textId="5C0866CE" w:rsidR="009C2510" w:rsidRPr="00E81109" w:rsidRDefault="009C2510" w:rsidP="0012267D">
            <w:pPr>
              <w:spacing w:after="0" w:line="240" w:lineRule="auto"/>
              <w:textAlignment w:val="baseline"/>
              <w:rPr>
                <w:rFonts w:cs="Arial"/>
                <w:szCs w:val="20"/>
                <w:lang w:val="en-GB" w:eastAsia="en-AU"/>
              </w:rPr>
            </w:pPr>
            <w:r>
              <w:rPr>
                <w:rFonts w:cs="Arial"/>
                <w:szCs w:val="20"/>
                <w:lang w:val="en-GB" w:eastAsia="en-AU"/>
              </w:rPr>
              <w:t>2,400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9E907F8" w14:textId="52BA4317" w:rsidR="009C2510" w:rsidRPr="0047095A" w:rsidRDefault="009C2510"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7BEED450"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31D90BC2"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Selenium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6EA4EE29"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5</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8518F2F"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67D62CF4"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45403E4"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Silver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7625FAFF" w14:textId="28256F77" w:rsidR="0012267D" w:rsidRPr="00E81109" w:rsidRDefault="00AE6F6E" w:rsidP="0012267D">
            <w:pPr>
              <w:spacing w:after="0" w:line="240" w:lineRule="auto"/>
              <w:textAlignment w:val="baseline"/>
              <w:rPr>
                <w:rFonts w:cs="Arial"/>
                <w:szCs w:val="20"/>
                <w:lang w:val="en-GB" w:eastAsia="en-AU"/>
              </w:rPr>
            </w:pPr>
            <w:r>
              <w:rPr>
                <w:rFonts w:cs="Arial"/>
                <w:szCs w:val="20"/>
                <w:lang w:val="en-GB" w:eastAsia="en-AU"/>
              </w:rPr>
              <w:t>0.05</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A1AF92E"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3DC81757"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E878547"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Uranium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010B934"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0.5</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C9DD383"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165629E5"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0343AC6"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lastRenderedPageBreak/>
              <w:t xml:space="preserve">Vanadium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2EBF936D"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6</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68779BE"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5A7E7887"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291EEB1"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 xml:space="preserve">Zinc </w:t>
            </w:r>
            <w:r w:rsidRPr="00E81109">
              <w:rPr>
                <w:rFonts w:cs="Arial"/>
                <w:szCs w:val="20"/>
                <w:lang w:val="en-GB" w:eastAsia="en-AU"/>
              </w:rPr>
              <w:t>- dissolved (µg/L)</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337EAE21" w14:textId="77777777" w:rsidR="0012267D" w:rsidRPr="00E81109" w:rsidRDefault="0012267D" w:rsidP="0012267D">
            <w:pPr>
              <w:spacing w:after="0" w:line="240" w:lineRule="auto"/>
              <w:textAlignment w:val="baseline"/>
              <w:rPr>
                <w:rFonts w:cs="Arial"/>
                <w:szCs w:val="20"/>
                <w:lang w:val="en-GB" w:eastAsia="en-AU"/>
              </w:rPr>
            </w:pPr>
            <w:r>
              <w:rPr>
                <w:rFonts w:cs="Arial"/>
                <w:szCs w:val="20"/>
                <w:lang w:val="en-GB" w:eastAsia="en-AU"/>
              </w:rPr>
              <w:t>8</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1DEAF9D1" w14:textId="77777777" w:rsidR="0012267D" w:rsidRPr="0047095A" w:rsidRDefault="0012267D" w:rsidP="0012267D">
            <w:pPr>
              <w:spacing w:after="0" w:line="240" w:lineRule="auto"/>
              <w:textAlignment w:val="baseline"/>
              <w:rPr>
                <w:rFonts w:cs="Arial"/>
                <w:szCs w:val="20"/>
                <w:lang w:val="en-GB" w:eastAsia="en-AU"/>
              </w:rPr>
            </w:pPr>
            <w:r w:rsidRPr="0047095A">
              <w:rPr>
                <w:rFonts w:cs="Arial"/>
                <w:szCs w:val="20"/>
                <w:lang w:val="en-GB" w:eastAsia="en-AU"/>
              </w:rPr>
              <w:t>ANZG (2018)</w:t>
            </w:r>
          </w:p>
        </w:tc>
      </w:tr>
      <w:tr w:rsidR="0012267D" w:rsidRPr="00637B58" w14:paraId="6780A590"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0E2B653" w14:textId="77777777" w:rsidR="0012267D" w:rsidRPr="0042486E" w:rsidRDefault="0012267D" w:rsidP="0012267D">
            <w:pPr>
              <w:spacing w:after="0" w:line="240" w:lineRule="auto"/>
              <w:textAlignment w:val="baseline"/>
              <w:rPr>
                <w:rFonts w:cs="Arial"/>
                <w:szCs w:val="20"/>
                <w:lang w:val="en-GB" w:eastAsia="en-AU"/>
              </w:rPr>
            </w:pPr>
            <w:r w:rsidRPr="0042486E">
              <w:rPr>
                <w:rFonts w:cs="Arial"/>
                <w:szCs w:val="20"/>
                <w:lang w:val="en-GB" w:eastAsia="en-AU"/>
              </w:rPr>
              <w:t>Total recoverable hydrocarbons (C6-C9) (µg/L)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4795B7A" w14:textId="77777777" w:rsidR="0012267D" w:rsidRPr="0042486E" w:rsidRDefault="0012267D" w:rsidP="0012267D">
            <w:pPr>
              <w:spacing w:after="0" w:line="240" w:lineRule="auto"/>
              <w:textAlignment w:val="baseline"/>
              <w:rPr>
                <w:rFonts w:cs="Arial"/>
                <w:szCs w:val="20"/>
                <w:lang w:val="en-GB" w:eastAsia="en-AU"/>
              </w:rPr>
            </w:pPr>
            <w:r w:rsidRPr="0042486E">
              <w:rPr>
                <w:rFonts w:cs="Arial"/>
                <w:szCs w:val="20"/>
                <w:lang w:val="en-GB" w:eastAsia="en-AU"/>
              </w:rPr>
              <w:t>20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EB7428B" w14:textId="110CCBDB" w:rsidR="0012267D" w:rsidRPr="0047095A" w:rsidRDefault="00AE6F6E" w:rsidP="0012267D">
            <w:pPr>
              <w:spacing w:after="0" w:line="240" w:lineRule="auto"/>
              <w:textAlignment w:val="baseline"/>
              <w:rPr>
                <w:rFonts w:cs="Arial"/>
                <w:szCs w:val="20"/>
                <w:lang w:val="en-GB" w:eastAsia="en-AU"/>
              </w:rPr>
            </w:pPr>
            <w:r>
              <w:rPr>
                <w:rFonts w:cs="Arial"/>
                <w:szCs w:val="20"/>
                <w:lang w:val="en-GB" w:eastAsia="en-AU"/>
              </w:rPr>
              <w:t>LOR for analytical method</w:t>
            </w:r>
          </w:p>
        </w:tc>
      </w:tr>
      <w:tr w:rsidR="0012267D" w:rsidRPr="00637B58" w14:paraId="34993655"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D5C61B3" w14:textId="77777777" w:rsidR="0012267D" w:rsidRPr="0042486E" w:rsidRDefault="0012267D" w:rsidP="0012267D">
            <w:pPr>
              <w:spacing w:after="0" w:line="240" w:lineRule="auto"/>
              <w:textAlignment w:val="baseline"/>
              <w:rPr>
                <w:rFonts w:cs="Arial"/>
                <w:szCs w:val="20"/>
                <w:lang w:val="en-GB" w:eastAsia="en-AU"/>
              </w:rPr>
            </w:pPr>
            <w:r w:rsidRPr="0042486E">
              <w:rPr>
                <w:rFonts w:cs="Arial"/>
                <w:szCs w:val="20"/>
                <w:lang w:val="en-GB" w:eastAsia="en-AU"/>
              </w:rPr>
              <w:t>Total recoverable hydrocarbons (C10-C36) (µg/L)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C1CE871" w14:textId="77777777" w:rsidR="0012267D" w:rsidRPr="0042486E" w:rsidRDefault="0012267D" w:rsidP="0012267D">
            <w:pPr>
              <w:spacing w:after="0" w:line="240" w:lineRule="auto"/>
              <w:textAlignment w:val="baseline"/>
              <w:rPr>
                <w:rFonts w:cs="Arial"/>
                <w:szCs w:val="20"/>
                <w:lang w:val="en-GB" w:eastAsia="en-AU"/>
              </w:rPr>
            </w:pPr>
            <w:r w:rsidRPr="0042486E">
              <w:rPr>
                <w:rFonts w:cs="Arial"/>
                <w:szCs w:val="20"/>
                <w:lang w:val="en-GB" w:eastAsia="en-AU"/>
              </w:rPr>
              <w:t>100</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C0E1DC7" w14:textId="3F2ED111" w:rsidR="0012267D" w:rsidRPr="0047095A" w:rsidRDefault="00AE6F6E" w:rsidP="0012267D">
            <w:pPr>
              <w:spacing w:after="0" w:line="240" w:lineRule="auto"/>
              <w:textAlignment w:val="baseline"/>
              <w:rPr>
                <w:rFonts w:cs="Arial"/>
                <w:szCs w:val="20"/>
                <w:lang w:val="en-GB" w:eastAsia="en-AU"/>
              </w:rPr>
            </w:pPr>
            <w:r>
              <w:rPr>
                <w:rFonts w:cs="Arial"/>
                <w:szCs w:val="20"/>
                <w:lang w:val="en-GB" w:eastAsia="en-AU"/>
              </w:rPr>
              <w:t>LOR for analytical method</w:t>
            </w:r>
          </w:p>
        </w:tc>
      </w:tr>
      <w:tr w:rsidR="0012267D" w:rsidRPr="00637B58" w14:paraId="460095BF"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4C628F4" w14:textId="77777777" w:rsidR="0012267D" w:rsidRPr="00D445CE" w:rsidRDefault="0012267D" w:rsidP="0012267D">
            <w:pPr>
              <w:spacing w:after="0" w:line="240" w:lineRule="auto"/>
              <w:textAlignment w:val="baseline"/>
              <w:rPr>
                <w:rFonts w:cs="Arial"/>
                <w:szCs w:val="20"/>
                <w:lang w:val="en-GB" w:eastAsia="en-AU"/>
              </w:rPr>
            </w:pPr>
            <w:r w:rsidRPr="00D445CE">
              <w:rPr>
                <w:rFonts w:cs="Arial"/>
                <w:szCs w:val="20"/>
                <w:lang w:val="en-GB" w:eastAsia="en-AU"/>
              </w:rPr>
              <w:t>Major ions (mg/L) </w:t>
            </w:r>
          </w:p>
          <w:p w14:paraId="711DFCD1" w14:textId="77777777" w:rsidR="0012267D" w:rsidRPr="00D445CE" w:rsidRDefault="0012267D" w:rsidP="0012267D">
            <w:pPr>
              <w:spacing w:after="0" w:line="240" w:lineRule="auto"/>
              <w:textAlignment w:val="baseline"/>
              <w:rPr>
                <w:rFonts w:cs="Arial"/>
                <w:szCs w:val="20"/>
                <w:lang w:val="en-GB" w:eastAsia="en-AU"/>
              </w:rPr>
            </w:pPr>
            <w:r w:rsidRPr="00D445CE">
              <w:rPr>
                <w:rFonts w:cs="Arial"/>
                <w:szCs w:val="20"/>
                <w:lang w:val="en-GB" w:eastAsia="en-AU"/>
              </w:rPr>
              <w:t>Calcium, chloride, potassium, magnesium, sodium, bicarbonate, carbonate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678D896" w14:textId="77777777" w:rsidR="0012267D" w:rsidRPr="00D445CE" w:rsidRDefault="0012267D" w:rsidP="0012267D">
            <w:pPr>
              <w:spacing w:after="0" w:line="240" w:lineRule="auto"/>
              <w:textAlignment w:val="baseline"/>
              <w:rPr>
                <w:rFonts w:cs="Arial"/>
                <w:szCs w:val="20"/>
                <w:lang w:val="en-GB" w:eastAsia="en-AU"/>
              </w:rPr>
            </w:pPr>
            <w:r w:rsidRPr="00D445CE">
              <w:rPr>
                <w:rFonts w:cs="Arial"/>
                <w:szCs w:val="20"/>
                <w:lang w:val="en-GB" w:eastAsia="en-AU"/>
              </w:rPr>
              <w:t>For interpretation purposes</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519B34F" w14:textId="77777777" w:rsidR="0012267D" w:rsidRPr="000C7AB3" w:rsidRDefault="0012267D" w:rsidP="0012267D">
            <w:pPr>
              <w:spacing w:after="0" w:line="240" w:lineRule="auto"/>
              <w:textAlignment w:val="baseline"/>
              <w:rPr>
                <w:rFonts w:cs="Arial"/>
                <w:color w:val="5BAEFF" w:themeColor="text1" w:themeTint="80"/>
                <w:szCs w:val="20"/>
                <w:lang w:val="en-GB" w:eastAsia="en-AU"/>
              </w:rPr>
            </w:pPr>
          </w:p>
        </w:tc>
      </w:tr>
      <w:tr w:rsidR="0012267D" w:rsidRPr="00637B58" w14:paraId="09A740F3" w14:textId="77777777" w:rsidTr="008B50F6">
        <w:tc>
          <w:tcPr>
            <w:tcW w:w="8216"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F7D9522" w14:textId="77777777" w:rsidR="0012267D" w:rsidRPr="00D445CE" w:rsidRDefault="0012267D" w:rsidP="0012267D">
            <w:pPr>
              <w:spacing w:after="0" w:line="240" w:lineRule="auto"/>
              <w:textAlignment w:val="baseline"/>
              <w:rPr>
                <w:rFonts w:cs="Arial"/>
                <w:szCs w:val="20"/>
                <w:lang w:val="en-GB" w:eastAsia="en-AU"/>
              </w:rPr>
            </w:pPr>
            <w:r w:rsidRPr="00D445CE">
              <w:rPr>
                <w:rFonts w:cs="Arial"/>
                <w:szCs w:val="20"/>
                <w:lang w:val="en-GB" w:eastAsia="en-AU"/>
              </w:rPr>
              <w:t>Hardness (mg/L) </w:t>
            </w:r>
          </w:p>
        </w:tc>
        <w:tc>
          <w:tcPr>
            <w:tcW w:w="3387"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FCEFD8A" w14:textId="77777777" w:rsidR="0012267D" w:rsidRPr="00D445CE" w:rsidRDefault="0012267D" w:rsidP="0012267D">
            <w:pPr>
              <w:spacing w:after="0" w:line="240" w:lineRule="auto"/>
              <w:textAlignment w:val="baseline"/>
              <w:rPr>
                <w:rFonts w:cs="Arial"/>
                <w:szCs w:val="20"/>
                <w:lang w:val="en-GB" w:eastAsia="en-AU"/>
              </w:rPr>
            </w:pPr>
            <w:r w:rsidRPr="00D445CE">
              <w:rPr>
                <w:rFonts w:cs="Arial"/>
                <w:szCs w:val="20"/>
                <w:lang w:val="en-GB" w:eastAsia="en-AU"/>
              </w:rPr>
              <w:t>For interpretation purposes</w:t>
            </w:r>
          </w:p>
        </w:tc>
        <w:tc>
          <w:tcPr>
            <w:tcW w:w="4114" w:type="dxa"/>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2E155D9" w14:textId="77777777" w:rsidR="0012267D" w:rsidRPr="000C7AB3" w:rsidRDefault="0012267D" w:rsidP="0012267D">
            <w:pPr>
              <w:spacing w:after="0" w:line="240" w:lineRule="auto"/>
              <w:textAlignment w:val="baseline"/>
              <w:rPr>
                <w:rFonts w:cs="Arial"/>
                <w:color w:val="5BAEFF" w:themeColor="text1" w:themeTint="80"/>
                <w:szCs w:val="20"/>
                <w:lang w:val="en-GB" w:eastAsia="en-AU"/>
              </w:rPr>
            </w:pPr>
          </w:p>
        </w:tc>
      </w:tr>
    </w:tbl>
    <w:p w14:paraId="707358F4" w14:textId="77777777" w:rsidR="0012267D" w:rsidRPr="003C6204" w:rsidRDefault="0012267D" w:rsidP="0012267D">
      <w:pPr>
        <w:spacing w:after="0" w:line="240" w:lineRule="auto"/>
        <w:textAlignment w:val="baseline"/>
        <w:rPr>
          <w:rFonts w:ascii="Calibri" w:hAnsi="Calibri" w:cs="Calibri"/>
          <w:i/>
          <w:iCs/>
          <w:sz w:val="18"/>
          <w:szCs w:val="18"/>
          <w:lang w:val="en-GB" w:eastAsia="en-AU"/>
        </w:rPr>
      </w:pPr>
      <w:bookmarkStart w:id="26" w:name="_Hlk205302258"/>
      <w:r w:rsidRPr="003C6204">
        <w:rPr>
          <w:rFonts w:ascii="Calibri" w:hAnsi="Calibri" w:cs="Calibri"/>
          <w:i/>
          <w:iCs/>
          <w:lang w:val="en-GB" w:eastAsia="en-AU"/>
        </w:rPr>
        <w:t>Notes: </w:t>
      </w:r>
    </w:p>
    <w:p w14:paraId="14288F11" w14:textId="77777777" w:rsidR="0012267D" w:rsidRPr="003C6204" w:rsidRDefault="0012267D" w:rsidP="00AE6F6E">
      <w:pPr>
        <w:pStyle w:val="ListParagraph"/>
        <w:numPr>
          <w:ilvl w:val="1"/>
          <w:numId w:val="36"/>
        </w:numPr>
        <w:tabs>
          <w:tab w:val="clear" w:pos="1440"/>
          <w:tab w:val="clear" w:pos="2835"/>
        </w:tabs>
        <w:spacing w:after="0" w:line="240" w:lineRule="auto"/>
        <w:ind w:left="0" w:firstLine="0"/>
        <w:contextualSpacing/>
        <w:textAlignment w:val="baseline"/>
        <w:rPr>
          <w:rFonts w:ascii="Calibri" w:hAnsi="Calibri" w:cs="Calibri"/>
          <w:i/>
          <w:iCs/>
          <w:sz w:val="18"/>
          <w:szCs w:val="18"/>
          <w:lang w:val="en-US"/>
        </w:rPr>
      </w:pPr>
      <w:r w:rsidRPr="003C6204">
        <w:rPr>
          <w:rFonts w:ascii="Calibri" w:hAnsi="Calibri" w:cs="Calibri"/>
          <w:i/>
          <w:iCs/>
          <w:sz w:val="18"/>
          <w:szCs w:val="18"/>
          <w:lang w:val="en-US"/>
        </w:rPr>
        <w:t>All metals and metalloids must be measured as ‘dissolved’ (from analysis of a field filtered sample) and total (unfiltered). </w:t>
      </w:r>
    </w:p>
    <w:p w14:paraId="73052D8E" w14:textId="77777777" w:rsidR="0012267D" w:rsidRPr="003C6204" w:rsidRDefault="0012267D" w:rsidP="00AE6F6E">
      <w:pPr>
        <w:pStyle w:val="ListParagraph"/>
        <w:numPr>
          <w:ilvl w:val="1"/>
          <w:numId w:val="36"/>
        </w:numPr>
        <w:tabs>
          <w:tab w:val="clear" w:pos="1440"/>
          <w:tab w:val="clear" w:pos="2835"/>
        </w:tabs>
        <w:spacing w:after="0" w:line="240" w:lineRule="auto"/>
        <w:ind w:left="0" w:firstLine="0"/>
        <w:contextualSpacing/>
        <w:textAlignment w:val="baseline"/>
        <w:rPr>
          <w:rFonts w:ascii="Calibri" w:hAnsi="Calibri" w:cs="Calibri"/>
          <w:i/>
          <w:iCs/>
          <w:sz w:val="18"/>
          <w:szCs w:val="18"/>
          <w:lang w:val="en-GB"/>
        </w:rPr>
      </w:pPr>
      <w:r w:rsidRPr="003C6204">
        <w:rPr>
          <w:rFonts w:ascii="Calibri" w:hAnsi="Calibri" w:cs="Calibri"/>
          <w:i/>
          <w:iCs/>
          <w:sz w:val="18"/>
          <w:szCs w:val="18"/>
          <w:lang w:val="en-US"/>
        </w:rPr>
        <w:t>Limits for metals and metalloids apply to dissolved results.</w:t>
      </w:r>
      <w:r w:rsidRPr="003C6204">
        <w:rPr>
          <w:rFonts w:ascii="Calibri" w:hAnsi="Calibri" w:cs="Calibri"/>
          <w:i/>
          <w:iCs/>
          <w:sz w:val="18"/>
          <w:szCs w:val="18"/>
          <w:lang w:val="en-GB"/>
        </w:rPr>
        <w:t> </w:t>
      </w:r>
    </w:p>
    <w:p w14:paraId="28B18B23" w14:textId="77777777" w:rsidR="0012267D" w:rsidRDefault="0012267D" w:rsidP="00AE6F6E">
      <w:pPr>
        <w:pStyle w:val="ListParagraph"/>
        <w:numPr>
          <w:ilvl w:val="1"/>
          <w:numId w:val="36"/>
        </w:numPr>
        <w:tabs>
          <w:tab w:val="clear" w:pos="1440"/>
          <w:tab w:val="clear" w:pos="2835"/>
        </w:tabs>
        <w:spacing w:after="0" w:line="240" w:lineRule="auto"/>
        <w:ind w:left="0" w:firstLine="0"/>
        <w:contextualSpacing/>
        <w:textAlignment w:val="baseline"/>
        <w:rPr>
          <w:rFonts w:ascii="Calibri" w:hAnsi="Calibri" w:cs="Calibri"/>
          <w:i/>
          <w:iCs/>
          <w:sz w:val="18"/>
          <w:szCs w:val="18"/>
          <w:lang w:val="en-GB"/>
        </w:rPr>
      </w:pPr>
      <w:r w:rsidRPr="003C6204">
        <w:rPr>
          <w:rFonts w:ascii="Calibri" w:hAnsi="Calibri" w:cs="Calibri"/>
          <w:i/>
          <w:iCs/>
          <w:sz w:val="18"/>
          <w:szCs w:val="18"/>
          <w:lang w:val="en-GB"/>
        </w:rPr>
        <w:t>ANZG (2018) Aquatic ecosystem protection for moderately disturbed system (95% protection)</w:t>
      </w:r>
      <w:r>
        <w:rPr>
          <w:rFonts w:ascii="Calibri" w:hAnsi="Calibri" w:cs="Calibri"/>
          <w:i/>
          <w:iCs/>
          <w:sz w:val="18"/>
          <w:szCs w:val="18"/>
          <w:lang w:val="en-GB"/>
        </w:rPr>
        <w:t>.</w:t>
      </w:r>
    </w:p>
    <w:p w14:paraId="3E337C95" w14:textId="77777777" w:rsidR="0012267D" w:rsidRPr="003C6204" w:rsidRDefault="0012267D" w:rsidP="00AE6F6E">
      <w:pPr>
        <w:pStyle w:val="ListParagraph"/>
        <w:numPr>
          <w:ilvl w:val="1"/>
          <w:numId w:val="36"/>
        </w:numPr>
        <w:tabs>
          <w:tab w:val="clear" w:pos="1440"/>
          <w:tab w:val="clear" w:pos="2835"/>
        </w:tabs>
        <w:spacing w:after="0" w:line="240" w:lineRule="auto"/>
        <w:ind w:left="0" w:firstLine="0"/>
        <w:contextualSpacing/>
        <w:textAlignment w:val="baseline"/>
        <w:rPr>
          <w:rFonts w:ascii="Calibri" w:hAnsi="Calibri" w:cs="Calibri"/>
          <w:i/>
          <w:iCs/>
          <w:sz w:val="18"/>
          <w:szCs w:val="18"/>
          <w:lang w:val="en-GB"/>
        </w:rPr>
      </w:pPr>
      <w:r w:rsidRPr="003F2A5E">
        <w:rPr>
          <w:rFonts w:ascii="Calibri" w:hAnsi="Calibri" w:cs="Calibri"/>
          <w:i/>
          <w:iCs/>
          <w:sz w:val="18"/>
          <w:szCs w:val="18"/>
        </w:rPr>
        <w:t>Lower Nogoa and Theresa Creek Sub-basin</w:t>
      </w:r>
      <w:r>
        <w:rPr>
          <w:rFonts w:ascii="Calibri" w:hAnsi="Calibri" w:cs="Calibri"/>
          <w:i/>
          <w:iCs/>
          <w:sz w:val="18"/>
          <w:szCs w:val="18"/>
          <w:lang w:val="en-GB"/>
        </w:rPr>
        <w:t>.</w:t>
      </w:r>
    </w:p>
    <w:bookmarkEnd w:id="26"/>
    <w:p w14:paraId="583F22D0" w14:textId="77777777" w:rsidR="0012267D" w:rsidRDefault="0012267D" w:rsidP="0012267D">
      <w:pPr>
        <w:spacing w:after="0" w:line="240" w:lineRule="auto"/>
        <w:rPr>
          <w:lang w:val="en-US" w:eastAsia="en-AU"/>
        </w:rPr>
      </w:pPr>
    </w:p>
    <w:p w14:paraId="1E48D788" w14:textId="0B414A70" w:rsidR="0012267D" w:rsidRDefault="0012267D" w:rsidP="0012267D">
      <w:pPr>
        <w:spacing w:after="0" w:line="240" w:lineRule="auto"/>
        <w:sectPr w:rsidR="0012267D" w:rsidSect="006D0001">
          <w:pgSz w:w="16838" w:h="11906" w:orient="landscape" w:code="9"/>
          <w:pgMar w:top="720" w:right="720" w:bottom="720" w:left="720" w:header="284" w:footer="284" w:gutter="0"/>
          <w:cols w:space="708"/>
          <w:docGrid w:linePitch="360"/>
        </w:sectPr>
      </w:pPr>
    </w:p>
    <w:p w14:paraId="6B814250" w14:textId="637D4E4C" w:rsidR="006D0001" w:rsidRPr="002E0254" w:rsidRDefault="006D0001" w:rsidP="0012267D">
      <w:pPr>
        <w:pStyle w:val="Heading2"/>
      </w:pPr>
      <w:r>
        <w:lastRenderedPageBreak/>
        <w:t>Attachment</w:t>
      </w:r>
      <w:r w:rsidR="001919AE">
        <w:t xml:space="preserve"> </w:t>
      </w:r>
      <w:r w:rsidR="002C254C">
        <w:t>7</w:t>
      </w:r>
      <w:r w:rsidR="001919AE">
        <w:t xml:space="preserve"> </w:t>
      </w:r>
      <w:r>
        <w:t>–</w:t>
      </w:r>
      <w:r w:rsidR="001919AE">
        <w:t xml:space="preserve"> </w:t>
      </w:r>
      <w:r>
        <w:t>Groundwater</w:t>
      </w:r>
      <w:r w:rsidR="001919AE">
        <w:t xml:space="preserve"> </w:t>
      </w:r>
      <w:r>
        <w:t>monitoring</w:t>
      </w:r>
      <w:r w:rsidR="001919AE">
        <w:t xml:space="preserve"> </w:t>
      </w:r>
      <w:r>
        <w:t>bores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806"/>
        <w:gridCol w:w="1183"/>
        <w:gridCol w:w="1135"/>
        <w:gridCol w:w="1760"/>
        <w:gridCol w:w="2020"/>
      </w:tblGrid>
      <w:tr w:rsidR="0012267D" w:rsidRPr="00637B58" w14:paraId="00B7BA5F" w14:textId="77777777" w:rsidTr="00B11FBD">
        <w:trPr>
          <w:tblHeader/>
        </w:trPr>
        <w:tc>
          <w:tcPr>
            <w:tcW w:w="1838" w:type="dxa"/>
            <w:vMerge w:val="restart"/>
            <w:shd w:val="clear" w:color="auto" w:fill="D9D9D9" w:themeFill="background1" w:themeFillShade="D9"/>
            <w:tcMar>
              <w:top w:w="45" w:type="dxa"/>
              <w:left w:w="0" w:type="dxa"/>
              <w:bottom w:w="45" w:type="dxa"/>
              <w:right w:w="0" w:type="dxa"/>
            </w:tcMar>
            <w:vAlign w:val="center"/>
            <w:hideMark/>
          </w:tcPr>
          <w:p w14:paraId="7583AA19" w14:textId="77777777" w:rsidR="0012267D" w:rsidRPr="00637B58" w:rsidRDefault="0012267D" w:rsidP="0012267D">
            <w:pPr>
              <w:spacing w:after="0" w:line="240" w:lineRule="auto"/>
              <w:ind w:left="57"/>
              <w:textAlignment w:val="baseline"/>
              <w:rPr>
                <w:rFonts w:cs="Arial"/>
                <w:szCs w:val="20"/>
                <w:lang w:val="en-GB" w:eastAsia="en-AU"/>
              </w:rPr>
            </w:pPr>
            <w:bookmarkStart w:id="27" w:name="_Hlk165538967"/>
            <w:r w:rsidRPr="00637B58">
              <w:rPr>
                <w:rFonts w:cs="Arial"/>
                <w:b/>
                <w:bCs/>
                <w:szCs w:val="20"/>
                <w:lang w:val="en-GB" w:eastAsia="en-AU"/>
              </w:rPr>
              <w:t>Monitoring Bore</w:t>
            </w:r>
            <w:r w:rsidRPr="00637B58">
              <w:rPr>
                <w:rFonts w:cs="Arial"/>
                <w:szCs w:val="20"/>
                <w:lang w:val="en-GB" w:eastAsia="en-AU"/>
              </w:rPr>
              <w:t> </w:t>
            </w:r>
          </w:p>
        </w:tc>
        <w:tc>
          <w:tcPr>
            <w:tcW w:w="1806" w:type="dxa"/>
            <w:vMerge w:val="restart"/>
            <w:shd w:val="clear" w:color="auto" w:fill="D9D9D9" w:themeFill="background1" w:themeFillShade="D9"/>
            <w:tcMar>
              <w:top w:w="45" w:type="dxa"/>
              <w:left w:w="0" w:type="dxa"/>
              <w:bottom w:w="45" w:type="dxa"/>
              <w:right w:w="0" w:type="dxa"/>
            </w:tcMar>
            <w:vAlign w:val="center"/>
            <w:hideMark/>
          </w:tcPr>
          <w:p w14:paraId="572177D8" w14:textId="77777777"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Hydrogeological Unit</w:t>
            </w:r>
            <w:r w:rsidRPr="00637B58">
              <w:rPr>
                <w:rFonts w:cs="Arial"/>
                <w:szCs w:val="20"/>
                <w:lang w:val="en-GB" w:eastAsia="en-AU"/>
              </w:rPr>
              <w:t> </w:t>
            </w:r>
          </w:p>
        </w:tc>
        <w:tc>
          <w:tcPr>
            <w:tcW w:w="2318" w:type="dxa"/>
            <w:gridSpan w:val="2"/>
            <w:shd w:val="clear" w:color="auto" w:fill="D9D9D9" w:themeFill="background1" w:themeFillShade="D9"/>
            <w:vAlign w:val="center"/>
          </w:tcPr>
          <w:p w14:paraId="39FF6F90" w14:textId="77777777" w:rsidR="0012267D" w:rsidRPr="005458BC" w:rsidRDefault="0012267D" w:rsidP="0012267D">
            <w:pPr>
              <w:spacing w:after="0" w:line="240" w:lineRule="auto"/>
              <w:ind w:left="57"/>
              <w:textAlignment w:val="baseline"/>
              <w:rPr>
                <w:rFonts w:cs="Arial"/>
                <w:b/>
                <w:bCs/>
                <w:szCs w:val="20"/>
                <w:lang w:val="en-GB" w:eastAsia="en-AU"/>
              </w:rPr>
            </w:pPr>
            <w:r w:rsidRPr="005458BC">
              <w:rPr>
                <w:rFonts w:cs="Arial"/>
                <w:b/>
                <w:bCs/>
                <w:szCs w:val="20"/>
                <w:lang w:val="en-GB" w:eastAsia="en-AU"/>
              </w:rPr>
              <w:t>C</w:t>
            </w:r>
            <w:r w:rsidRPr="00B70B22">
              <w:rPr>
                <w:b/>
                <w:bCs/>
                <w:lang w:val="en-GB" w:eastAsia="en-AU"/>
              </w:rPr>
              <w:t xml:space="preserve">ompliance assessment required </w:t>
            </w:r>
          </w:p>
        </w:tc>
        <w:tc>
          <w:tcPr>
            <w:tcW w:w="3780" w:type="dxa"/>
            <w:gridSpan w:val="2"/>
            <w:shd w:val="clear" w:color="auto" w:fill="D9D9D9" w:themeFill="background1" w:themeFillShade="D9"/>
            <w:tcMar>
              <w:top w:w="45" w:type="dxa"/>
              <w:left w:w="0" w:type="dxa"/>
              <w:bottom w:w="45" w:type="dxa"/>
              <w:right w:w="0" w:type="dxa"/>
            </w:tcMar>
            <w:vAlign w:val="center"/>
            <w:hideMark/>
          </w:tcPr>
          <w:p w14:paraId="1767B5D7" w14:textId="77777777"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Location</w:t>
            </w:r>
            <w:r w:rsidRPr="00637B58">
              <w:rPr>
                <w:rFonts w:cs="Arial"/>
                <w:szCs w:val="20"/>
                <w:lang w:val="en-GB" w:eastAsia="en-AU"/>
              </w:rPr>
              <w:t> </w:t>
            </w:r>
          </w:p>
        </w:tc>
      </w:tr>
      <w:tr w:rsidR="0012267D" w:rsidRPr="00637B58" w14:paraId="5B654F9C" w14:textId="77777777" w:rsidTr="00B11FBD">
        <w:trPr>
          <w:tblHeader/>
        </w:trPr>
        <w:tc>
          <w:tcPr>
            <w:tcW w:w="1838" w:type="dxa"/>
            <w:vMerge/>
            <w:shd w:val="clear" w:color="auto" w:fill="D9D9D9" w:themeFill="background1" w:themeFillShade="D9"/>
            <w:tcMar>
              <w:top w:w="45" w:type="dxa"/>
              <w:left w:w="0" w:type="dxa"/>
              <w:bottom w:w="45" w:type="dxa"/>
              <w:right w:w="0" w:type="dxa"/>
            </w:tcMar>
            <w:vAlign w:val="center"/>
            <w:hideMark/>
          </w:tcPr>
          <w:p w14:paraId="23758A02" w14:textId="77777777" w:rsidR="0012267D" w:rsidRPr="00637B58" w:rsidRDefault="0012267D" w:rsidP="0012267D">
            <w:pPr>
              <w:spacing w:after="0" w:line="240" w:lineRule="auto"/>
              <w:ind w:left="57"/>
              <w:textAlignment w:val="baseline"/>
              <w:rPr>
                <w:rFonts w:cs="Arial"/>
                <w:szCs w:val="20"/>
                <w:lang w:val="en-GB" w:eastAsia="en-AU"/>
              </w:rPr>
            </w:pPr>
          </w:p>
        </w:tc>
        <w:tc>
          <w:tcPr>
            <w:tcW w:w="1806" w:type="dxa"/>
            <w:vMerge/>
            <w:shd w:val="clear" w:color="auto" w:fill="D9D9D9" w:themeFill="background1" w:themeFillShade="D9"/>
            <w:tcMar>
              <w:top w:w="45" w:type="dxa"/>
              <w:left w:w="0" w:type="dxa"/>
              <w:bottom w:w="45" w:type="dxa"/>
              <w:right w:w="0" w:type="dxa"/>
            </w:tcMar>
            <w:vAlign w:val="center"/>
            <w:hideMark/>
          </w:tcPr>
          <w:p w14:paraId="6F3C2ABE" w14:textId="77777777" w:rsidR="0012267D" w:rsidRPr="00637B58" w:rsidRDefault="0012267D" w:rsidP="0012267D">
            <w:pPr>
              <w:spacing w:after="0" w:line="240" w:lineRule="auto"/>
              <w:ind w:left="57"/>
              <w:textAlignment w:val="baseline"/>
              <w:rPr>
                <w:rFonts w:cs="Arial"/>
                <w:szCs w:val="20"/>
                <w:lang w:val="en-GB" w:eastAsia="en-AU"/>
              </w:rPr>
            </w:pPr>
          </w:p>
        </w:tc>
        <w:tc>
          <w:tcPr>
            <w:tcW w:w="1183" w:type="dxa"/>
            <w:shd w:val="clear" w:color="auto" w:fill="D9D9D9" w:themeFill="background1" w:themeFillShade="D9"/>
            <w:vAlign w:val="center"/>
          </w:tcPr>
          <w:p w14:paraId="7240B351" w14:textId="77777777" w:rsidR="0012267D" w:rsidRPr="005561AB" w:rsidRDefault="0012267D" w:rsidP="0012267D">
            <w:pPr>
              <w:spacing w:after="0" w:line="240" w:lineRule="auto"/>
              <w:ind w:left="57"/>
              <w:textAlignment w:val="baseline"/>
              <w:rPr>
                <w:rFonts w:cs="Arial"/>
                <w:b/>
                <w:bCs/>
                <w:szCs w:val="20"/>
                <w:lang w:val="en-GB" w:eastAsia="en-AU"/>
              </w:rPr>
            </w:pPr>
            <w:r w:rsidRPr="005561AB">
              <w:rPr>
                <w:rFonts w:cs="Arial"/>
                <w:b/>
                <w:bCs/>
                <w:szCs w:val="20"/>
                <w:lang w:val="en-GB" w:eastAsia="en-AU"/>
              </w:rPr>
              <w:t>W</w:t>
            </w:r>
            <w:r w:rsidRPr="00B70B22">
              <w:rPr>
                <w:b/>
                <w:bCs/>
                <w:lang w:val="en-GB" w:eastAsia="en-AU"/>
              </w:rPr>
              <w:t>ater quality (Y/N)</w:t>
            </w:r>
          </w:p>
        </w:tc>
        <w:tc>
          <w:tcPr>
            <w:tcW w:w="1135" w:type="dxa"/>
            <w:shd w:val="clear" w:color="auto" w:fill="D9D9D9" w:themeFill="background1" w:themeFillShade="D9"/>
            <w:vAlign w:val="center"/>
          </w:tcPr>
          <w:p w14:paraId="372C2F6D" w14:textId="77777777" w:rsidR="0012267D" w:rsidRPr="005561AB" w:rsidRDefault="0012267D" w:rsidP="0012267D">
            <w:pPr>
              <w:spacing w:after="0" w:line="240" w:lineRule="auto"/>
              <w:ind w:left="57"/>
              <w:textAlignment w:val="baseline"/>
              <w:rPr>
                <w:rFonts w:cs="Arial"/>
                <w:b/>
                <w:bCs/>
                <w:szCs w:val="20"/>
                <w:lang w:val="en-GB" w:eastAsia="en-AU"/>
              </w:rPr>
            </w:pPr>
            <w:r w:rsidRPr="005561AB">
              <w:rPr>
                <w:rFonts w:cs="Arial"/>
                <w:b/>
                <w:bCs/>
                <w:szCs w:val="20"/>
                <w:lang w:val="en-GB" w:eastAsia="en-AU"/>
              </w:rPr>
              <w:t>Water level</w:t>
            </w:r>
            <w:r>
              <w:rPr>
                <w:rFonts w:cs="Arial"/>
                <w:b/>
                <w:bCs/>
                <w:szCs w:val="20"/>
                <w:lang w:val="en-GB" w:eastAsia="en-AU"/>
              </w:rPr>
              <w:t xml:space="preserve"> </w:t>
            </w:r>
            <w:r>
              <w:rPr>
                <w:rFonts w:cs="Arial"/>
                <w:b/>
                <w:bCs/>
                <w:szCs w:val="20"/>
                <w:lang w:val="en-GB" w:eastAsia="en-AU"/>
              </w:rPr>
              <w:br/>
            </w:r>
            <w:r w:rsidRPr="005561AB">
              <w:rPr>
                <w:rFonts w:cs="Arial"/>
                <w:b/>
                <w:bCs/>
                <w:szCs w:val="20"/>
                <w:lang w:val="en-GB" w:eastAsia="en-AU"/>
              </w:rPr>
              <w:t>(Y/N)</w:t>
            </w:r>
          </w:p>
        </w:tc>
        <w:tc>
          <w:tcPr>
            <w:tcW w:w="1760" w:type="dxa"/>
            <w:shd w:val="clear" w:color="auto" w:fill="D9D9D9" w:themeFill="background1" w:themeFillShade="D9"/>
            <w:tcMar>
              <w:top w:w="45" w:type="dxa"/>
              <w:left w:w="0" w:type="dxa"/>
              <w:bottom w:w="45" w:type="dxa"/>
              <w:right w:w="0" w:type="dxa"/>
            </w:tcMar>
            <w:vAlign w:val="center"/>
            <w:hideMark/>
          </w:tcPr>
          <w:p w14:paraId="35242BF6" w14:textId="24EA9DFA"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Latitude (GDA</w:t>
            </w:r>
            <w:r>
              <w:rPr>
                <w:rFonts w:cs="Arial"/>
                <w:b/>
                <w:bCs/>
                <w:szCs w:val="20"/>
                <w:lang w:val="en-GB" w:eastAsia="en-AU"/>
              </w:rPr>
              <w:t>2020</w:t>
            </w:r>
            <w:r w:rsidRPr="00637B58">
              <w:rPr>
                <w:rFonts w:cs="Arial"/>
                <w:b/>
                <w:bCs/>
                <w:szCs w:val="20"/>
                <w:lang w:val="en-GB" w:eastAsia="en-AU"/>
              </w:rPr>
              <w:t>)</w:t>
            </w:r>
            <w:r w:rsidRPr="00637B58">
              <w:rPr>
                <w:rFonts w:cs="Arial"/>
                <w:szCs w:val="20"/>
                <w:lang w:val="en-GB" w:eastAsia="en-AU"/>
              </w:rPr>
              <w:t> </w:t>
            </w:r>
          </w:p>
        </w:tc>
        <w:tc>
          <w:tcPr>
            <w:tcW w:w="2020" w:type="dxa"/>
            <w:shd w:val="clear" w:color="auto" w:fill="D9D9D9" w:themeFill="background1" w:themeFillShade="D9"/>
            <w:tcMar>
              <w:top w:w="45" w:type="dxa"/>
              <w:left w:w="0" w:type="dxa"/>
              <w:bottom w:w="45" w:type="dxa"/>
              <w:right w:w="0" w:type="dxa"/>
            </w:tcMar>
            <w:vAlign w:val="center"/>
            <w:hideMark/>
          </w:tcPr>
          <w:p w14:paraId="47B73B28" w14:textId="489C8361" w:rsidR="0012267D" w:rsidRPr="00637B58" w:rsidRDefault="0012267D" w:rsidP="0012267D">
            <w:pPr>
              <w:spacing w:after="0" w:line="240" w:lineRule="auto"/>
              <w:ind w:left="57"/>
              <w:textAlignment w:val="baseline"/>
              <w:rPr>
                <w:rFonts w:cs="Arial"/>
                <w:szCs w:val="20"/>
                <w:lang w:val="en-GB" w:eastAsia="en-AU"/>
              </w:rPr>
            </w:pPr>
            <w:r w:rsidRPr="00637B58">
              <w:rPr>
                <w:rFonts w:cs="Arial"/>
                <w:b/>
                <w:bCs/>
                <w:szCs w:val="20"/>
                <w:lang w:val="en-GB" w:eastAsia="en-AU"/>
              </w:rPr>
              <w:t>Longitude</w:t>
            </w:r>
            <w:r w:rsidR="000323D4">
              <w:rPr>
                <w:rFonts w:cs="Arial"/>
                <w:b/>
                <w:bCs/>
                <w:szCs w:val="20"/>
                <w:lang w:val="en-GB" w:eastAsia="en-AU"/>
              </w:rPr>
              <w:t xml:space="preserve"> (</w:t>
            </w:r>
            <w:r w:rsidRPr="00637B58">
              <w:rPr>
                <w:rFonts w:cs="Arial"/>
                <w:b/>
                <w:bCs/>
                <w:szCs w:val="20"/>
                <w:lang w:val="en-GB" w:eastAsia="en-AU"/>
              </w:rPr>
              <w:t>GDA</w:t>
            </w:r>
            <w:r>
              <w:rPr>
                <w:rFonts w:cs="Arial"/>
                <w:b/>
                <w:bCs/>
                <w:szCs w:val="20"/>
                <w:lang w:val="en-GB" w:eastAsia="en-AU"/>
              </w:rPr>
              <w:t>2020</w:t>
            </w:r>
            <w:r w:rsidRPr="00637B58">
              <w:rPr>
                <w:rFonts w:cs="Arial"/>
                <w:b/>
                <w:bCs/>
                <w:szCs w:val="20"/>
                <w:lang w:val="en-GB" w:eastAsia="en-AU"/>
              </w:rPr>
              <w:t>)</w:t>
            </w:r>
            <w:r w:rsidRPr="00637B58">
              <w:rPr>
                <w:rFonts w:cs="Arial"/>
                <w:szCs w:val="20"/>
                <w:lang w:val="en-GB" w:eastAsia="en-AU"/>
              </w:rPr>
              <w:t> </w:t>
            </w:r>
          </w:p>
        </w:tc>
      </w:tr>
      <w:tr w:rsidR="0012267D" w:rsidRPr="00637B58" w14:paraId="2FC810A2" w14:textId="77777777" w:rsidTr="00B11FBD">
        <w:trPr>
          <w:trHeight w:val="223"/>
        </w:trPr>
        <w:tc>
          <w:tcPr>
            <w:tcW w:w="1838" w:type="dxa"/>
            <w:tcMar>
              <w:top w:w="45" w:type="dxa"/>
              <w:left w:w="0" w:type="dxa"/>
              <w:bottom w:w="45" w:type="dxa"/>
              <w:right w:w="0" w:type="dxa"/>
            </w:tcMar>
            <w:vAlign w:val="center"/>
          </w:tcPr>
          <w:p w14:paraId="58AC0AF5" w14:textId="77777777" w:rsidR="0012267D" w:rsidRPr="005379D9" w:rsidRDefault="0012267D" w:rsidP="0012267D">
            <w:pPr>
              <w:spacing w:after="0" w:line="240" w:lineRule="auto"/>
              <w:ind w:left="57"/>
              <w:textAlignment w:val="baseline"/>
              <w:rPr>
                <w:rFonts w:cs="Arial"/>
                <w:color w:val="5BAEFF" w:themeColor="text1" w:themeTint="80"/>
                <w:szCs w:val="20"/>
                <w:lang w:val="en-GB" w:eastAsia="en-AU"/>
              </w:rPr>
            </w:pPr>
            <w:r w:rsidRPr="005379D9">
              <w:rPr>
                <w:rFonts w:cs="Arial"/>
                <w:szCs w:val="20"/>
              </w:rPr>
              <w:t>BA Station (Mayes Bore)</w:t>
            </w:r>
          </w:p>
        </w:tc>
        <w:tc>
          <w:tcPr>
            <w:tcW w:w="1806" w:type="dxa"/>
            <w:tcMar>
              <w:top w:w="45" w:type="dxa"/>
              <w:left w:w="0" w:type="dxa"/>
              <w:bottom w:w="45" w:type="dxa"/>
              <w:right w:w="0" w:type="dxa"/>
            </w:tcMar>
            <w:vAlign w:val="center"/>
          </w:tcPr>
          <w:p w14:paraId="5B2D396F" w14:textId="77777777" w:rsidR="0012267D" w:rsidRPr="005379D9" w:rsidRDefault="0012267D" w:rsidP="0012267D">
            <w:pPr>
              <w:spacing w:after="0" w:line="240" w:lineRule="auto"/>
              <w:ind w:left="57"/>
              <w:textAlignment w:val="baseline"/>
              <w:rPr>
                <w:rFonts w:cs="Arial"/>
                <w:color w:val="5BAEFF" w:themeColor="text1" w:themeTint="80"/>
                <w:szCs w:val="20"/>
                <w:lang w:val="en-GB" w:eastAsia="en-AU"/>
              </w:rPr>
            </w:pPr>
            <w:r w:rsidRPr="005379D9">
              <w:rPr>
                <w:rFonts w:cs="Arial"/>
                <w:szCs w:val="20"/>
              </w:rPr>
              <w:t>Tertiary Basalt</w:t>
            </w:r>
          </w:p>
        </w:tc>
        <w:tc>
          <w:tcPr>
            <w:tcW w:w="1183" w:type="dxa"/>
            <w:vAlign w:val="center"/>
          </w:tcPr>
          <w:p w14:paraId="71014EC2" w14:textId="5D927E73" w:rsidR="0012267D" w:rsidRPr="005379D9" w:rsidRDefault="00AE6F6E" w:rsidP="00AE6F6E">
            <w:pPr>
              <w:spacing w:after="0" w:line="240" w:lineRule="auto"/>
              <w:ind w:left="57"/>
              <w:jc w:val="center"/>
              <w:rPr>
                <w:rFonts w:cs="Arial"/>
                <w:szCs w:val="20"/>
              </w:rPr>
            </w:pPr>
            <w:r>
              <w:rPr>
                <w:rFonts w:cs="Arial"/>
                <w:szCs w:val="20"/>
              </w:rPr>
              <w:t>Y</w:t>
            </w:r>
          </w:p>
        </w:tc>
        <w:tc>
          <w:tcPr>
            <w:tcW w:w="1135" w:type="dxa"/>
            <w:vAlign w:val="center"/>
          </w:tcPr>
          <w:p w14:paraId="5A3756D8" w14:textId="1B938A12" w:rsidR="0012267D" w:rsidRPr="005379D9" w:rsidRDefault="00AE6F6E" w:rsidP="00AE6F6E">
            <w:pPr>
              <w:spacing w:after="0" w:line="240" w:lineRule="auto"/>
              <w:ind w:left="57"/>
              <w:jc w:val="center"/>
              <w:rPr>
                <w:rFonts w:cs="Arial"/>
                <w:szCs w:val="20"/>
              </w:rPr>
            </w:pPr>
            <w:r>
              <w:rPr>
                <w:rFonts w:cs="Arial"/>
                <w:szCs w:val="20"/>
              </w:rPr>
              <w:t>Y</w:t>
            </w:r>
          </w:p>
        </w:tc>
        <w:tc>
          <w:tcPr>
            <w:tcW w:w="1760" w:type="dxa"/>
            <w:tcMar>
              <w:top w:w="45" w:type="dxa"/>
              <w:left w:w="0" w:type="dxa"/>
              <w:bottom w:w="45" w:type="dxa"/>
              <w:right w:w="0" w:type="dxa"/>
            </w:tcMar>
            <w:vAlign w:val="center"/>
          </w:tcPr>
          <w:p w14:paraId="180B8BBD" w14:textId="77777777" w:rsidR="0012267D" w:rsidRPr="005379D9" w:rsidRDefault="0012267D" w:rsidP="0012267D">
            <w:pPr>
              <w:spacing w:after="0" w:line="240" w:lineRule="auto"/>
              <w:ind w:left="57"/>
              <w:textAlignment w:val="baseline"/>
              <w:rPr>
                <w:rFonts w:cs="Arial"/>
                <w:szCs w:val="20"/>
                <w:lang w:val="en-GB" w:eastAsia="en-AU"/>
              </w:rPr>
            </w:pPr>
            <w:r w:rsidRPr="005379D9">
              <w:rPr>
                <w:rFonts w:cs="Arial"/>
                <w:szCs w:val="20"/>
              </w:rPr>
              <w:t>-22.67855</w:t>
            </w:r>
          </w:p>
        </w:tc>
        <w:tc>
          <w:tcPr>
            <w:tcW w:w="2020" w:type="dxa"/>
            <w:tcMar>
              <w:top w:w="45" w:type="dxa"/>
              <w:left w:w="0" w:type="dxa"/>
              <w:bottom w:w="45" w:type="dxa"/>
              <w:right w:w="0" w:type="dxa"/>
            </w:tcMar>
            <w:vAlign w:val="center"/>
          </w:tcPr>
          <w:p w14:paraId="0DFCA163" w14:textId="77777777" w:rsidR="0012267D" w:rsidRPr="005379D9" w:rsidRDefault="0012267D" w:rsidP="0012267D">
            <w:pPr>
              <w:spacing w:after="0" w:line="240" w:lineRule="auto"/>
              <w:ind w:left="57"/>
              <w:textAlignment w:val="baseline"/>
              <w:rPr>
                <w:rFonts w:cs="Arial"/>
                <w:szCs w:val="20"/>
                <w:lang w:val="en-GB" w:eastAsia="en-AU"/>
              </w:rPr>
            </w:pPr>
            <w:r w:rsidRPr="005379D9">
              <w:rPr>
                <w:rFonts w:cs="Arial"/>
                <w:szCs w:val="20"/>
              </w:rPr>
              <w:t>147.55946</w:t>
            </w:r>
          </w:p>
        </w:tc>
      </w:tr>
      <w:tr w:rsidR="0012267D" w:rsidRPr="00637B58" w14:paraId="31297138" w14:textId="77777777" w:rsidTr="00B11FBD">
        <w:tc>
          <w:tcPr>
            <w:tcW w:w="1838" w:type="dxa"/>
            <w:tcMar>
              <w:top w:w="45" w:type="dxa"/>
              <w:left w:w="0" w:type="dxa"/>
              <w:bottom w:w="45" w:type="dxa"/>
              <w:right w:w="0" w:type="dxa"/>
            </w:tcMar>
            <w:vAlign w:val="center"/>
          </w:tcPr>
          <w:p w14:paraId="2932DD23" w14:textId="77777777" w:rsidR="0012267D" w:rsidRPr="005379D9" w:rsidRDefault="0012267D" w:rsidP="0012267D">
            <w:pPr>
              <w:spacing w:after="0" w:line="240" w:lineRule="auto"/>
              <w:ind w:left="57"/>
              <w:textAlignment w:val="baseline"/>
              <w:rPr>
                <w:rFonts w:cs="Arial"/>
                <w:color w:val="5BAEFF" w:themeColor="text1" w:themeTint="80"/>
                <w:szCs w:val="20"/>
                <w:lang w:val="en-GB" w:eastAsia="en-AU"/>
              </w:rPr>
            </w:pPr>
            <w:r w:rsidRPr="005379D9">
              <w:rPr>
                <w:rFonts w:cs="Arial"/>
                <w:szCs w:val="20"/>
              </w:rPr>
              <w:t>Curtis Windmill</w:t>
            </w:r>
          </w:p>
        </w:tc>
        <w:tc>
          <w:tcPr>
            <w:tcW w:w="1806" w:type="dxa"/>
            <w:tcMar>
              <w:top w:w="45" w:type="dxa"/>
              <w:left w:w="0" w:type="dxa"/>
              <w:bottom w:w="45" w:type="dxa"/>
              <w:right w:w="0" w:type="dxa"/>
            </w:tcMar>
            <w:vAlign w:val="center"/>
          </w:tcPr>
          <w:p w14:paraId="1F5A49BB" w14:textId="77777777" w:rsidR="0012267D" w:rsidRPr="005379D9" w:rsidRDefault="0012267D" w:rsidP="0012267D">
            <w:pPr>
              <w:spacing w:after="0" w:line="240" w:lineRule="auto"/>
              <w:ind w:left="57"/>
              <w:textAlignment w:val="baseline"/>
              <w:rPr>
                <w:rFonts w:cs="Arial"/>
                <w:color w:val="5BAEFF" w:themeColor="text1" w:themeTint="80"/>
                <w:szCs w:val="20"/>
                <w:lang w:val="en-GB" w:eastAsia="en-AU"/>
              </w:rPr>
            </w:pPr>
            <w:r w:rsidRPr="005379D9">
              <w:rPr>
                <w:rFonts w:cs="Arial"/>
                <w:szCs w:val="20"/>
              </w:rPr>
              <w:t>Tertiary Basalt</w:t>
            </w:r>
          </w:p>
        </w:tc>
        <w:tc>
          <w:tcPr>
            <w:tcW w:w="1183" w:type="dxa"/>
          </w:tcPr>
          <w:p w14:paraId="65CB3F62" w14:textId="7ED9A91C" w:rsidR="0012267D" w:rsidRPr="005379D9" w:rsidDel="00F65849" w:rsidRDefault="00AE6F6E" w:rsidP="00AE6F6E">
            <w:pPr>
              <w:spacing w:after="0" w:line="240" w:lineRule="auto"/>
              <w:ind w:left="57"/>
              <w:jc w:val="center"/>
              <w:textAlignment w:val="baseline"/>
              <w:rPr>
                <w:rFonts w:cs="Arial"/>
                <w:szCs w:val="20"/>
              </w:rPr>
            </w:pPr>
            <w:r>
              <w:rPr>
                <w:rFonts w:cs="Arial"/>
                <w:szCs w:val="20"/>
              </w:rPr>
              <w:t>Y</w:t>
            </w:r>
          </w:p>
        </w:tc>
        <w:tc>
          <w:tcPr>
            <w:tcW w:w="1135" w:type="dxa"/>
          </w:tcPr>
          <w:p w14:paraId="414B7223" w14:textId="18BBF277" w:rsidR="0012267D" w:rsidRPr="005379D9" w:rsidDel="00F65849" w:rsidRDefault="00AE6F6E" w:rsidP="00AE6F6E">
            <w:pPr>
              <w:spacing w:after="0" w:line="240" w:lineRule="auto"/>
              <w:ind w:left="57"/>
              <w:jc w:val="center"/>
              <w:textAlignment w:val="baseline"/>
              <w:rPr>
                <w:rFonts w:cs="Arial"/>
                <w:szCs w:val="20"/>
              </w:rPr>
            </w:pPr>
            <w:r>
              <w:rPr>
                <w:rFonts w:cs="Arial"/>
                <w:szCs w:val="20"/>
              </w:rPr>
              <w:t>Y</w:t>
            </w:r>
          </w:p>
        </w:tc>
        <w:tc>
          <w:tcPr>
            <w:tcW w:w="1760" w:type="dxa"/>
            <w:tcMar>
              <w:top w:w="45" w:type="dxa"/>
              <w:left w:w="0" w:type="dxa"/>
              <w:bottom w:w="45" w:type="dxa"/>
              <w:right w:w="0" w:type="dxa"/>
            </w:tcMar>
            <w:vAlign w:val="center"/>
          </w:tcPr>
          <w:p w14:paraId="066672E6" w14:textId="77777777" w:rsidR="0012267D" w:rsidRPr="005379D9" w:rsidRDefault="0012267D" w:rsidP="0012267D">
            <w:pPr>
              <w:spacing w:after="0" w:line="240" w:lineRule="auto"/>
              <w:ind w:left="57"/>
              <w:textAlignment w:val="baseline"/>
              <w:rPr>
                <w:rFonts w:cs="Arial"/>
                <w:szCs w:val="20"/>
                <w:lang w:val="en-GB" w:eastAsia="en-AU"/>
              </w:rPr>
            </w:pPr>
            <w:r w:rsidRPr="005379D9">
              <w:rPr>
                <w:rFonts w:cs="Arial"/>
                <w:szCs w:val="20"/>
              </w:rPr>
              <w:t>-22.66615</w:t>
            </w:r>
          </w:p>
        </w:tc>
        <w:tc>
          <w:tcPr>
            <w:tcW w:w="2020" w:type="dxa"/>
            <w:tcMar>
              <w:top w:w="45" w:type="dxa"/>
              <w:left w:w="0" w:type="dxa"/>
              <w:bottom w:w="45" w:type="dxa"/>
              <w:right w:w="0" w:type="dxa"/>
            </w:tcMar>
            <w:vAlign w:val="center"/>
          </w:tcPr>
          <w:p w14:paraId="23528E4A" w14:textId="77777777" w:rsidR="0012267D" w:rsidRPr="005379D9" w:rsidRDefault="0012267D" w:rsidP="0012267D">
            <w:pPr>
              <w:spacing w:after="0" w:line="240" w:lineRule="auto"/>
              <w:ind w:left="57"/>
              <w:textAlignment w:val="baseline"/>
              <w:rPr>
                <w:rFonts w:cs="Arial"/>
                <w:szCs w:val="20"/>
                <w:lang w:val="en-GB" w:eastAsia="en-AU"/>
              </w:rPr>
            </w:pPr>
            <w:r w:rsidRPr="005379D9">
              <w:rPr>
                <w:rFonts w:cs="Arial"/>
                <w:szCs w:val="20"/>
              </w:rPr>
              <w:t>147.56694</w:t>
            </w:r>
          </w:p>
        </w:tc>
      </w:tr>
      <w:tr w:rsidR="00AE6F6E" w:rsidRPr="00637B58" w14:paraId="179FC19E" w14:textId="77777777" w:rsidTr="00B11FBD">
        <w:tc>
          <w:tcPr>
            <w:tcW w:w="1838" w:type="dxa"/>
            <w:tcMar>
              <w:top w:w="45" w:type="dxa"/>
              <w:left w:w="0" w:type="dxa"/>
              <w:bottom w:w="45" w:type="dxa"/>
              <w:right w:w="0" w:type="dxa"/>
            </w:tcMar>
          </w:tcPr>
          <w:p w14:paraId="1EC922EF" w14:textId="77777777" w:rsidR="00AE6F6E" w:rsidRPr="005379D9" w:rsidRDefault="00AE6F6E" w:rsidP="00AE6F6E">
            <w:pPr>
              <w:spacing w:after="0" w:line="240" w:lineRule="auto"/>
              <w:ind w:left="57"/>
              <w:textAlignment w:val="baseline"/>
              <w:rPr>
                <w:rFonts w:cs="Arial"/>
                <w:szCs w:val="20"/>
                <w:lang w:eastAsia="en-AU"/>
              </w:rPr>
            </w:pPr>
            <w:r w:rsidRPr="005379D9">
              <w:rPr>
                <w:rFonts w:cs="Arial"/>
                <w:szCs w:val="20"/>
                <w:lang w:eastAsia="en-AU"/>
              </w:rPr>
              <w:t>GW04B</w:t>
            </w:r>
          </w:p>
        </w:tc>
        <w:tc>
          <w:tcPr>
            <w:tcW w:w="1806" w:type="dxa"/>
            <w:tcMar>
              <w:top w:w="45" w:type="dxa"/>
              <w:left w:w="0" w:type="dxa"/>
              <w:bottom w:w="45" w:type="dxa"/>
              <w:right w:w="0" w:type="dxa"/>
            </w:tcMar>
          </w:tcPr>
          <w:p w14:paraId="254DFBAC" w14:textId="77777777" w:rsidR="00AE6F6E" w:rsidRPr="005379D9" w:rsidRDefault="00AE6F6E" w:rsidP="00AE6F6E">
            <w:pPr>
              <w:spacing w:after="0" w:line="240" w:lineRule="auto"/>
              <w:ind w:left="57"/>
              <w:textAlignment w:val="baseline"/>
              <w:rPr>
                <w:rFonts w:cs="Arial"/>
                <w:szCs w:val="20"/>
                <w:lang w:eastAsia="en-AU"/>
              </w:rPr>
            </w:pPr>
            <w:r w:rsidRPr="005379D9">
              <w:rPr>
                <w:rFonts w:cs="Arial"/>
                <w:szCs w:val="20"/>
              </w:rPr>
              <w:t xml:space="preserve">Permian conglomerate </w:t>
            </w:r>
          </w:p>
        </w:tc>
        <w:tc>
          <w:tcPr>
            <w:tcW w:w="1183" w:type="dxa"/>
          </w:tcPr>
          <w:p w14:paraId="3BBCCEF3" w14:textId="71BF40FC" w:rsidR="00AE6F6E" w:rsidRPr="005379D9" w:rsidRDefault="009C2510" w:rsidP="00AE6F6E">
            <w:pPr>
              <w:spacing w:after="0" w:line="240" w:lineRule="auto"/>
              <w:ind w:left="57"/>
              <w:jc w:val="center"/>
              <w:textAlignment w:val="baseline"/>
              <w:rPr>
                <w:rFonts w:cs="Arial"/>
                <w:spacing w:val="-2"/>
                <w:szCs w:val="20"/>
              </w:rPr>
            </w:pPr>
            <w:r>
              <w:rPr>
                <w:rFonts w:cs="Arial"/>
                <w:szCs w:val="20"/>
              </w:rPr>
              <w:t>Y</w:t>
            </w:r>
          </w:p>
        </w:tc>
        <w:tc>
          <w:tcPr>
            <w:tcW w:w="1135" w:type="dxa"/>
          </w:tcPr>
          <w:p w14:paraId="555C1578" w14:textId="1A6B825D" w:rsidR="00AE6F6E" w:rsidRPr="005379D9" w:rsidRDefault="00AE6F6E" w:rsidP="00AE6F6E">
            <w:pPr>
              <w:spacing w:after="0" w:line="240" w:lineRule="auto"/>
              <w:ind w:left="57"/>
              <w:jc w:val="center"/>
              <w:textAlignment w:val="baseline"/>
              <w:rPr>
                <w:rFonts w:cs="Arial"/>
                <w:spacing w:val="-2"/>
                <w:szCs w:val="20"/>
              </w:rPr>
            </w:pPr>
            <w:r w:rsidRPr="003E62D5">
              <w:rPr>
                <w:rFonts w:cs="Arial"/>
                <w:szCs w:val="20"/>
              </w:rPr>
              <w:t>Y</w:t>
            </w:r>
          </w:p>
        </w:tc>
        <w:tc>
          <w:tcPr>
            <w:tcW w:w="1760" w:type="dxa"/>
            <w:tcMar>
              <w:top w:w="45" w:type="dxa"/>
              <w:left w:w="0" w:type="dxa"/>
              <w:bottom w:w="45" w:type="dxa"/>
              <w:right w:w="0" w:type="dxa"/>
            </w:tcMar>
            <w:vAlign w:val="center"/>
          </w:tcPr>
          <w:p w14:paraId="48B08A97" w14:textId="3A295897" w:rsidR="00AE6F6E" w:rsidRPr="005379D9" w:rsidRDefault="00AE6F6E" w:rsidP="00AE6F6E">
            <w:pPr>
              <w:spacing w:after="0" w:line="240" w:lineRule="auto"/>
              <w:ind w:left="57"/>
              <w:textAlignment w:val="baseline"/>
              <w:rPr>
                <w:rFonts w:cs="Arial"/>
                <w:szCs w:val="20"/>
                <w:lang w:eastAsia="en-AU"/>
              </w:rPr>
            </w:pPr>
            <w:r>
              <w:rPr>
                <w:rFonts w:cs="Arial"/>
                <w:szCs w:val="20"/>
                <w:lang w:eastAsia="en-AU"/>
              </w:rPr>
              <w:t>-22.69090</w:t>
            </w:r>
          </w:p>
        </w:tc>
        <w:tc>
          <w:tcPr>
            <w:tcW w:w="2020" w:type="dxa"/>
            <w:tcMar>
              <w:top w:w="45" w:type="dxa"/>
              <w:left w:w="0" w:type="dxa"/>
              <w:bottom w:w="45" w:type="dxa"/>
              <w:right w:w="0" w:type="dxa"/>
            </w:tcMar>
            <w:vAlign w:val="center"/>
          </w:tcPr>
          <w:p w14:paraId="37C18F35" w14:textId="0342B7A2" w:rsidR="00AE6F6E" w:rsidRPr="005379D9" w:rsidRDefault="00AE6F6E" w:rsidP="00AE6F6E">
            <w:pPr>
              <w:spacing w:after="0" w:line="240" w:lineRule="auto"/>
              <w:ind w:left="57"/>
              <w:textAlignment w:val="baseline"/>
              <w:rPr>
                <w:rFonts w:cs="Arial"/>
                <w:szCs w:val="20"/>
                <w:lang w:eastAsia="en-AU"/>
              </w:rPr>
            </w:pPr>
            <w:r>
              <w:rPr>
                <w:rFonts w:cs="Arial"/>
                <w:szCs w:val="20"/>
                <w:lang w:eastAsia="en-AU"/>
              </w:rPr>
              <w:t>147.5567</w:t>
            </w:r>
            <w:r w:rsidR="000323D4">
              <w:rPr>
                <w:rFonts w:cs="Arial"/>
                <w:szCs w:val="20"/>
                <w:lang w:eastAsia="en-AU"/>
              </w:rPr>
              <w:t>5</w:t>
            </w:r>
          </w:p>
        </w:tc>
      </w:tr>
      <w:bookmarkEnd w:id="27"/>
    </w:tbl>
    <w:p w14:paraId="2AA0B3C9" w14:textId="77777777" w:rsidR="006D0001" w:rsidRDefault="006D0001" w:rsidP="000F64A2"/>
    <w:p w14:paraId="33476B12" w14:textId="77777777" w:rsidR="00D22A96" w:rsidRDefault="00D22A96">
      <w:pPr>
        <w:spacing w:after="0" w:line="240" w:lineRule="auto"/>
        <w:rPr>
          <w:rFonts w:eastAsia="Times New Roman" w:cs="Times New Roman"/>
          <w:color w:val="1F497D"/>
          <w:highlight w:val="yellow"/>
          <w:lang w:val="en-GB" w:eastAsia="en-AU"/>
        </w:rPr>
      </w:pPr>
      <w:bookmarkStart w:id="28" w:name="_Hlk194663535"/>
      <w:r>
        <w:rPr>
          <w:rFonts w:eastAsia="Times New Roman" w:cs="Times New Roman"/>
          <w:color w:val="1F497D"/>
          <w:highlight w:val="yellow"/>
          <w:lang w:val="en-GB" w:eastAsia="en-AU"/>
        </w:rPr>
        <w:br w:type="page"/>
      </w:r>
    </w:p>
    <w:p w14:paraId="240576FA" w14:textId="12365D2C" w:rsidR="006D0001" w:rsidRPr="006D0001" w:rsidRDefault="0012267D" w:rsidP="006D0001">
      <w:pPr>
        <w:spacing w:after="0" w:line="240" w:lineRule="auto"/>
        <w:rPr>
          <w:rFonts w:eastAsia="Times New Roman" w:cs="Times New Roman"/>
          <w:color w:val="1F497D"/>
          <w:lang w:val="en-GB" w:eastAsia="en-AU"/>
        </w:rPr>
      </w:pPr>
      <w:r w:rsidRPr="00B96CDF">
        <w:rPr>
          <w:noProof/>
        </w:rPr>
        <w:lastRenderedPageBreak/>
        <w:drawing>
          <wp:anchor distT="0" distB="0" distL="114300" distR="114300" simplePos="0" relativeHeight="251663360" behindDoc="0" locked="0" layoutInCell="1" allowOverlap="1" wp14:anchorId="6558A51C" wp14:editId="4DDA29DB">
            <wp:simplePos x="0" y="0"/>
            <wp:positionH relativeFrom="margin">
              <wp:align>left</wp:align>
            </wp:positionH>
            <wp:positionV relativeFrom="paragraph">
              <wp:posOffset>51758</wp:posOffset>
            </wp:positionV>
            <wp:extent cx="6120130" cy="5227955"/>
            <wp:effectExtent l="0" t="0" r="0" b="0"/>
            <wp:wrapTopAndBottom/>
            <wp:docPr id="50323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39720" name=""/>
                    <pic:cNvPicPr/>
                  </pic:nvPicPr>
                  <pic:blipFill>
                    <a:blip r:embed="rId29">
                      <a:extLst>
                        <a:ext uri="{28A0092B-C50C-407E-A947-70E740481C1C}">
                          <a14:useLocalDpi xmlns:a14="http://schemas.microsoft.com/office/drawing/2010/main" val="0"/>
                        </a:ext>
                      </a:extLst>
                    </a:blip>
                    <a:stretch>
                      <a:fillRect/>
                    </a:stretch>
                  </pic:blipFill>
                  <pic:spPr>
                    <a:xfrm>
                      <a:off x="0" y="0"/>
                      <a:ext cx="6120130" cy="5227955"/>
                    </a:xfrm>
                    <a:prstGeom prst="rect">
                      <a:avLst/>
                    </a:prstGeom>
                  </pic:spPr>
                </pic:pic>
              </a:graphicData>
            </a:graphic>
            <wp14:sizeRelH relativeFrom="page">
              <wp14:pctWidth>0</wp14:pctWidth>
            </wp14:sizeRelH>
            <wp14:sizeRelV relativeFrom="page">
              <wp14:pctHeight>0</wp14:pctHeight>
            </wp14:sizeRelV>
          </wp:anchor>
        </w:drawing>
      </w:r>
    </w:p>
    <w:p w14:paraId="00B22D64" w14:textId="307AD5FC" w:rsidR="006D0001" w:rsidRPr="006D0001" w:rsidRDefault="006D0001" w:rsidP="006D0001">
      <w:pPr>
        <w:spacing w:after="0" w:line="240" w:lineRule="auto"/>
        <w:rPr>
          <w:rFonts w:eastAsia="Times New Roman" w:cs="Arial"/>
          <w:b/>
          <w:bCs/>
          <w:sz w:val="22"/>
          <w:szCs w:val="22"/>
          <w:lang w:val="en-GB" w:eastAsia="en-AU"/>
        </w:rPr>
      </w:pPr>
      <w:r w:rsidRPr="006D0001">
        <w:rPr>
          <w:rFonts w:eastAsia="Times New Roman" w:cs="Arial"/>
          <w:b/>
          <w:bCs/>
          <w:sz w:val="22"/>
          <w:szCs w:val="22"/>
          <w:lang w:val="en-GB" w:eastAsia="en-AU"/>
        </w:rPr>
        <w:t>Figure</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4.</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Groundwater</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monitoring</w:t>
      </w:r>
      <w:r w:rsidR="001919AE">
        <w:rPr>
          <w:rFonts w:eastAsia="Times New Roman" w:cs="Arial"/>
          <w:b/>
          <w:bCs/>
          <w:sz w:val="22"/>
          <w:szCs w:val="22"/>
          <w:lang w:val="en-GB" w:eastAsia="en-AU"/>
        </w:rPr>
        <w:t xml:space="preserve"> </w:t>
      </w:r>
      <w:r w:rsidRPr="006D0001">
        <w:rPr>
          <w:rFonts w:eastAsia="Times New Roman" w:cs="Arial"/>
          <w:b/>
          <w:bCs/>
          <w:sz w:val="22"/>
          <w:szCs w:val="22"/>
          <w:lang w:val="en-GB" w:eastAsia="en-AU"/>
        </w:rPr>
        <w:t>locations</w:t>
      </w:r>
    </w:p>
    <w:bookmarkEnd w:id="28"/>
    <w:p w14:paraId="30E97F70" w14:textId="77777777" w:rsidR="006D0001" w:rsidRDefault="006D0001" w:rsidP="000F64A2">
      <w:pPr>
        <w:sectPr w:rsidR="006D0001" w:rsidSect="006D0001">
          <w:pgSz w:w="16838" w:h="11906" w:orient="landscape" w:code="9"/>
          <w:pgMar w:top="720" w:right="720" w:bottom="720" w:left="720" w:header="284" w:footer="284" w:gutter="0"/>
          <w:cols w:space="708"/>
          <w:docGrid w:linePitch="360"/>
        </w:sectPr>
      </w:pPr>
    </w:p>
    <w:p w14:paraId="648E88A1" w14:textId="5E628F67" w:rsidR="006D0001" w:rsidRPr="002E0254" w:rsidRDefault="006D0001" w:rsidP="0012267D">
      <w:pPr>
        <w:pStyle w:val="Heading2"/>
      </w:pPr>
      <w:r>
        <w:lastRenderedPageBreak/>
        <w:t>Attachment</w:t>
      </w:r>
      <w:r w:rsidR="001919AE">
        <w:t xml:space="preserve"> </w:t>
      </w:r>
      <w:r w:rsidR="002C254C">
        <w:t>8</w:t>
      </w:r>
      <w:r w:rsidR="001919AE">
        <w:t xml:space="preserve"> </w:t>
      </w:r>
      <w:r>
        <w:t>–</w:t>
      </w:r>
      <w:r w:rsidR="001919AE">
        <w:t xml:space="preserve"> </w:t>
      </w:r>
      <w:r>
        <w:t>Groundwater</w:t>
      </w:r>
      <w:r w:rsidR="001919AE">
        <w:t xml:space="preserve"> </w:t>
      </w:r>
      <w:r>
        <w:t>quality</w:t>
      </w:r>
      <w:r w:rsidR="001919AE">
        <w:t xml:space="preserve"> </w:t>
      </w:r>
      <w:r w:rsidR="00225267">
        <w:t>criteria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5"/>
        <w:gridCol w:w="2400"/>
        <w:gridCol w:w="2685"/>
        <w:gridCol w:w="2535"/>
      </w:tblGrid>
      <w:tr w:rsidR="00E65DAE" w:rsidRPr="00E65DAE" w14:paraId="1887E1E2" w14:textId="77777777">
        <w:trPr>
          <w:trHeight w:val="300"/>
        </w:trPr>
        <w:tc>
          <w:tcPr>
            <w:tcW w:w="62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A73448C" w14:textId="77777777" w:rsidR="00E65DAE" w:rsidRPr="00E65DAE" w:rsidRDefault="00E65DAE" w:rsidP="00E65DAE">
            <w:pPr>
              <w:spacing w:after="0" w:line="240" w:lineRule="auto"/>
              <w:ind w:left="269"/>
              <w:textAlignment w:val="baseline"/>
              <w:rPr>
                <w:rFonts w:ascii="Calibri" w:hAnsi="Calibri" w:cs="Calibri"/>
                <w:i/>
                <w:iCs/>
                <w:sz w:val="18"/>
                <w:szCs w:val="18"/>
                <w:lang w:eastAsia="en-AU"/>
              </w:rPr>
            </w:pPr>
            <w:r w:rsidRPr="00E65DAE">
              <w:rPr>
                <w:rFonts w:ascii="Calibri" w:hAnsi="Calibri" w:cs="Calibri"/>
                <w:b/>
                <w:bCs/>
                <w:i/>
                <w:iCs/>
                <w:sz w:val="18"/>
                <w:szCs w:val="18"/>
                <w:lang w:val="en-GB" w:eastAsia="en-AU"/>
              </w:rPr>
              <w:t>Quality characteristic (units)</w:t>
            </w:r>
            <w:r w:rsidRPr="00E65DAE">
              <w:rPr>
                <w:rFonts w:ascii="Calibri" w:hAnsi="Calibri" w:cs="Calibri"/>
                <w:i/>
                <w:iCs/>
                <w:sz w:val="18"/>
                <w:szCs w:val="18"/>
                <w:lang w:val="en-GB" w:eastAsia="en-AU"/>
              </w:rPr>
              <w:t> </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1977FD" w14:textId="77777777" w:rsidR="00E65DAE" w:rsidRPr="00E65DAE" w:rsidRDefault="00E65DAE" w:rsidP="00E65DAE">
            <w:pPr>
              <w:spacing w:after="0" w:line="240" w:lineRule="auto"/>
              <w:ind w:left="269"/>
              <w:textAlignment w:val="baseline"/>
              <w:rPr>
                <w:rFonts w:ascii="Calibri" w:hAnsi="Calibri" w:cs="Calibri"/>
                <w:i/>
                <w:iCs/>
                <w:sz w:val="18"/>
                <w:szCs w:val="18"/>
                <w:lang w:eastAsia="en-AU"/>
              </w:rPr>
            </w:pPr>
            <w:r w:rsidRPr="00E65DAE">
              <w:rPr>
                <w:rFonts w:ascii="Calibri" w:hAnsi="Calibri" w:cs="Calibri"/>
                <w:b/>
                <w:bCs/>
                <w:i/>
                <w:iCs/>
                <w:sz w:val="18"/>
                <w:szCs w:val="18"/>
                <w:lang w:val="en-GB" w:eastAsia="en-AU"/>
              </w:rPr>
              <w:t>Monitoring Bore</w:t>
            </w:r>
            <w:r w:rsidRPr="00E65DAE">
              <w:rPr>
                <w:rFonts w:ascii="Calibri" w:hAnsi="Calibri" w:cs="Calibri"/>
                <w:i/>
                <w:iCs/>
                <w:sz w:val="18"/>
                <w:szCs w:val="18"/>
                <w:lang w:val="en-GB" w:eastAsia="en-AU"/>
              </w:rPr>
              <w:t> </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31D098B" w14:textId="77777777" w:rsidR="00E65DAE" w:rsidRPr="00E65DAE" w:rsidRDefault="00E65DAE" w:rsidP="00E65DAE">
            <w:pPr>
              <w:spacing w:after="0" w:line="240" w:lineRule="auto"/>
              <w:ind w:left="269"/>
              <w:textAlignment w:val="baseline"/>
              <w:rPr>
                <w:rFonts w:ascii="Calibri" w:hAnsi="Calibri" w:cs="Calibri"/>
                <w:i/>
                <w:iCs/>
                <w:sz w:val="18"/>
                <w:szCs w:val="18"/>
                <w:lang w:eastAsia="en-AU"/>
              </w:rPr>
            </w:pPr>
            <w:r w:rsidRPr="00E65DAE">
              <w:rPr>
                <w:rFonts w:ascii="Calibri" w:hAnsi="Calibri" w:cs="Calibri"/>
                <w:b/>
                <w:bCs/>
                <w:i/>
                <w:iCs/>
                <w:sz w:val="18"/>
                <w:szCs w:val="18"/>
                <w:lang w:val="en-GB" w:eastAsia="en-AU"/>
              </w:rPr>
              <w:t>Limit</w:t>
            </w:r>
            <w:r w:rsidRPr="00E65DAE">
              <w:rPr>
                <w:rFonts w:ascii="Calibri" w:hAnsi="Calibri" w:cs="Calibri"/>
                <w:i/>
                <w:iCs/>
                <w:sz w:val="18"/>
                <w:szCs w:val="18"/>
                <w:lang w:val="en-GB" w:eastAsia="en-AU"/>
              </w:rPr>
              <w:t> </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C03CACC" w14:textId="77777777" w:rsidR="00E65DAE" w:rsidRPr="00E65DAE" w:rsidRDefault="00E65DAE" w:rsidP="00E65DAE">
            <w:pPr>
              <w:spacing w:after="0" w:line="240" w:lineRule="auto"/>
              <w:ind w:left="300"/>
              <w:textAlignment w:val="baseline"/>
              <w:rPr>
                <w:rFonts w:ascii="Calibri" w:hAnsi="Calibri" w:cs="Calibri"/>
                <w:i/>
                <w:iCs/>
                <w:sz w:val="18"/>
                <w:szCs w:val="18"/>
                <w:lang w:eastAsia="en-AU"/>
              </w:rPr>
            </w:pPr>
            <w:r w:rsidRPr="00E65DAE">
              <w:rPr>
                <w:rFonts w:ascii="Calibri" w:hAnsi="Calibri" w:cs="Calibri"/>
                <w:b/>
                <w:bCs/>
                <w:i/>
                <w:iCs/>
                <w:sz w:val="18"/>
                <w:szCs w:val="18"/>
                <w:lang w:val="en-GB" w:eastAsia="en-AU"/>
              </w:rPr>
              <w:t>Comment</w:t>
            </w:r>
            <w:r w:rsidRPr="00E65DAE">
              <w:rPr>
                <w:rFonts w:ascii="Calibri" w:hAnsi="Calibri" w:cs="Calibri"/>
                <w:i/>
                <w:iCs/>
                <w:sz w:val="18"/>
                <w:szCs w:val="18"/>
                <w:lang w:eastAsia="en-AU"/>
              </w:rPr>
              <w:t> </w:t>
            </w:r>
          </w:p>
        </w:tc>
      </w:tr>
      <w:tr w:rsidR="00E65DAE" w:rsidRPr="00E65DAE" w14:paraId="36BF9829"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2FF1528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pH (pH units) </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7F8AE95"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A4E6F47"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6.5-8.5</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vAlign w:val="center"/>
            <w:hideMark/>
          </w:tcPr>
          <w:p w14:paraId="2E0FFF3D" w14:textId="169617CA" w:rsidR="00E65DAE" w:rsidRPr="00E65DAE" w:rsidRDefault="008B50F6" w:rsidP="008B50F6">
            <w:pPr>
              <w:spacing w:after="0" w:line="240" w:lineRule="auto"/>
              <w:ind w:left="300"/>
              <w:textAlignment w:val="baseline"/>
              <w:rPr>
                <w:rFonts w:ascii="Calibri" w:hAnsi="Calibri" w:cs="Calibri"/>
                <w:i/>
                <w:iCs/>
                <w:sz w:val="18"/>
                <w:szCs w:val="18"/>
                <w:lang w:eastAsia="en-AU"/>
              </w:rPr>
            </w:pPr>
            <w:r>
              <w:rPr>
                <w:rFonts w:ascii="Calibri" w:hAnsi="Calibri" w:cs="Calibri"/>
                <w:i/>
                <w:iCs/>
                <w:sz w:val="18"/>
                <w:szCs w:val="18"/>
                <w:lang w:eastAsia="en-AU"/>
              </w:rPr>
              <w:t>WQO</w:t>
            </w:r>
          </w:p>
        </w:tc>
      </w:tr>
      <w:tr w:rsidR="00E65DAE" w:rsidRPr="00E65DAE" w14:paraId="442394EF" w14:textId="77777777" w:rsidTr="008B50F6">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6F3D1DEE"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Electrical Conductivity (µS/cm)</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16B226C7"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4B8668C0" w14:textId="70AE7295" w:rsidR="00E65DAE" w:rsidRPr="00E65DAE" w:rsidRDefault="005B2EC0" w:rsidP="008B50F6">
            <w:pPr>
              <w:spacing w:after="0" w:line="240" w:lineRule="auto"/>
              <w:ind w:left="269"/>
              <w:textAlignment w:val="baseline"/>
              <w:rPr>
                <w:rFonts w:ascii="Calibri" w:hAnsi="Calibri" w:cs="Calibri"/>
                <w:i/>
                <w:iCs/>
                <w:sz w:val="18"/>
                <w:szCs w:val="18"/>
                <w:lang w:eastAsia="en-AU"/>
              </w:rPr>
            </w:pPr>
            <w:r>
              <w:rPr>
                <w:rFonts w:ascii="Calibri" w:hAnsi="Calibri" w:cs="Calibri"/>
                <w:i/>
                <w:iCs/>
                <w:sz w:val="18"/>
                <w:szCs w:val="18"/>
                <w:lang w:eastAsia="en-AU"/>
              </w:rPr>
              <w:t>1,950</w:t>
            </w:r>
            <w:r w:rsidRPr="008B50F6">
              <w:rPr>
                <w:rFonts w:ascii="Calibri" w:hAnsi="Calibri" w:cs="Calibri"/>
                <w:i/>
                <w:iCs/>
                <w:sz w:val="18"/>
                <w:szCs w:val="18"/>
                <w:vertAlign w:val="superscript"/>
                <w:lang w:eastAsia="en-AU"/>
              </w:rPr>
              <w:t>1</w:t>
            </w:r>
          </w:p>
        </w:tc>
        <w:tc>
          <w:tcPr>
            <w:tcW w:w="2535" w:type="dxa"/>
            <w:tcBorders>
              <w:top w:val="single" w:sz="6" w:space="0" w:color="auto"/>
              <w:left w:val="single" w:sz="6" w:space="0" w:color="auto"/>
              <w:bottom w:val="single" w:sz="6" w:space="0" w:color="auto"/>
              <w:right w:val="single" w:sz="6" w:space="0" w:color="auto"/>
            </w:tcBorders>
          </w:tcPr>
          <w:p w14:paraId="7E6D5A06" w14:textId="5A615417" w:rsidR="00E65DAE" w:rsidRPr="00E65DAE" w:rsidRDefault="00E65DAE" w:rsidP="008B50F6">
            <w:pPr>
              <w:spacing w:after="0" w:line="240" w:lineRule="auto"/>
              <w:ind w:left="300"/>
              <w:textAlignment w:val="baseline"/>
              <w:rPr>
                <w:rFonts w:ascii="Calibri" w:hAnsi="Calibri" w:cs="Calibri"/>
                <w:i/>
                <w:iCs/>
                <w:sz w:val="18"/>
                <w:szCs w:val="18"/>
                <w:lang w:eastAsia="en-AU"/>
              </w:rPr>
            </w:pPr>
          </w:p>
        </w:tc>
      </w:tr>
      <w:tr w:rsidR="00E65DAE" w:rsidRPr="00E65DAE" w14:paraId="0F14D169" w14:textId="77777777" w:rsidTr="008B50F6">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24157F4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Sulfate (mg/L)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67C164B8"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0141C615" w14:textId="7452F4AF" w:rsidR="00E65DAE" w:rsidRPr="00E65DAE" w:rsidRDefault="005B2EC0" w:rsidP="008B50F6">
            <w:pPr>
              <w:spacing w:after="0" w:line="240" w:lineRule="auto"/>
              <w:ind w:left="269"/>
              <w:textAlignment w:val="baseline"/>
              <w:rPr>
                <w:rFonts w:ascii="Calibri" w:hAnsi="Calibri" w:cs="Calibri"/>
                <w:i/>
                <w:iCs/>
                <w:sz w:val="18"/>
                <w:szCs w:val="18"/>
                <w:lang w:eastAsia="en-AU"/>
              </w:rPr>
            </w:pPr>
            <w:r>
              <w:rPr>
                <w:rFonts w:ascii="Calibri" w:hAnsi="Calibri" w:cs="Calibri"/>
                <w:i/>
                <w:iCs/>
                <w:sz w:val="18"/>
                <w:szCs w:val="18"/>
                <w:lang w:eastAsia="en-AU"/>
              </w:rPr>
              <w:t>67</w:t>
            </w:r>
          </w:p>
        </w:tc>
        <w:tc>
          <w:tcPr>
            <w:tcW w:w="2535" w:type="dxa"/>
            <w:tcBorders>
              <w:top w:val="single" w:sz="6" w:space="0" w:color="auto"/>
              <w:left w:val="single" w:sz="6" w:space="0" w:color="auto"/>
              <w:bottom w:val="single" w:sz="6" w:space="0" w:color="auto"/>
              <w:right w:val="single" w:sz="6" w:space="0" w:color="auto"/>
            </w:tcBorders>
          </w:tcPr>
          <w:p w14:paraId="5358C1EF" w14:textId="00F9296B" w:rsidR="00E65DAE" w:rsidRPr="00E65DAE" w:rsidRDefault="005B2EC0" w:rsidP="008B50F6">
            <w:pPr>
              <w:spacing w:after="0" w:line="240" w:lineRule="auto"/>
              <w:ind w:left="300"/>
              <w:textAlignment w:val="baseline"/>
              <w:rPr>
                <w:rFonts w:ascii="Calibri" w:hAnsi="Calibri" w:cs="Calibri"/>
                <w:i/>
                <w:iCs/>
                <w:sz w:val="18"/>
                <w:szCs w:val="18"/>
                <w:lang w:eastAsia="en-AU"/>
              </w:rPr>
            </w:pPr>
            <w:r>
              <w:rPr>
                <w:rFonts w:ascii="Calibri" w:hAnsi="Calibri" w:cs="Calibri"/>
                <w:i/>
                <w:iCs/>
                <w:sz w:val="18"/>
                <w:szCs w:val="18"/>
                <w:lang w:eastAsia="en-AU"/>
              </w:rPr>
              <w:t>WQO</w:t>
            </w:r>
          </w:p>
        </w:tc>
      </w:tr>
      <w:tr w:rsidR="00E65DAE" w:rsidRPr="00E65DAE" w14:paraId="2FD456D5"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2CB25115"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Fluoride (mg/L)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4FDD6559"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B85F58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1.7</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5D2A037A"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ANZG 2018</w:t>
            </w:r>
            <w:r w:rsidRPr="00E65DAE">
              <w:rPr>
                <w:rFonts w:ascii="Calibri" w:hAnsi="Calibri" w:cs="Calibri"/>
                <w:i/>
                <w:iCs/>
                <w:sz w:val="18"/>
                <w:szCs w:val="18"/>
                <w:lang w:eastAsia="en-AU"/>
              </w:rPr>
              <w:t> </w:t>
            </w:r>
          </w:p>
        </w:tc>
      </w:tr>
      <w:tr w:rsidR="00E65DAE" w:rsidRPr="00E65DAE" w14:paraId="41E85B53"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0013F85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Ammonia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192B7FC5"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34D171B3"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900</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6203ABF2"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ANZG 2018</w:t>
            </w:r>
            <w:r w:rsidRPr="00E65DAE">
              <w:rPr>
                <w:rFonts w:ascii="Calibri" w:hAnsi="Calibri" w:cs="Calibri"/>
                <w:i/>
                <w:iCs/>
                <w:sz w:val="18"/>
                <w:szCs w:val="18"/>
                <w:lang w:eastAsia="en-AU"/>
              </w:rPr>
              <w:t> </w:t>
            </w:r>
          </w:p>
        </w:tc>
      </w:tr>
      <w:tr w:rsidR="00E65DAE" w:rsidRPr="00E65DAE" w14:paraId="1D229196"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0A045506"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Nitrate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633E80C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FE00619"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2,400</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0056CDD2"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ANZG 2018</w:t>
            </w:r>
            <w:r w:rsidRPr="00E65DAE">
              <w:rPr>
                <w:rFonts w:ascii="Calibri" w:hAnsi="Calibri" w:cs="Calibri"/>
                <w:i/>
                <w:iCs/>
                <w:sz w:val="18"/>
                <w:szCs w:val="18"/>
                <w:lang w:eastAsia="en-AU"/>
              </w:rPr>
              <w:t> </w:t>
            </w:r>
          </w:p>
        </w:tc>
      </w:tr>
      <w:tr w:rsidR="00E65DAE" w:rsidRPr="00E65DAE" w14:paraId="1B9FAD58"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5237E5F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Aluminium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457EC924"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BF746B1"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55</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vAlign w:val="center"/>
            <w:hideMark/>
          </w:tcPr>
          <w:p w14:paraId="485FBB42"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34F522C9"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57C9BEB1"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Arsenic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71A56F34"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72A81519"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13</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353E5FFC"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1B2601AA"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3B444380"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Boron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4DE4E1B"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F673C06"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940</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56768054"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291EACA4"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1C1AA6D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Cadmium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5800011"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5A8F6437"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0.2</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4A047C3A"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24B69195"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18D1D4D1"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Chromium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44DE031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42A10F5"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1</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2CD93AEE"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54F40F0E"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0AFBC1C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Cobalt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77465937"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60D99654"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1.4</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1668FE64"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5A5BE02F"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31F265E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Copper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3B3D06C5"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F398CF5" w14:textId="3D5C9CA0" w:rsidR="00E65DAE" w:rsidRPr="00E65DAE" w:rsidRDefault="00E65DAE" w:rsidP="008B50F6">
            <w:pPr>
              <w:spacing w:after="0" w:line="240" w:lineRule="auto"/>
              <w:ind w:left="269"/>
              <w:textAlignment w:val="baseline"/>
              <w:rPr>
                <w:rFonts w:ascii="Calibri" w:hAnsi="Calibri" w:cs="Calibri"/>
                <w:i/>
                <w:iCs/>
                <w:sz w:val="18"/>
                <w:szCs w:val="18"/>
                <w:lang w:eastAsia="en-AU"/>
              </w:rPr>
            </w:pPr>
            <w:r>
              <w:rPr>
                <w:rFonts w:ascii="Calibri" w:hAnsi="Calibri" w:cs="Calibri"/>
                <w:i/>
                <w:iCs/>
                <w:sz w:val="18"/>
                <w:szCs w:val="18"/>
                <w:lang w:eastAsia="en-AU"/>
              </w:rPr>
              <w:t>1.4</w:t>
            </w:r>
          </w:p>
        </w:tc>
        <w:tc>
          <w:tcPr>
            <w:tcW w:w="2535" w:type="dxa"/>
            <w:tcBorders>
              <w:top w:val="single" w:sz="6" w:space="0" w:color="auto"/>
              <w:left w:val="single" w:sz="6" w:space="0" w:color="auto"/>
              <w:bottom w:val="single" w:sz="6" w:space="0" w:color="auto"/>
              <w:right w:val="single" w:sz="6" w:space="0" w:color="auto"/>
            </w:tcBorders>
            <w:hideMark/>
          </w:tcPr>
          <w:p w14:paraId="4DE1613B" w14:textId="36C2D91F" w:rsidR="00E65DAE" w:rsidRPr="00E65DAE" w:rsidRDefault="00E65DAE" w:rsidP="008B50F6">
            <w:pPr>
              <w:spacing w:after="0" w:line="240" w:lineRule="auto"/>
              <w:ind w:left="300"/>
              <w:textAlignment w:val="baseline"/>
              <w:rPr>
                <w:rFonts w:ascii="Calibri" w:hAnsi="Calibri" w:cs="Calibri"/>
                <w:i/>
                <w:iCs/>
                <w:sz w:val="18"/>
                <w:szCs w:val="18"/>
                <w:lang w:eastAsia="en-AU"/>
              </w:rPr>
            </w:pPr>
            <w:r>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15EDD167"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11B45D6B"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Iron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4F708C64"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BC6ACD9"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280</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7FE1D679"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76A0C921"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5F871031"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Lead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5B851558"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1B90C03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3.4</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1B2BB3E3"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321FE1CD"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1150E3A3"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Manganese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6739A660"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9B099A0"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1,900</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7702666A"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43E9731D"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0C264187"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Mercury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32AC9988"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228AC6CE"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0.06</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40F9A2DB"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38A8E106"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6DF20B48"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Molybdenum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79A7AAA3"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vAlign w:val="center"/>
            <w:hideMark/>
          </w:tcPr>
          <w:p w14:paraId="304A1532"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34</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251BDAE2"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68CE6B40"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41CD839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Nickel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043EEF1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hideMark/>
          </w:tcPr>
          <w:p w14:paraId="7D67CD2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11</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1237268B"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6534A1F4"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51F55E66"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Selenium - total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4D335B53"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hideMark/>
          </w:tcPr>
          <w:p w14:paraId="46436B0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5</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236E9AC8"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3CAEA6B6"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2F35E96E"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Silver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4248E7FE"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hideMark/>
          </w:tcPr>
          <w:p w14:paraId="01F8DC9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0.05</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4333FE46"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459F6E60"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133E7873"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Uranium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5E9F8F92"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hideMark/>
          </w:tcPr>
          <w:p w14:paraId="2A53ABEE"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u w:val="single"/>
                <w:lang w:val="en-GB" w:eastAsia="en-AU"/>
              </w:rPr>
              <w:t>0.5</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66F7A5C5"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7F5E4FEF"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105A43BA"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Vanadium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71E4EACB"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hideMark/>
          </w:tcPr>
          <w:p w14:paraId="76105EBC"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6</w:t>
            </w:r>
            <w:r w:rsidRPr="00E65DAE">
              <w:rPr>
                <w:rFonts w:ascii="Calibri" w:hAnsi="Calibri" w:cs="Calibri"/>
                <w:i/>
                <w:iCs/>
                <w:sz w:val="18"/>
                <w:szCs w:val="18"/>
                <w:lang w:eastAsia="en-AU"/>
              </w:rPr>
              <w:t> </w:t>
            </w:r>
          </w:p>
        </w:tc>
        <w:tc>
          <w:tcPr>
            <w:tcW w:w="2535" w:type="dxa"/>
            <w:tcBorders>
              <w:top w:val="single" w:sz="6" w:space="0" w:color="auto"/>
              <w:left w:val="single" w:sz="6" w:space="0" w:color="auto"/>
              <w:bottom w:val="single" w:sz="6" w:space="0" w:color="auto"/>
              <w:right w:val="single" w:sz="6" w:space="0" w:color="auto"/>
            </w:tcBorders>
            <w:hideMark/>
          </w:tcPr>
          <w:p w14:paraId="6D0F4F33" w14:textId="77777777" w:rsidR="00E65DAE" w:rsidRPr="00E65DAE" w:rsidRDefault="00E65DAE" w:rsidP="008B50F6">
            <w:pPr>
              <w:spacing w:after="0" w:line="240" w:lineRule="auto"/>
              <w:ind w:left="300"/>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4C9C7A6D" w14:textId="77777777">
        <w:trPr>
          <w:trHeight w:val="300"/>
        </w:trPr>
        <w:tc>
          <w:tcPr>
            <w:tcW w:w="6225" w:type="dxa"/>
            <w:tcBorders>
              <w:top w:val="single" w:sz="6" w:space="0" w:color="auto"/>
              <w:left w:val="single" w:sz="6" w:space="0" w:color="auto"/>
              <w:bottom w:val="single" w:sz="6" w:space="0" w:color="auto"/>
              <w:right w:val="single" w:sz="6" w:space="0" w:color="auto"/>
            </w:tcBorders>
            <w:hideMark/>
          </w:tcPr>
          <w:p w14:paraId="602D8021"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Zinc - dissolved (µg/L)</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auto"/>
              <w:right w:val="single" w:sz="6" w:space="0" w:color="auto"/>
            </w:tcBorders>
            <w:hideMark/>
          </w:tcPr>
          <w:p w14:paraId="4C995904"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2685" w:type="dxa"/>
            <w:tcBorders>
              <w:top w:val="single" w:sz="6" w:space="0" w:color="auto"/>
              <w:left w:val="single" w:sz="6" w:space="0" w:color="auto"/>
              <w:bottom w:val="single" w:sz="6" w:space="0" w:color="auto"/>
              <w:right w:val="single" w:sz="6" w:space="0" w:color="auto"/>
            </w:tcBorders>
            <w:hideMark/>
          </w:tcPr>
          <w:p w14:paraId="31F8BEED" w14:textId="541FCD24" w:rsidR="00E65DAE" w:rsidRPr="00E65DAE" w:rsidRDefault="00E65DAE" w:rsidP="008B50F6">
            <w:pPr>
              <w:spacing w:after="0" w:line="240" w:lineRule="auto"/>
              <w:ind w:left="269"/>
              <w:textAlignment w:val="baseline"/>
              <w:rPr>
                <w:rFonts w:ascii="Calibri" w:hAnsi="Calibri" w:cs="Calibri"/>
                <w:i/>
                <w:iCs/>
                <w:sz w:val="18"/>
                <w:szCs w:val="18"/>
                <w:lang w:eastAsia="en-AU"/>
              </w:rPr>
            </w:pPr>
            <w:r>
              <w:rPr>
                <w:rFonts w:ascii="Calibri" w:hAnsi="Calibri" w:cs="Calibri"/>
                <w:i/>
                <w:iCs/>
                <w:sz w:val="18"/>
                <w:szCs w:val="18"/>
                <w:lang w:eastAsia="en-AU"/>
              </w:rPr>
              <w:t>8</w:t>
            </w:r>
          </w:p>
        </w:tc>
        <w:tc>
          <w:tcPr>
            <w:tcW w:w="2535" w:type="dxa"/>
            <w:tcBorders>
              <w:top w:val="single" w:sz="6" w:space="0" w:color="auto"/>
              <w:left w:val="single" w:sz="6" w:space="0" w:color="auto"/>
              <w:bottom w:val="single" w:sz="6" w:space="0" w:color="auto"/>
              <w:right w:val="single" w:sz="6" w:space="0" w:color="auto"/>
            </w:tcBorders>
            <w:hideMark/>
          </w:tcPr>
          <w:p w14:paraId="2EC16716" w14:textId="34A87577" w:rsidR="00E65DAE" w:rsidRPr="00E65DAE" w:rsidRDefault="00E65DAE" w:rsidP="008B50F6">
            <w:pPr>
              <w:spacing w:after="0" w:line="240" w:lineRule="auto"/>
              <w:ind w:left="300"/>
              <w:textAlignment w:val="baseline"/>
              <w:rPr>
                <w:rFonts w:ascii="Calibri" w:hAnsi="Calibri" w:cs="Calibri"/>
                <w:i/>
                <w:iCs/>
                <w:sz w:val="18"/>
                <w:szCs w:val="18"/>
                <w:lang w:eastAsia="en-AU"/>
              </w:rPr>
            </w:pPr>
            <w:r>
              <w:rPr>
                <w:rFonts w:ascii="Calibri" w:hAnsi="Calibri" w:cs="Calibri"/>
                <w:i/>
                <w:iCs/>
                <w:sz w:val="18"/>
                <w:szCs w:val="18"/>
                <w:lang w:val="en-GB" w:eastAsia="en-AU"/>
              </w:rPr>
              <w:t>ANZG 2018</w:t>
            </w:r>
            <w:r w:rsidRPr="00E65DAE">
              <w:rPr>
                <w:rFonts w:ascii="Calibri" w:hAnsi="Calibri" w:cs="Calibri"/>
                <w:i/>
                <w:iCs/>
                <w:sz w:val="18"/>
                <w:szCs w:val="18"/>
                <w:lang w:eastAsia="en-AU"/>
              </w:rPr>
              <w:t> </w:t>
            </w:r>
          </w:p>
        </w:tc>
      </w:tr>
      <w:tr w:rsidR="00E65DAE" w:rsidRPr="00E65DAE" w14:paraId="69B0B456" w14:textId="77777777">
        <w:trPr>
          <w:trHeight w:val="300"/>
        </w:trPr>
        <w:tc>
          <w:tcPr>
            <w:tcW w:w="6225" w:type="dxa"/>
            <w:tcBorders>
              <w:top w:val="single" w:sz="6" w:space="0" w:color="auto"/>
              <w:left w:val="single" w:sz="6" w:space="0" w:color="auto"/>
              <w:bottom w:val="single" w:sz="6" w:space="0" w:color="auto"/>
              <w:right w:val="single" w:sz="6" w:space="0" w:color="auto"/>
            </w:tcBorders>
            <w:vAlign w:val="center"/>
            <w:hideMark/>
          </w:tcPr>
          <w:p w14:paraId="2A1193B9"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Major ions (mg/L) - calcium, chloride, potassium, magnesium, sodium, bicarbonate, carbonate </w:t>
            </w:r>
            <w:r w:rsidRPr="00E65DAE">
              <w:rPr>
                <w:rFonts w:ascii="Calibri" w:hAnsi="Calibri" w:cs="Calibri"/>
                <w:i/>
                <w:iCs/>
                <w:sz w:val="18"/>
                <w:szCs w:val="18"/>
                <w:lang w:eastAsia="en-AU"/>
              </w:rPr>
              <w:t> </w:t>
            </w:r>
          </w:p>
        </w:tc>
        <w:tc>
          <w:tcPr>
            <w:tcW w:w="2400" w:type="dxa"/>
            <w:vMerge w:val="restart"/>
            <w:tcBorders>
              <w:top w:val="single" w:sz="6" w:space="0" w:color="auto"/>
              <w:left w:val="single" w:sz="6" w:space="0" w:color="auto"/>
              <w:bottom w:val="single" w:sz="6" w:space="0" w:color="auto"/>
              <w:right w:val="single" w:sz="6" w:space="0" w:color="auto"/>
            </w:tcBorders>
            <w:vAlign w:val="center"/>
            <w:hideMark/>
          </w:tcPr>
          <w:p w14:paraId="7F5CD7CD"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w:t>
            </w:r>
            <w:r w:rsidRPr="00E65DAE">
              <w:rPr>
                <w:rFonts w:ascii="Calibri" w:hAnsi="Calibri" w:cs="Calibri"/>
                <w:i/>
                <w:iCs/>
                <w:sz w:val="18"/>
                <w:szCs w:val="18"/>
                <w:lang w:eastAsia="en-AU"/>
              </w:rPr>
              <w:t> </w:t>
            </w:r>
          </w:p>
        </w:tc>
        <w:tc>
          <w:tcPr>
            <w:tcW w:w="522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27CFCB23"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For interpretation purposes</w:t>
            </w:r>
            <w:r w:rsidRPr="00E65DAE">
              <w:rPr>
                <w:rFonts w:ascii="Calibri" w:hAnsi="Calibri" w:cs="Calibri"/>
                <w:i/>
                <w:iCs/>
                <w:sz w:val="18"/>
                <w:szCs w:val="18"/>
                <w:lang w:eastAsia="en-AU"/>
              </w:rPr>
              <w:t> </w:t>
            </w:r>
          </w:p>
        </w:tc>
      </w:tr>
      <w:tr w:rsidR="00E65DAE" w:rsidRPr="00E65DAE" w14:paraId="6DE30432" w14:textId="77777777">
        <w:trPr>
          <w:trHeight w:val="300"/>
        </w:trPr>
        <w:tc>
          <w:tcPr>
            <w:tcW w:w="6225" w:type="dxa"/>
            <w:tcBorders>
              <w:top w:val="single" w:sz="6" w:space="0" w:color="auto"/>
              <w:left w:val="single" w:sz="6" w:space="0" w:color="909090"/>
              <w:bottom w:val="single" w:sz="6" w:space="0" w:color="auto"/>
              <w:right w:val="single" w:sz="6" w:space="0" w:color="auto"/>
            </w:tcBorders>
            <w:vAlign w:val="center"/>
            <w:hideMark/>
          </w:tcPr>
          <w:p w14:paraId="3B03310B"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Hardness (mg/L) </w:t>
            </w:r>
            <w:r w:rsidRPr="00E65DAE">
              <w:rPr>
                <w:rFonts w:ascii="Calibri" w:hAnsi="Calibri" w:cs="Calibri"/>
                <w:i/>
                <w:iCs/>
                <w:sz w:val="18"/>
                <w:szCs w:val="18"/>
                <w:lang w:eastAsia="en-AU"/>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47D38C2"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52F72213"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p>
        </w:tc>
      </w:tr>
      <w:tr w:rsidR="00E65DAE" w:rsidRPr="00E65DAE" w14:paraId="03F23FC1" w14:textId="77777777">
        <w:trPr>
          <w:trHeight w:val="300"/>
        </w:trPr>
        <w:tc>
          <w:tcPr>
            <w:tcW w:w="6225" w:type="dxa"/>
            <w:tcBorders>
              <w:top w:val="single" w:sz="6" w:space="0" w:color="auto"/>
              <w:left w:val="single" w:sz="6" w:space="0" w:color="909090"/>
              <w:bottom w:val="single" w:sz="6" w:space="0" w:color="909090"/>
              <w:right w:val="single" w:sz="6" w:space="0" w:color="auto"/>
            </w:tcBorders>
            <w:hideMark/>
          </w:tcPr>
          <w:p w14:paraId="3924F570"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lastRenderedPageBreak/>
              <w:t>Water level (mAHD)</w:t>
            </w:r>
            <w:r w:rsidRPr="00E65DAE">
              <w:rPr>
                <w:rFonts w:ascii="Calibri" w:hAnsi="Calibri" w:cs="Calibri"/>
                <w:i/>
                <w:iCs/>
                <w:sz w:val="18"/>
                <w:szCs w:val="18"/>
                <w:lang w:eastAsia="en-AU"/>
              </w:rPr>
              <w:t> </w:t>
            </w:r>
          </w:p>
        </w:tc>
        <w:tc>
          <w:tcPr>
            <w:tcW w:w="2400" w:type="dxa"/>
            <w:tcBorders>
              <w:top w:val="single" w:sz="6" w:space="0" w:color="auto"/>
              <w:left w:val="single" w:sz="6" w:space="0" w:color="auto"/>
              <w:bottom w:val="single" w:sz="6" w:space="0" w:color="909090"/>
              <w:right w:val="single" w:sz="6" w:space="0" w:color="auto"/>
            </w:tcBorders>
            <w:hideMark/>
          </w:tcPr>
          <w:p w14:paraId="59E8AC84"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All bores </w:t>
            </w:r>
            <w:r w:rsidRPr="00E65DAE">
              <w:rPr>
                <w:rFonts w:ascii="Calibri" w:hAnsi="Calibri" w:cs="Calibri"/>
                <w:i/>
                <w:iCs/>
                <w:sz w:val="18"/>
                <w:szCs w:val="18"/>
                <w:lang w:eastAsia="en-AU"/>
              </w:rPr>
              <w:t> </w:t>
            </w:r>
          </w:p>
        </w:tc>
        <w:tc>
          <w:tcPr>
            <w:tcW w:w="5220" w:type="dxa"/>
            <w:gridSpan w:val="2"/>
            <w:tcBorders>
              <w:top w:val="single" w:sz="6" w:space="0" w:color="auto"/>
              <w:left w:val="single" w:sz="6" w:space="0" w:color="auto"/>
              <w:bottom w:val="single" w:sz="6" w:space="0" w:color="auto"/>
              <w:right w:val="single" w:sz="6" w:space="0" w:color="auto"/>
            </w:tcBorders>
            <w:vAlign w:val="center"/>
            <w:hideMark/>
          </w:tcPr>
          <w:p w14:paraId="4E2F3432" w14:textId="77777777" w:rsidR="00E65DAE" w:rsidRPr="00E65DAE" w:rsidRDefault="00E65DAE" w:rsidP="008B50F6">
            <w:pPr>
              <w:spacing w:after="0" w:line="240" w:lineRule="auto"/>
              <w:ind w:left="269"/>
              <w:textAlignment w:val="baseline"/>
              <w:rPr>
                <w:rFonts w:ascii="Calibri" w:hAnsi="Calibri" w:cs="Calibri"/>
                <w:i/>
                <w:iCs/>
                <w:sz w:val="18"/>
                <w:szCs w:val="18"/>
                <w:lang w:eastAsia="en-AU"/>
              </w:rPr>
            </w:pPr>
            <w:r w:rsidRPr="00E65DAE">
              <w:rPr>
                <w:rFonts w:ascii="Calibri" w:hAnsi="Calibri" w:cs="Calibri"/>
                <w:i/>
                <w:iCs/>
                <w:sz w:val="18"/>
                <w:szCs w:val="18"/>
                <w:lang w:val="en-GB" w:eastAsia="en-AU"/>
              </w:rPr>
              <w:t>For interpretation purposes</w:t>
            </w:r>
            <w:r w:rsidRPr="00E65DAE">
              <w:rPr>
                <w:rFonts w:ascii="Calibri" w:hAnsi="Calibri" w:cs="Calibri"/>
                <w:i/>
                <w:iCs/>
                <w:sz w:val="18"/>
                <w:szCs w:val="18"/>
                <w:lang w:eastAsia="en-AU"/>
              </w:rPr>
              <w:t> </w:t>
            </w:r>
          </w:p>
        </w:tc>
      </w:tr>
    </w:tbl>
    <w:p w14:paraId="7BBA8897" w14:textId="77777777" w:rsidR="00E65DAE" w:rsidRDefault="00E65DAE" w:rsidP="002B1260">
      <w:pPr>
        <w:spacing w:after="0" w:line="240" w:lineRule="auto"/>
        <w:textAlignment w:val="baseline"/>
        <w:rPr>
          <w:rFonts w:ascii="Calibri" w:hAnsi="Calibri" w:cs="Calibri"/>
          <w:i/>
          <w:iCs/>
          <w:sz w:val="18"/>
          <w:szCs w:val="18"/>
          <w:lang w:val="en-GB" w:eastAsia="en-AU"/>
        </w:rPr>
      </w:pPr>
    </w:p>
    <w:p w14:paraId="68E9E0E0" w14:textId="21E22538" w:rsidR="002B1260" w:rsidRPr="003C6204" w:rsidRDefault="002B1260" w:rsidP="002B1260">
      <w:pPr>
        <w:spacing w:after="0" w:line="240" w:lineRule="auto"/>
        <w:textAlignment w:val="baseline"/>
        <w:rPr>
          <w:rFonts w:ascii="Segoe UI" w:hAnsi="Segoe UI" w:cs="Segoe UI"/>
          <w:i/>
          <w:iCs/>
          <w:sz w:val="18"/>
          <w:szCs w:val="18"/>
          <w:lang w:val="en-GB" w:eastAsia="en-AU"/>
        </w:rPr>
      </w:pPr>
      <w:r w:rsidRPr="003C6204">
        <w:rPr>
          <w:rFonts w:ascii="Calibri" w:hAnsi="Calibri" w:cs="Calibri"/>
          <w:i/>
          <w:iCs/>
          <w:sz w:val="18"/>
          <w:szCs w:val="18"/>
          <w:lang w:val="en-GB" w:eastAsia="en-AU"/>
        </w:rPr>
        <w:t>Notes: </w:t>
      </w:r>
    </w:p>
    <w:p w14:paraId="68154D92" w14:textId="4EA2C69E" w:rsidR="005B2EC0" w:rsidRPr="008B50F6" w:rsidRDefault="005B2EC0" w:rsidP="00AE6F6E">
      <w:pPr>
        <w:numPr>
          <w:ilvl w:val="0"/>
          <w:numId w:val="37"/>
        </w:numPr>
        <w:spacing w:after="0" w:line="240" w:lineRule="auto"/>
        <w:textAlignment w:val="baseline"/>
        <w:rPr>
          <w:rFonts w:ascii="Calibri" w:hAnsi="Calibri" w:cs="Calibri"/>
          <w:i/>
          <w:iCs/>
          <w:sz w:val="18"/>
          <w:szCs w:val="18"/>
          <w:lang w:val="en-GB" w:eastAsia="en-AU"/>
        </w:rPr>
      </w:pPr>
      <w:r w:rsidRPr="008B50F6">
        <w:rPr>
          <w:rFonts w:ascii="Calibri" w:hAnsi="Calibri" w:cs="Calibri"/>
          <w:i/>
          <w:iCs/>
          <w:sz w:val="18"/>
          <w:szCs w:val="18"/>
          <w:lang w:eastAsia="en-AU"/>
        </w:rPr>
        <w:t>WQO - Fitzroy River Basin Groundwater Zone 13 Deep 80th percentile.</w:t>
      </w:r>
      <w:r>
        <w:rPr>
          <w:rFonts w:ascii="Calibri" w:hAnsi="Calibri" w:cs="Calibri"/>
          <w:i/>
          <w:iCs/>
          <w:sz w:val="18"/>
          <w:szCs w:val="18"/>
          <w:lang w:eastAsia="en-AU"/>
        </w:rPr>
        <w:t xml:space="preserve"> Source: </w:t>
      </w:r>
      <w:hyperlink r:id="rId30" w:history="1">
        <w:r w:rsidRPr="005B2EC0">
          <w:rPr>
            <w:rStyle w:val="Hyperlink"/>
            <w:rFonts w:ascii="Calibri" w:hAnsi="Calibri" w:cs="Calibri"/>
            <w:i/>
            <w:iCs/>
            <w:sz w:val="18"/>
            <w:szCs w:val="18"/>
            <w:lang w:eastAsia="en-AU"/>
          </w:rPr>
          <w:t>Environmental Protection (Water) Policy 2009 Nogoa River Sub-basin Environmental Values and Water Quality Objectives Basin No. 130 (part), including all waters of the Nogoa River Sub-basin</w:t>
        </w:r>
      </w:hyperlink>
    </w:p>
    <w:p w14:paraId="6F64F22D" w14:textId="3F3ED244" w:rsidR="002B1260" w:rsidRPr="008B50F6" w:rsidRDefault="002B1260" w:rsidP="00AE6F6E">
      <w:pPr>
        <w:numPr>
          <w:ilvl w:val="0"/>
          <w:numId w:val="37"/>
        </w:numPr>
        <w:spacing w:after="0" w:line="240" w:lineRule="auto"/>
        <w:textAlignment w:val="baseline"/>
        <w:rPr>
          <w:rFonts w:ascii="Calibri" w:hAnsi="Calibri" w:cs="Calibri"/>
          <w:i/>
          <w:iCs/>
          <w:sz w:val="18"/>
          <w:szCs w:val="18"/>
          <w:lang w:val="en-GB" w:eastAsia="en-AU"/>
        </w:rPr>
      </w:pPr>
      <w:r w:rsidRPr="005B2EC0">
        <w:rPr>
          <w:rFonts w:ascii="Calibri" w:hAnsi="Calibri" w:cs="Calibri"/>
          <w:i/>
          <w:iCs/>
          <w:sz w:val="18"/>
          <w:szCs w:val="18"/>
          <w:lang w:val="en-US" w:eastAsia="en-AU"/>
        </w:rPr>
        <w:t>All metals and metalloids must be measured as ‘dissolved’ (from analysis of a field filtered sample) and total (unfiltered).</w:t>
      </w:r>
      <w:r w:rsidRPr="005B2EC0">
        <w:rPr>
          <w:rFonts w:ascii="Calibri" w:hAnsi="Calibri" w:cs="Calibri"/>
          <w:i/>
          <w:iCs/>
          <w:sz w:val="18"/>
          <w:szCs w:val="18"/>
          <w:lang w:val="en-GB" w:eastAsia="en-AU"/>
        </w:rPr>
        <w:t> </w:t>
      </w:r>
    </w:p>
    <w:p w14:paraId="0EAB8B68" w14:textId="77777777" w:rsidR="002B1260" w:rsidRPr="005B2EC0" w:rsidRDefault="002B1260" w:rsidP="00AE6F6E">
      <w:pPr>
        <w:numPr>
          <w:ilvl w:val="0"/>
          <w:numId w:val="37"/>
        </w:numPr>
        <w:spacing w:after="0" w:line="240" w:lineRule="auto"/>
        <w:textAlignment w:val="baseline"/>
        <w:rPr>
          <w:rFonts w:ascii="Calibri" w:hAnsi="Calibri" w:cs="Calibri"/>
          <w:i/>
          <w:iCs/>
          <w:sz w:val="18"/>
          <w:szCs w:val="18"/>
          <w:lang w:val="en-GB" w:eastAsia="en-AU"/>
        </w:rPr>
      </w:pPr>
      <w:r w:rsidRPr="005B2EC0">
        <w:rPr>
          <w:rFonts w:ascii="Calibri" w:hAnsi="Calibri" w:cs="Calibri"/>
          <w:i/>
          <w:iCs/>
          <w:sz w:val="18"/>
          <w:szCs w:val="18"/>
          <w:lang w:val="en-US" w:eastAsia="en-AU"/>
        </w:rPr>
        <w:t>Limits for metals and metalloids apply to dissolved results.</w:t>
      </w:r>
      <w:r w:rsidRPr="005B2EC0">
        <w:rPr>
          <w:rFonts w:ascii="Calibri" w:hAnsi="Calibri" w:cs="Calibri"/>
          <w:i/>
          <w:iCs/>
          <w:sz w:val="18"/>
          <w:szCs w:val="18"/>
          <w:lang w:val="en-GB" w:eastAsia="en-AU"/>
        </w:rPr>
        <w:t> </w:t>
      </w:r>
    </w:p>
    <w:p w14:paraId="0745D4DC" w14:textId="77777777" w:rsidR="002B1260" w:rsidRDefault="002B1260" w:rsidP="002B1260">
      <w:pPr>
        <w:pStyle w:val="textnormal"/>
        <w:spacing w:after="0" w:line="240" w:lineRule="auto"/>
      </w:pPr>
    </w:p>
    <w:p w14:paraId="21223D6A" w14:textId="77777777" w:rsidR="006D0001" w:rsidRDefault="006D0001" w:rsidP="002B1260">
      <w:pPr>
        <w:spacing w:after="0" w:line="240" w:lineRule="auto"/>
      </w:pPr>
    </w:p>
    <w:p w14:paraId="655A628E" w14:textId="77777777" w:rsidR="002B1260" w:rsidRDefault="002B1260" w:rsidP="002B1260">
      <w:pPr>
        <w:spacing w:after="0" w:line="240" w:lineRule="auto"/>
      </w:pPr>
    </w:p>
    <w:p w14:paraId="6CB3B79D" w14:textId="77777777" w:rsidR="002B1260" w:rsidRDefault="002B1260" w:rsidP="002B1260">
      <w:pPr>
        <w:spacing w:after="0" w:line="240" w:lineRule="auto"/>
      </w:pPr>
    </w:p>
    <w:p w14:paraId="427273C0" w14:textId="77777777" w:rsidR="002B1260" w:rsidRDefault="002B1260" w:rsidP="000F64A2"/>
    <w:p w14:paraId="1A4785C3" w14:textId="77777777" w:rsidR="002B1260" w:rsidRDefault="002B1260" w:rsidP="000F64A2">
      <w:pPr>
        <w:sectPr w:rsidR="002B1260" w:rsidSect="006D0001">
          <w:pgSz w:w="16838" w:h="11906" w:orient="landscape" w:code="9"/>
          <w:pgMar w:top="720" w:right="720" w:bottom="720" w:left="720" w:header="284" w:footer="284" w:gutter="0"/>
          <w:cols w:space="708"/>
          <w:docGrid w:linePitch="360"/>
        </w:sectPr>
      </w:pPr>
    </w:p>
    <w:p w14:paraId="5E15AE30" w14:textId="49F108ED" w:rsidR="006D0001" w:rsidRPr="002E0254" w:rsidRDefault="006D0001" w:rsidP="0012267D">
      <w:pPr>
        <w:pStyle w:val="Heading2"/>
      </w:pPr>
      <w:r>
        <w:lastRenderedPageBreak/>
        <w:t>Attachment</w:t>
      </w:r>
      <w:r w:rsidR="001919AE">
        <w:t xml:space="preserve"> </w:t>
      </w:r>
      <w:r w:rsidR="002C254C">
        <w:t>9</w:t>
      </w:r>
      <w:r w:rsidR="001919AE">
        <w:t xml:space="preserve"> </w:t>
      </w:r>
      <w:r>
        <w:t>–</w:t>
      </w:r>
      <w:r w:rsidR="001919AE">
        <w:t xml:space="preserve"> </w:t>
      </w:r>
      <w:r>
        <w:t>Groundwater</w:t>
      </w:r>
      <w:r w:rsidR="001919AE">
        <w:t xml:space="preserve"> </w:t>
      </w:r>
      <w:r>
        <w:t>water</w:t>
      </w:r>
      <w:r w:rsidR="001919AE">
        <w:t xml:space="preserve"> </w:t>
      </w:r>
      <w:r>
        <w:t>level</w:t>
      </w:r>
      <w:r w:rsidR="001919AE">
        <w:t xml:space="preserve"> </w:t>
      </w:r>
      <w:r>
        <w:t>monitoring</w:t>
      </w:r>
      <w:r w:rsidR="001919AE">
        <w:t xml:space="preserve"> </w:t>
      </w:r>
      <w:r>
        <w:t>locations</w:t>
      </w:r>
      <w:r w:rsidR="001919AE">
        <w:t xml:space="preserve"> </w:t>
      </w:r>
      <w:r>
        <w:t>and</w:t>
      </w:r>
      <w:r w:rsidR="001919AE">
        <w:t xml:space="preserve"> </w:t>
      </w:r>
      <w:r>
        <w:t>thresholds</w:t>
      </w:r>
    </w:p>
    <w:tbl>
      <w:tblPr>
        <w:tblW w:w="4647" w:type="pct"/>
        <w:tblBorders>
          <w:top w:val="single" w:sz="8" w:space="0" w:color="005EB8" w:themeColor="text1"/>
          <w:left w:val="single" w:sz="8" w:space="0" w:color="005EB8" w:themeColor="text1"/>
          <w:bottom w:val="single" w:sz="8" w:space="0" w:color="005EB8" w:themeColor="text1"/>
          <w:right w:val="single" w:sz="8" w:space="0" w:color="005EB8" w:themeColor="text1"/>
          <w:insideH w:val="single" w:sz="8" w:space="0" w:color="005EB8" w:themeColor="text1"/>
          <w:insideV w:val="single" w:sz="8" w:space="0" w:color="005EB8" w:themeColor="text1"/>
        </w:tblBorders>
        <w:tblCellMar>
          <w:top w:w="57" w:type="dxa"/>
          <w:bottom w:w="57" w:type="dxa"/>
        </w:tblCellMar>
        <w:tblLook w:val="04A0" w:firstRow="1" w:lastRow="0" w:firstColumn="1" w:lastColumn="0" w:noHBand="0" w:noVBand="1"/>
      </w:tblPr>
      <w:tblGrid>
        <w:gridCol w:w="3731"/>
        <w:gridCol w:w="3441"/>
        <w:gridCol w:w="1641"/>
        <w:gridCol w:w="1775"/>
        <w:gridCol w:w="2058"/>
        <w:gridCol w:w="1646"/>
      </w:tblGrid>
      <w:tr w:rsidR="002B1260" w:rsidRPr="00637B58" w14:paraId="7C1B5FC3" w14:textId="77777777" w:rsidTr="00B11FBD">
        <w:trPr>
          <w:trHeight w:val="465"/>
          <w:tblHeader/>
        </w:trPr>
        <w:tc>
          <w:tcPr>
            <w:tcW w:w="0" w:type="auto"/>
            <w:vMerge w:val="restart"/>
            <w:shd w:val="clear" w:color="auto" w:fill="D9D9D9" w:themeFill="background1" w:themeFillShade="D9"/>
            <w:vAlign w:val="center"/>
            <w:hideMark/>
          </w:tcPr>
          <w:p w14:paraId="66E98316" w14:textId="77777777" w:rsidR="002B1260" w:rsidRPr="00637B58" w:rsidRDefault="002B1260" w:rsidP="002B1260">
            <w:pPr>
              <w:spacing w:after="0" w:line="240" w:lineRule="auto"/>
              <w:rPr>
                <w:rFonts w:cs="Arial"/>
                <w:b/>
                <w:bCs/>
                <w:color w:val="000000"/>
                <w:szCs w:val="20"/>
                <w:lang w:eastAsia="en-AU"/>
              </w:rPr>
            </w:pPr>
            <w:r w:rsidRPr="00637B58">
              <w:rPr>
                <w:rFonts w:cs="Arial"/>
                <w:b/>
                <w:bCs/>
                <w:color w:val="000000"/>
                <w:szCs w:val="20"/>
                <w:lang w:eastAsia="en-AU"/>
              </w:rPr>
              <w:t>Monitoring Bore</w:t>
            </w:r>
            <w:r w:rsidRPr="00637B58">
              <w:rPr>
                <w:rFonts w:cs="Arial"/>
                <w:b/>
                <w:bCs/>
                <w:color w:val="000000"/>
                <w:szCs w:val="20"/>
                <w:vertAlign w:val="superscript"/>
                <w:lang w:eastAsia="en-AU"/>
              </w:rPr>
              <w:t>*</w:t>
            </w:r>
          </w:p>
        </w:tc>
        <w:tc>
          <w:tcPr>
            <w:tcW w:w="0" w:type="auto"/>
            <w:vMerge w:val="restart"/>
            <w:shd w:val="clear" w:color="auto" w:fill="D9D9D9" w:themeFill="background1" w:themeFillShade="D9"/>
            <w:vAlign w:val="center"/>
            <w:hideMark/>
          </w:tcPr>
          <w:p w14:paraId="2756D868" w14:textId="77777777" w:rsidR="002B1260" w:rsidRPr="00637B58" w:rsidRDefault="002B1260" w:rsidP="002B1260">
            <w:pPr>
              <w:spacing w:after="0" w:line="240" w:lineRule="auto"/>
              <w:rPr>
                <w:rFonts w:cs="Arial"/>
                <w:b/>
                <w:bCs/>
                <w:color w:val="000000"/>
                <w:szCs w:val="20"/>
                <w:lang w:eastAsia="en-AU"/>
              </w:rPr>
            </w:pPr>
            <w:r w:rsidRPr="00637B58">
              <w:rPr>
                <w:rFonts w:cs="Arial"/>
                <w:b/>
                <w:bCs/>
                <w:color w:val="000000"/>
                <w:szCs w:val="20"/>
                <w:lang w:eastAsia="en-AU"/>
              </w:rPr>
              <w:t>Hydrogeological Unit</w:t>
            </w:r>
          </w:p>
        </w:tc>
        <w:tc>
          <w:tcPr>
            <w:tcW w:w="574" w:type="pct"/>
            <w:vMerge w:val="restart"/>
            <w:shd w:val="clear" w:color="auto" w:fill="D9D9D9" w:themeFill="background1" w:themeFillShade="D9"/>
            <w:vAlign w:val="center"/>
            <w:hideMark/>
          </w:tcPr>
          <w:p w14:paraId="49B8D975" w14:textId="77777777" w:rsidR="002B1260" w:rsidRPr="00637B58" w:rsidRDefault="002B1260" w:rsidP="002B1260">
            <w:pPr>
              <w:spacing w:after="0" w:line="240" w:lineRule="auto"/>
              <w:rPr>
                <w:rFonts w:cs="Arial"/>
                <w:b/>
                <w:bCs/>
                <w:color w:val="000000"/>
                <w:szCs w:val="20"/>
                <w:lang w:eastAsia="en-AU"/>
              </w:rPr>
            </w:pPr>
            <w:r w:rsidRPr="00637B58">
              <w:rPr>
                <w:rFonts w:cs="Arial"/>
                <w:b/>
                <w:bCs/>
                <w:color w:val="000000"/>
                <w:szCs w:val="20"/>
                <w:lang w:eastAsia="en-AU"/>
              </w:rPr>
              <w:t>Surface RL (mAHD)</w:t>
            </w:r>
          </w:p>
        </w:tc>
        <w:tc>
          <w:tcPr>
            <w:tcW w:w="621" w:type="pct"/>
            <w:vMerge w:val="restart"/>
            <w:shd w:val="clear" w:color="auto" w:fill="D9D9D9" w:themeFill="background1" w:themeFillShade="D9"/>
            <w:vAlign w:val="center"/>
            <w:hideMark/>
          </w:tcPr>
          <w:p w14:paraId="537B48E0" w14:textId="77777777" w:rsidR="002B1260" w:rsidRPr="00637B58" w:rsidRDefault="002B1260" w:rsidP="002B1260">
            <w:pPr>
              <w:spacing w:after="0" w:line="240" w:lineRule="auto"/>
              <w:rPr>
                <w:rFonts w:cs="Arial"/>
                <w:b/>
                <w:bCs/>
                <w:color w:val="000000"/>
                <w:szCs w:val="20"/>
                <w:lang w:eastAsia="en-AU"/>
              </w:rPr>
            </w:pPr>
            <w:r w:rsidRPr="00637B58">
              <w:rPr>
                <w:rFonts w:cs="Arial"/>
                <w:b/>
                <w:bCs/>
                <w:color w:val="000000"/>
                <w:szCs w:val="20"/>
                <w:lang w:eastAsia="en-AU"/>
              </w:rPr>
              <w:t>Baseline Water Level (mAHD)</w:t>
            </w:r>
          </w:p>
        </w:tc>
        <w:tc>
          <w:tcPr>
            <w:tcW w:w="720" w:type="pct"/>
            <w:vMerge w:val="restart"/>
            <w:shd w:val="clear" w:color="auto" w:fill="D9D9D9" w:themeFill="background1" w:themeFillShade="D9"/>
            <w:vAlign w:val="center"/>
            <w:hideMark/>
          </w:tcPr>
          <w:p w14:paraId="3BA79E61" w14:textId="77777777" w:rsidR="002B1260" w:rsidRPr="00637B58" w:rsidRDefault="002B1260" w:rsidP="002B1260">
            <w:pPr>
              <w:spacing w:after="0" w:line="240" w:lineRule="auto"/>
              <w:rPr>
                <w:rFonts w:cs="Arial"/>
                <w:b/>
                <w:bCs/>
                <w:color w:val="000000"/>
                <w:szCs w:val="20"/>
                <w:lang w:eastAsia="en-AU"/>
              </w:rPr>
            </w:pPr>
            <w:r w:rsidRPr="00637B58">
              <w:rPr>
                <w:rFonts w:cs="Arial"/>
                <w:b/>
                <w:bCs/>
                <w:color w:val="000000"/>
                <w:szCs w:val="20"/>
                <w:lang w:eastAsia="en-AU"/>
              </w:rPr>
              <w:t>Level Threshold – End of mining drawdown (m)</w:t>
            </w:r>
          </w:p>
        </w:tc>
        <w:tc>
          <w:tcPr>
            <w:tcW w:w="576" w:type="pct"/>
            <w:vMerge w:val="restart"/>
            <w:shd w:val="clear" w:color="auto" w:fill="D9D9D9" w:themeFill="background1" w:themeFillShade="D9"/>
            <w:vAlign w:val="center"/>
            <w:hideMark/>
          </w:tcPr>
          <w:p w14:paraId="2873C362" w14:textId="77777777" w:rsidR="002B1260" w:rsidRPr="00637B58" w:rsidRDefault="002B1260" w:rsidP="002B1260">
            <w:pPr>
              <w:spacing w:after="0" w:line="240" w:lineRule="auto"/>
              <w:rPr>
                <w:rFonts w:cs="Arial"/>
                <w:b/>
                <w:bCs/>
                <w:color w:val="000000"/>
                <w:szCs w:val="20"/>
                <w:lang w:eastAsia="en-AU"/>
              </w:rPr>
            </w:pPr>
            <w:r w:rsidRPr="00637B58">
              <w:rPr>
                <w:rFonts w:cs="Arial"/>
                <w:b/>
                <w:bCs/>
                <w:color w:val="000000"/>
                <w:szCs w:val="20"/>
                <w:lang w:eastAsia="en-AU"/>
              </w:rPr>
              <w:t>E</w:t>
            </w:r>
            <w:r>
              <w:rPr>
                <w:rFonts w:cs="Arial"/>
                <w:b/>
                <w:bCs/>
                <w:color w:val="000000"/>
                <w:szCs w:val="20"/>
                <w:lang w:eastAsia="en-AU"/>
              </w:rPr>
              <w:t xml:space="preserve">nd of Mining </w:t>
            </w:r>
            <w:r w:rsidRPr="00637B58">
              <w:rPr>
                <w:rFonts w:cs="Arial"/>
                <w:b/>
                <w:bCs/>
                <w:color w:val="000000"/>
                <w:szCs w:val="20"/>
                <w:lang w:eastAsia="en-AU"/>
              </w:rPr>
              <w:t>Water Level (mAHD)</w:t>
            </w:r>
          </w:p>
        </w:tc>
      </w:tr>
      <w:tr w:rsidR="002B1260" w:rsidRPr="00637B58" w14:paraId="714B2445" w14:textId="77777777" w:rsidTr="00B11FBD">
        <w:trPr>
          <w:trHeight w:val="408"/>
        </w:trPr>
        <w:tc>
          <w:tcPr>
            <w:tcW w:w="0" w:type="auto"/>
            <w:vMerge/>
            <w:vAlign w:val="center"/>
            <w:hideMark/>
          </w:tcPr>
          <w:p w14:paraId="4135C1E3" w14:textId="77777777" w:rsidR="002B1260" w:rsidRPr="00637B58" w:rsidRDefault="002B1260" w:rsidP="002B1260">
            <w:pPr>
              <w:spacing w:after="0" w:line="240" w:lineRule="auto"/>
              <w:rPr>
                <w:rFonts w:cs="Arial"/>
                <w:b/>
                <w:bCs/>
                <w:color w:val="000000"/>
                <w:szCs w:val="20"/>
                <w:lang w:eastAsia="en-AU"/>
              </w:rPr>
            </w:pPr>
          </w:p>
        </w:tc>
        <w:tc>
          <w:tcPr>
            <w:tcW w:w="0" w:type="auto"/>
            <w:vMerge/>
            <w:vAlign w:val="center"/>
            <w:hideMark/>
          </w:tcPr>
          <w:p w14:paraId="465BF9A8" w14:textId="77777777" w:rsidR="002B1260" w:rsidRPr="00637B58" w:rsidRDefault="002B1260" w:rsidP="002B1260">
            <w:pPr>
              <w:spacing w:after="0" w:line="240" w:lineRule="auto"/>
              <w:rPr>
                <w:rFonts w:cs="Arial"/>
                <w:b/>
                <w:bCs/>
                <w:color w:val="000000"/>
                <w:szCs w:val="20"/>
                <w:lang w:eastAsia="en-AU"/>
              </w:rPr>
            </w:pPr>
          </w:p>
        </w:tc>
        <w:tc>
          <w:tcPr>
            <w:tcW w:w="574" w:type="pct"/>
            <w:vMerge/>
            <w:vAlign w:val="center"/>
            <w:hideMark/>
          </w:tcPr>
          <w:p w14:paraId="518573DA" w14:textId="77777777" w:rsidR="002B1260" w:rsidRPr="00637B58" w:rsidRDefault="002B1260" w:rsidP="002B1260">
            <w:pPr>
              <w:spacing w:after="0" w:line="240" w:lineRule="auto"/>
              <w:rPr>
                <w:rFonts w:cs="Arial"/>
                <w:b/>
                <w:bCs/>
                <w:color w:val="000000"/>
                <w:szCs w:val="20"/>
                <w:lang w:eastAsia="en-AU"/>
              </w:rPr>
            </w:pPr>
          </w:p>
        </w:tc>
        <w:tc>
          <w:tcPr>
            <w:tcW w:w="621" w:type="pct"/>
            <w:vMerge/>
            <w:vAlign w:val="center"/>
            <w:hideMark/>
          </w:tcPr>
          <w:p w14:paraId="07BA5986" w14:textId="77777777" w:rsidR="002B1260" w:rsidRPr="00637B58" w:rsidRDefault="002B1260" w:rsidP="002B1260">
            <w:pPr>
              <w:spacing w:after="0" w:line="240" w:lineRule="auto"/>
              <w:rPr>
                <w:rFonts w:cs="Arial"/>
                <w:b/>
                <w:bCs/>
                <w:color w:val="000000"/>
                <w:szCs w:val="20"/>
                <w:lang w:eastAsia="en-AU"/>
              </w:rPr>
            </w:pPr>
          </w:p>
        </w:tc>
        <w:tc>
          <w:tcPr>
            <w:tcW w:w="720" w:type="pct"/>
            <w:vMerge/>
            <w:vAlign w:val="center"/>
            <w:hideMark/>
          </w:tcPr>
          <w:p w14:paraId="13092FAA" w14:textId="77777777" w:rsidR="002B1260" w:rsidRPr="00637B58" w:rsidRDefault="002B1260" w:rsidP="002B1260">
            <w:pPr>
              <w:spacing w:after="0" w:line="240" w:lineRule="auto"/>
              <w:rPr>
                <w:rFonts w:cs="Arial"/>
                <w:b/>
                <w:bCs/>
                <w:color w:val="000000"/>
                <w:szCs w:val="20"/>
                <w:lang w:eastAsia="en-AU"/>
              </w:rPr>
            </w:pPr>
          </w:p>
        </w:tc>
        <w:tc>
          <w:tcPr>
            <w:tcW w:w="576" w:type="pct"/>
            <w:vMerge/>
            <w:vAlign w:val="center"/>
            <w:hideMark/>
          </w:tcPr>
          <w:p w14:paraId="62765942" w14:textId="77777777" w:rsidR="002B1260" w:rsidRPr="00637B58" w:rsidRDefault="002B1260" w:rsidP="002B1260">
            <w:pPr>
              <w:spacing w:after="0" w:line="240" w:lineRule="auto"/>
              <w:rPr>
                <w:rFonts w:cs="Arial"/>
                <w:b/>
                <w:bCs/>
                <w:color w:val="000000"/>
                <w:szCs w:val="20"/>
                <w:lang w:eastAsia="en-AU"/>
              </w:rPr>
            </w:pPr>
          </w:p>
        </w:tc>
      </w:tr>
      <w:tr w:rsidR="002B1260" w:rsidRPr="000C7AB3" w14:paraId="4E8455D6" w14:textId="77777777" w:rsidTr="00B11FBD">
        <w:tc>
          <w:tcPr>
            <w:tcW w:w="0" w:type="auto"/>
            <w:noWrap/>
            <w:vAlign w:val="center"/>
          </w:tcPr>
          <w:p w14:paraId="6ABB6F76" w14:textId="77777777" w:rsidR="002B1260" w:rsidRPr="00C2164F" w:rsidRDefault="002B1260" w:rsidP="002B1260">
            <w:pPr>
              <w:spacing w:after="0" w:line="240" w:lineRule="auto"/>
              <w:rPr>
                <w:rFonts w:cs="Arial"/>
                <w:color w:val="5BAEFF" w:themeColor="text1" w:themeTint="80"/>
                <w:szCs w:val="20"/>
                <w:lang w:eastAsia="en-AU"/>
              </w:rPr>
            </w:pPr>
            <w:r w:rsidRPr="00C2164F">
              <w:t>BA Station (Mayes Bore)</w:t>
            </w:r>
          </w:p>
        </w:tc>
        <w:tc>
          <w:tcPr>
            <w:tcW w:w="0" w:type="auto"/>
          </w:tcPr>
          <w:p w14:paraId="33B00092" w14:textId="77777777" w:rsidR="002B1260" w:rsidRPr="000C7AB3" w:rsidRDefault="002B1260" w:rsidP="002B1260">
            <w:pPr>
              <w:spacing w:after="0" w:line="240" w:lineRule="auto"/>
              <w:rPr>
                <w:rFonts w:cs="Arial"/>
                <w:color w:val="5BAEFF" w:themeColor="text1" w:themeTint="80"/>
                <w:szCs w:val="20"/>
                <w:lang w:eastAsia="en-AU"/>
              </w:rPr>
            </w:pPr>
            <w:r>
              <w:t>Tertiary Basalt</w:t>
            </w:r>
          </w:p>
        </w:tc>
        <w:tc>
          <w:tcPr>
            <w:tcW w:w="574" w:type="pct"/>
            <w:vAlign w:val="center"/>
          </w:tcPr>
          <w:p w14:paraId="0212C0CD" w14:textId="6E108CB2" w:rsidR="002B1260" w:rsidRPr="000C7AB3" w:rsidRDefault="000323D4" w:rsidP="002B1260">
            <w:pPr>
              <w:spacing w:after="0" w:line="240" w:lineRule="auto"/>
              <w:ind w:right="96"/>
              <w:jc w:val="center"/>
              <w:rPr>
                <w:rFonts w:cs="Arial"/>
                <w:color w:val="5BAEFF" w:themeColor="text1" w:themeTint="80"/>
                <w:szCs w:val="20"/>
                <w:lang w:eastAsia="en-AU"/>
              </w:rPr>
            </w:pPr>
            <w:r>
              <w:rPr>
                <w:rFonts w:cs="Arial"/>
                <w:color w:val="5BAEFF" w:themeColor="text1" w:themeTint="80"/>
                <w:szCs w:val="20"/>
                <w:lang w:eastAsia="en-AU"/>
              </w:rPr>
              <w:t>324</w:t>
            </w:r>
          </w:p>
        </w:tc>
        <w:tc>
          <w:tcPr>
            <w:tcW w:w="621" w:type="pct"/>
            <w:noWrap/>
            <w:vAlign w:val="center"/>
          </w:tcPr>
          <w:p w14:paraId="247B3132" w14:textId="4F4657AC" w:rsidR="002B1260" w:rsidRPr="000C7AB3" w:rsidRDefault="000323D4" w:rsidP="002B1260">
            <w:pPr>
              <w:spacing w:after="0" w:line="240" w:lineRule="auto"/>
              <w:jc w:val="center"/>
              <w:rPr>
                <w:rFonts w:cs="Arial"/>
                <w:color w:val="5BAEFF" w:themeColor="text1" w:themeTint="80"/>
                <w:szCs w:val="20"/>
                <w:lang w:eastAsia="en-AU"/>
              </w:rPr>
            </w:pPr>
            <w:r>
              <w:rPr>
                <w:rFonts w:cs="Arial"/>
                <w:color w:val="5BAEFF" w:themeColor="text1" w:themeTint="80"/>
                <w:szCs w:val="20"/>
                <w:lang w:eastAsia="en-AU"/>
              </w:rPr>
              <w:t>TBD</w:t>
            </w:r>
          </w:p>
        </w:tc>
        <w:tc>
          <w:tcPr>
            <w:tcW w:w="720" w:type="pct"/>
            <w:noWrap/>
            <w:vAlign w:val="center"/>
          </w:tcPr>
          <w:p w14:paraId="251B11E7" w14:textId="66C06E04" w:rsidR="002B1260" w:rsidRPr="000C7AB3" w:rsidRDefault="000323D4" w:rsidP="000323D4">
            <w:pPr>
              <w:spacing w:after="0" w:line="240" w:lineRule="auto"/>
              <w:jc w:val="center"/>
              <w:rPr>
                <w:rFonts w:cs="Arial"/>
                <w:color w:val="5BAEFF" w:themeColor="text1" w:themeTint="80"/>
                <w:szCs w:val="20"/>
                <w:lang w:eastAsia="en-AU"/>
              </w:rPr>
            </w:pPr>
            <w:r>
              <w:rPr>
                <w:rFonts w:cs="Arial"/>
                <w:color w:val="5BAEFF" w:themeColor="text1" w:themeTint="80"/>
                <w:szCs w:val="20"/>
                <w:lang w:eastAsia="en-AU"/>
              </w:rPr>
              <w:t>TBD</w:t>
            </w:r>
          </w:p>
        </w:tc>
        <w:tc>
          <w:tcPr>
            <w:tcW w:w="576" w:type="pct"/>
            <w:noWrap/>
            <w:vAlign w:val="center"/>
          </w:tcPr>
          <w:p w14:paraId="1A8A8105" w14:textId="1896DF25" w:rsidR="002B1260" w:rsidRPr="000C7AB3" w:rsidRDefault="000323D4" w:rsidP="002B1260">
            <w:pPr>
              <w:spacing w:after="0" w:line="240" w:lineRule="auto"/>
              <w:ind w:right="238"/>
              <w:jc w:val="center"/>
              <w:rPr>
                <w:rFonts w:cs="Arial"/>
                <w:color w:val="5BAEFF" w:themeColor="text1" w:themeTint="80"/>
                <w:szCs w:val="20"/>
                <w:lang w:eastAsia="en-AU"/>
              </w:rPr>
            </w:pPr>
            <w:r>
              <w:rPr>
                <w:rFonts w:cs="Arial"/>
                <w:color w:val="5BAEFF" w:themeColor="text1" w:themeTint="80"/>
                <w:szCs w:val="20"/>
                <w:lang w:eastAsia="en-AU"/>
              </w:rPr>
              <w:t>TBD</w:t>
            </w:r>
          </w:p>
        </w:tc>
      </w:tr>
      <w:tr w:rsidR="002B1260" w:rsidRPr="000C7AB3" w14:paraId="7A99E4DD" w14:textId="77777777" w:rsidTr="00B11FBD">
        <w:tc>
          <w:tcPr>
            <w:tcW w:w="0" w:type="auto"/>
            <w:noWrap/>
          </w:tcPr>
          <w:p w14:paraId="45DDD559" w14:textId="77777777" w:rsidR="002B1260" w:rsidRPr="00C2164F" w:rsidRDefault="002B1260" w:rsidP="002B1260">
            <w:pPr>
              <w:spacing w:after="0" w:line="240" w:lineRule="auto"/>
              <w:rPr>
                <w:rFonts w:cs="Arial"/>
                <w:color w:val="5BAEFF" w:themeColor="text1" w:themeTint="80"/>
                <w:szCs w:val="20"/>
                <w:lang w:eastAsia="en-AU"/>
              </w:rPr>
            </w:pPr>
            <w:r w:rsidRPr="00C2164F">
              <w:t>Curtis Windmill</w:t>
            </w:r>
          </w:p>
        </w:tc>
        <w:tc>
          <w:tcPr>
            <w:tcW w:w="0" w:type="auto"/>
          </w:tcPr>
          <w:p w14:paraId="6A4E92AB" w14:textId="77777777" w:rsidR="002B1260" w:rsidRPr="000C7AB3" w:rsidRDefault="002B1260" w:rsidP="002B1260">
            <w:pPr>
              <w:spacing w:after="0" w:line="240" w:lineRule="auto"/>
              <w:rPr>
                <w:rFonts w:cs="Arial"/>
                <w:color w:val="5BAEFF" w:themeColor="text1" w:themeTint="80"/>
                <w:szCs w:val="20"/>
                <w:lang w:eastAsia="en-AU"/>
              </w:rPr>
            </w:pPr>
            <w:r>
              <w:t>Tertiary Basalt</w:t>
            </w:r>
          </w:p>
        </w:tc>
        <w:tc>
          <w:tcPr>
            <w:tcW w:w="574" w:type="pct"/>
            <w:vAlign w:val="center"/>
          </w:tcPr>
          <w:p w14:paraId="635D9411" w14:textId="49B74888" w:rsidR="002B1260" w:rsidRPr="000C7AB3" w:rsidRDefault="000323D4" w:rsidP="002B1260">
            <w:pPr>
              <w:spacing w:after="0" w:line="240" w:lineRule="auto"/>
              <w:ind w:right="96"/>
              <w:jc w:val="center"/>
              <w:rPr>
                <w:rFonts w:cs="Arial"/>
                <w:color w:val="5BAEFF" w:themeColor="text1" w:themeTint="80"/>
                <w:szCs w:val="20"/>
                <w:lang w:eastAsia="en-AU"/>
              </w:rPr>
            </w:pPr>
            <w:r>
              <w:rPr>
                <w:rFonts w:cs="Arial"/>
                <w:color w:val="5BAEFF" w:themeColor="text1" w:themeTint="80"/>
                <w:szCs w:val="20"/>
                <w:lang w:eastAsia="en-AU"/>
              </w:rPr>
              <w:t>325</w:t>
            </w:r>
          </w:p>
        </w:tc>
        <w:tc>
          <w:tcPr>
            <w:tcW w:w="621" w:type="pct"/>
            <w:noWrap/>
            <w:vAlign w:val="center"/>
          </w:tcPr>
          <w:p w14:paraId="18064A3D" w14:textId="5D60CCB7" w:rsidR="002B1260" w:rsidRPr="000C7AB3" w:rsidRDefault="000323D4" w:rsidP="002B1260">
            <w:pPr>
              <w:spacing w:after="0" w:line="240" w:lineRule="auto"/>
              <w:jc w:val="center"/>
              <w:rPr>
                <w:rFonts w:cs="Arial"/>
                <w:color w:val="5BAEFF" w:themeColor="text1" w:themeTint="80"/>
                <w:szCs w:val="20"/>
                <w:lang w:eastAsia="en-AU"/>
              </w:rPr>
            </w:pPr>
            <w:r>
              <w:rPr>
                <w:rFonts w:cs="Arial"/>
                <w:color w:val="5BAEFF" w:themeColor="text1" w:themeTint="80"/>
                <w:szCs w:val="20"/>
                <w:lang w:eastAsia="en-AU"/>
              </w:rPr>
              <w:t>TBD</w:t>
            </w:r>
          </w:p>
        </w:tc>
        <w:tc>
          <w:tcPr>
            <w:tcW w:w="720" w:type="pct"/>
            <w:noWrap/>
            <w:vAlign w:val="center"/>
          </w:tcPr>
          <w:p w14:paraId="445AB584" w14:textId="7ACAC678" w:rsidR="002B1260" w:rsidRPr="000C7AB3" w:rsidRDefault="000323D4" w:rsidP="000323D4">
            <w:pPr>
              <w:spacing w:after="0" w:line="240" w:lineRule="auto"/>
              <w:jc w:val="center"/>
              <w:rPr>
                <w:rFonts w:cs="Arial"/>
                <w:color w:val="5BAEFF" w:themeColor="text1" w:themeTint="80"/>
                <w:szCs w:val="20"/>
                <w:lang w:eastAsia="en-AU"/>
              </w:rPr>
            </w:pPr>
            <w:r>
              <w:rPr>
                <w:rFonts w:cs="Arial"/>
                <w:color w:val="5BAEFF" w:themeColor="text1" w:themeTint="80"/>
                <w:szCs w:val="20"/>
                <w:lang w:eastAsia="en-AU"/>
              </w:rPr>
              <w:t>TBD</w:t>
            </w:r>
          </w:p>
        </w:tc>
        <w:tc>
          <w:tcPr>
            <w:tcW w:w="576" w:type="pct"/>
            <w:noWrap/>
            <w:vAlign w:val="center"/>
          </w:tcPr>
          <w:p w14:paraId="66F25AFF" w14:textId="713A6F49" w:rsidR="002B1260" w:rsidRPr="000C7AB3" w:rsidRDefault="000323D4" w:rsidP="002B1260">
            <w:pPr>
              <w:spacing w:after="0" w:line="240" w:lineRule="auto"/>
              <w:ind w:right="238"/>
              <w:jc w:val="center"/>
              <w:rPr>
                <w:rFonts w:cs="Arial"/>
                <w:color w:val="5BAEFF" w:themeColor="text1" w:themeTint="80"/>
                <w:szCs w:val="20"/>
                <w:lang w:eastAsia="en-AU"/>
              </w:rPr>
            </w:pPr>
            <w:r>
              <w:rPr>
                <w:rFonts w:cs="Arial"/>
                <w:color w:val="5BAEFF" w:themeColor="text1" w:themeTint="80"/>
                <w:szCs w:val="20"/>
                <w:lang w:eastAsia="en-AU"/>
              </w:rPr>
              <w:t>TBD</w:t>
            </w:r>
          </w:p>
        </w:tc>
      </w:tr>
      <w:tr w:rsidR="002B1260" w:rsidRPr="002A72FD" w14:paraId="3DC2C4EA" w14:textId="77777777" w:rsidTr="00B11FBD">
        <w:tc>
          <w:tcPr>
            <w:tcW w:w="0" w:type="auto"/>
            <w:noWrap/>
          </w:tcPr>
          <w:p w14:paraId="5E52CAD3" w14:textId="77777777" w:rsidR="002B1260" w:rsidRPr="000323D4" w:rsidRDefault="002B1260" w:rsidP="00C2164F">
            <w:pPr>
              <w:spacing w:after="0" w:line="240" w:lineRule="auto"/>
              <w:rPr>
                <w:rFonts w:cs="Arial"/>
                <w:szCs w:val="20"/>
                <w:lang w:eastAsia="en-AU"/>
              </w:rPr>
            </w:pPr>
            <w:r w:rsidRPr="00C2164F">
              <w:rPr>
                <w:rFonts w:cs="Arial"/>
                <w:szCs w:val="20"/>
                <w:lang w:eastAsia="en-AU"/>
              </w:rPr>
              <w:t>GW04B</w:t>
            </w:r>
          </w:p>
        </w:tc>
        <w:tc>
          <w:tcPr>
            <w:tcW w:w="0" w:type="auto"/>
          </w:tcPr>
          <w:p w14:paraId="293BD7CC" w14:textId="77777777" w:rsidR="002B1260" w:rsidRPr="002A72FD" w:rsidRDefault="002B1260" w:rsidP="002B1260">
            <w:pPr>
              <w:spacing w:after="0" w:line="240" w:lineRule="auto"/>
              <w:jc w:val="both"/>
              <w:rPr>
                <w:rFonts w:cs="Arial"/>
                <w:szCs w:val="20"/>
                <w:lang w:eastAsia="en-AU"/>
              </w:rPr>
            </w:pPr>
            <w:r w:rsidRPr="005379D9">
              <w:rPr>
                <w:rFonts w:cs="Arial"/>
                <w:szCs w:val="20"/>
              </w:rPr>
              <w:t xml:space="preserve">Permian conglomerate </w:t>
            </w:r>
          </w:p>
        </w:tc>
        <w:tc>
          <w:tcPr>
            <w:tcW w:w="574" w:type="pct"/>
            <w:vAlign w:val="center"/>
          </w:tcPr>
          <w:p w14:paraId="77D26A19" w14:textId="08EB9638" w:rsidR="002B1260" w:rsidRPr="002A72FD" w:rsidRDefault="000323D4" w:rsidP="00C2164F">
            <w:pPr>
              <w:spacing w:after="0" w:line="240" w:lineRule="auto"/>
              <w:ind w:right="19"/>
              <w:rPr>
                <w:rFonts w:cs="Arial"/>
                <w:szCs w:val="20"/>
                <w:lang w:eastAsia="en-AU"/>
              </w:rPr>
            </w:pPr>
            <w:r>
              <w:rPr>
                <w:rFonts w:cs="Arial"/>
                <w:szCs w:val="20"/>
                <w:lang w:eastAsia="en-AU"/>
              </w:rPr>
              <w:t xml:space="preserve">         314</w:t>
            </w:r>
          </w:p>
        </w:tc>
        <w:tc>
          <w:tcPr>
            <w:tcW w:w="621" w:type="pct"/>
            <w:noWrap/>
            <w:vAlign w:val="center"/>
          </w:tcPr>
          <w:p w14:paraId="5E3D3BBD" w14:textId="078A8DFB" w:rsidR="002B1260" w:rsidRPr="002A72FD" w:rsidRDefault="000323D4" w:rsidP="002B1260">
            <w:pPr>
              <w:spacing w:after="0" w:line="240" w:lineRule="auto"/>
              <w:jc w:val="center"/>
              <w:rPr>
                <w:rFonts w:cs="Arial"/>
                <w:szCs w:val="20"/>
                <w:lang w:eastAsia="en-AU"/>
              </w:rPr>
            </w:pPr>
            <w:r>
              <w:rPr>
                <w:rFonts w:cs="Arial"/>
                <w:szCs w:val="20"/>
                <w:lang w:eastAsia="en-AU"/>
              </w:rPr>
              <w:t>TBD</w:t>
            </w:r>
          </w:p>
        </w:tc>
        <w:tc>
          <w:tcPr>
            <w:tcW w:w="720" w:type="pct"/>
            <w:noWrap/>
            <w:vAlign w:val="center"/>
          </w:tcPr>
          <w:p w14:paraId="6E29A8D5" w14:textId="75B85B49" w:rsidR="002B1260" w:rsidRPr="002A72FD" w:rsidRDefault="000323D4" w:rsidP="000323D4">
            <w:pPr>
              <w:spacing w:after="0" w:line="240" w:lineRule="auto"/>
              <w:ind w:right="513"/>
              <w:jc w:val="center"/>
              <w:rPr>
                <w:rFonts w:cs="Arial"/>
                <w:szCs w:val="20"/>
                <w:lang w:eastAsia="en-AU"/>
              </w:rPr>
            </w:pPr>
            <w:r>
              <w:rPr>
                <w:rFonts w:cs="Arial"/>
                <w:szCs w:val="20"/>
                <w:lang w:eastAsia="en-AU"/>
              </w:rPr>
              <w:t xml:space="preserve">         TBD</w:t>
            </w:r>
          </w:p>
        </w:tc>
        <w:tc>
          <w:tcPr>
            <w:tcW w:w="576" w:type="pct"/>
            <w:noWrap/>
            <w:vAlign w:val="center"/>
          </w:tcPr>
          <w:p w14:paraId="4F3EF827" w14:textId="22FDD4AC" w:rsidR="002B1260" w:rsidRPr="002A72FD" w:rsidRDefault="000323D4" w:rsidP="002B1260">
            <w:pPr>
              <w:spacing w:after="0" w:line="240" w:lineRule="auto"/>
              <w:ind w:right="238"/>
              <w:jc w:val="center"/>
              <w:rPr>
                <w:rFonts w:cs="Arial"/>
                <w:szCs w:val="20"/>
                <w:lang w:eastAsia="en-AU"/>
              </w:rPr>
            </w:pPr>
            <w:r>
              <w:rPr>
                <w:rFonts w:cs="Arial"/>
                <w:szCs w:val="20"/>
                <w:lang w:eastAsia="en-AU"/>
              </w:rPr>
              <w:t>TBD</w:t>
            </w:r>
          </w:p>
        </w:tc>
      </w:tr>
    </w:tbl>
    <w:p w14:paraId="6FC46707" w14:textId="57301F10" w:rsidR="006D0001" w:rsidRDefault="006D0001" w:rsidP="000F64A2"/>
    <w:p w14:paraId="526C16A5" w14:textId="77777777" w:rsidR="00E54092" w:rsidRDefault="00E54092" w:rsidP="000F64A2"/>
    <w:p w14:paraId="42466ACE" w14:textId="77777777" w:rsidR="00E54092" w:rsidRDefault="00E54092" w:rsidP="000F64A2"/>
    <w:p w14:paraId="6C2C4B48" w14:textId="77777777" w:rsidR="00E54092" w:rsidRDefault="00E54092" w:rsidP="000F64A2"/>
    <w:p w14:paraId="6050C0C0" w14:textId="77777777" w:rsidR="00E54092" w:rsidRDefault="00E54092" w:rsidP="000F64A2"/>
    <w:p w14:paraId="1EF0ABF6" w14:textId="77777777" w:rsidR="00E54092" w:rsidRDefault="00E54092" w:rsidP="000F64A2"/>
    <w:p w14:paraId="0DA16678" w14:textId="77777777" w:rsidR="00E54092" w:rsidRDefault="00E54092" w:rsidP="000F64A2"/>
    <w:p w14:paraId="6A6279A8" w14:textId="77777777" w:rsidR="00E54092" w:rsidRDefault="00E54092" w:rsidP="000F64A2"/>
    <w:p w14:paraId="23B952D0" w14:textId="77777777" w:rsidR="00E54092" w:rsidRDefault="00E54092" w:rsidP="000F64A2"/>
    <w:p w14:paraId="14325F66" w14:textId="77777777" w:rsidR="00E54092" w:rsidRDefault="00E54092" w:rsidP="000F64A2"/>
    <w:p w14:paraId="6AECAC23" w14:textId="77777777" w:rsidR="00E54092" w:rsidRDefault="00E54092" w:rsidP="000F64A2"/>
    <w:p w14:paraId="170EE3AD" w14:textId="77777777" w:rsidR="00E54092" w:rsidRDefault="00E54092" w:rsidP="000F64A2"/>
    <w:p w14:paraId="35255210" w14:textId="77777777" w:rsidR="00E54092" w:rsidRDefault="00E54092" w:rsidP="000F64A2"/>
    <w:p w14:paraId="25272DF7" w14:textId="78272D6D" w:rsidR="00E54092" w:rsidRDefault="00E54092" w:rsidP="00E54092">
      <w:pPr>
        <w:pStyle w:val="Heading2"/>
      </w:pPr>
      <w:r>
        <w:lastRenderedPageBreak/>
        <w:t>Attachment 10 – Rehabilitation Monitoring Locations</w:t>
      </w:r>
    </w:p>
    <w:p w14:paraId="3E1DC3C2" w14:textId="7619E10C" w:rsidR="00E54092" w:rsidRPr="00E54092" w:rsidRDefault="004B03CB" w:rsidP="00C2164F">
      <w:r w:rsidRPr="004B03CB">
        <w:rPr>
          <w:noProof/>
        </w:rPr>
        <w:drawing>
          <wp:anchor distT="0" distB="0" distL="114300" distR="114300" simplePos="0" relativeHeight="251667456" behindDoc="1" locked="0" layoutInCell="1" allowOverlap="1" wp14:anchorId="0845BBCF" wp14:editId="6A993BCE">
            <wp:simplePos x="0" y="0"/>
            <wp:positionH relativeFrom="margin">
              <wp:posOffset>114300</wp:posOffset>
            </wp:positionH>
            <wp:positionV relativeFrom="paragraph">
              <wp:posOffset>9525</wp:posOffset>
            </wp:positionV>
            <wp:extent cx="3838575" cy="5257800"/>
            <wp:effectExtent l="0" t="0" r="9525" b="0"/>
            <wp:wrapTight wrapText="bothSides">
              <wp:wrapPolygon edited="0">
                <wp:start x="0" y="0"/>
                <wp:lineTo x="0" y="21522"/>
                <wp:lineTo x="21546" y="21522"/>
                <wp:lineTo x="21546" y="0"/>
                <wp:lineTo x="0" y="0"/>
              </wp:wrapPolygon>
            </wp:wrapTight>
            <wp:docPr id="506643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43890" name=""/>
                    <pic:cNvPicPr/>
                  </pic:nvPicPr>
                  <pic:blipFill>
                    <a:blip r:embed="rId31">
                      <a:extLst>
                        <a:ext uri="{28A0092B-C50C-407E-A947-70E740481C1C}">
                          <a14:useLocalDpi xmlns:a14="http://schemas.microsoft.com/office/drawing/2010/main" val="0"/>
                        </a:ext>
                      </a:extLst>
                    </a:blip>
                    <a:stretch>
                      <a:fillRect/>
                    </a:stretch>
                  </pic:blipFill>
                  <pic:spPr>
                    <a:xfrm>
                      <a:off x="0" y="0"/>
                      <a:ext cx="3838575" cy="5257800"/>
                    </a:xfrm>
                    <a:prstGeom prst="rect">
                      <a:avLst/>
                    </a:prstGeom>
                  </pic:spPr>
                </pic:pic>
              </a:graphicData>
            </a:graphic>
            <wp14:sizeRelH relativeFrom="page">
              <wp14:pctWidth>0</wp14:pctWidth>
            </wp14:sizeRelH>
            <wp14:sizeRelV relativeFrom="page">
              <wp14:pctHeight>0</wp14:pctHeight>
            </wp14:sizeRelV>
          </wp:anchor>
        </w:drawing>
      </w:r>
    </w:p>
    <w:p w14:paraId="599BA763" w14:textId="5EB4A0A4" w:rsidR="00E54092" w:rsidRDefault="00E54092" w:rsidP="000F64A2"/>
    <w:p w14:paraId="5A847DC5" w14:textId="5F5238EA" w:rsidR="00E54092" w:rsidRDefault="00E54092" w:rsidP="000F64A2"/>
    <w:p w14:paraId="4F27EA72" w14:textId="3C99DF57" w:rsidR="00E54092" w:rsidRPr="000F64A2" w:rsidRDefault="00E54092" w:rsidP="000F64A2"/>
    <w:p w14:paraId="3D9AAFED" w14:textId="68B817DF" w:rsidR="00E54092" w:rsidRDefault="00E54092" w:rsidP="00A03B56">
      <w:pPr>
        <w:pStyle w:val="textnormal"/>
        <w:jc w:val="center"/>
        <w:rPr>
          <w:b/>
          <w:bCs/>
          <w:sz w:val="22"/>
          <w:szCs w:val="22"/>
        </w:rPr>
      </w:pPr>
    </w:p>
    <w:p w14:paraId="5035BBAE" w14:textId="0F3E7185" w:rsidR="00E54092" w:rsidRDefault="00E54092" w:rsidP="00A03B56">
      <w:pPr>
        <w:pStyle w:val="textnormal"/>
        <w:jc w:val="center"/>
        <w:rPr>
          <w:b/>
          <w:bCs/>
          <w:sz w:val="22"/>
          <w:szCs w:val="22"/>
        </w:rPr>
      </w:pPr>
    </w:p>
    <w:p w14:paraId="6BD0372C" w14:textId="13EB5252" w:rsidR="00E54092" w:rsidRDefault="00E54092" w:rsidP="00A03B56">
      <w:pPr>
        <w:pStyle w:val="textnormal"/>
        <w:jc w:val="center"/>
        <w:rPr>
          <w:b/>
          <w:bCs/>
          <w:sz w:val="22"/>
          <w:szCs w:val="22"/>
        </w:rPr>
      </w:pPr>
    </w:p>
    <w:p w14:paraId="6DF3A995" w14:textId="33927462" w:rsidR="00E54092" w:rsidRDefault="00E54092" w:rsidP="00A03B56">
      <w:pPr>
        <w:pStyle w:val="textnormal"/>
        <w:jc w:val="center"/>
        <w:rPr>
          <w:b/>
          <w:bCs/>
          <w:sz w:val="22"/>
          <w:szCs w:val="22"/>
        </w:rPr>
      </w:pPr>
    </w:p>
    <w:p w14:paraId="036AAFD7" w14:textId="77777777" w:rsidR="00E54092" w:rsidRDefault="00E54092" w:rsidP="00A03B56">
      <w:pPr>
        <w:pStyle w:val="textnormal"/>
        <w:jc w:val="center"/>
        <w:rPr>
          <w:b/>
          <w:bCs/>
          <w:sz w:val="22"/>
          <w:szCs w:val="22"/>
        </w:rPr>
      </w:pPr>
    </w:p>
    <w:p w14:paraId="29697F00" w14:textId="77777777" w:rsidR="00E54092" w:rsidRDefault="00E54092" w:rsidP="00A03B56">
      <w:pPr>
        <w:pStyle w:val="textnormal"/>
        <w:jc w:val="center"/>
        <w:rPr>
          <w:b/>
          <w:bCs/>
          <w:sz w:val="22"/>
          <w:szCs w:val="22"/>
        </w:rPr>
      </w:pPr>
    </w:p>
    <w:p w14:paraId="7AEE2095" w14:textId="77777777" w:rsidR="00E54092" w:rsidRDefault="00E54092" w:rsidP="00A03B56">
      <w:pPr>
        <w:pStyle w:val="textnormal"/>
        <w:jc w:val="center"/>
        <w:rPr>
          <w:b/>
          <w:bCs/>
          <w:sz w:val="22"/>
          <w:szCs w:val="22"/>
        </w:rPr>
      </w:pPr>
    </w:p>
    <w:p w14:paraId="656070D5" w14:textId="77777777" w:rsidR="00E54092" w:rsidRDefault="00E54092" w:rsidP="00A03B56">
      <w:pPr>
        <w:pStyle w:val="textnormal"/>
        <w:jc w:val="center"/>
        <w:rPr>
          <w:b/>
          <w:bCs/>
          <w:sz w:val="22"/>
          <w:szCs w:val="22"/>
        </w:rPr>
      </w:pPr>
    </w:p>
    <w:p w14:paraId="1F57F568" w14:textId="77777777" w:rsidR="00E54092" w:rsidRDefault="00E54092" w:rsidP="00A03B56">
      <w:pPr>
        <w:pStyle w:val="textnormal"/>
        <w:jc w:val="center"/>
        <w:rPr>
          <w:b/>
          <w:bCs/>
          <w:sz w:val="22"/>
          <w:szCs w:val="22"/>
        </w:rPr>
      </w:pPr>
    </w:p>
    <w:p w14:paraId="0EBDDB98" w14:textId="77777777" w:rsidR="00E54092" w:rsidRDefault="00E54092" w:rsidP="00A03B56">
      <w:pPr>
        <w:pStyle w:val="textnormal"/>
        <w:jc w:val="center"/>
        <w:rPr>
          <w:b/>
          <w:bCs/>
          <w:sz w:val="22"/>
          <w:szCs w:val="22"/>
        </w:rPr>
      </w:pPr>
    </w:p>
    <w:p w14:paraId="56B8DA16" w14:textId="77777777" w:rsidR="00E54092" w:rsidRDefault="00E54092" w:rsidP="00A03B56">
      <w:pPr>
        <w:pStyle w:val="textnormal"/>
        <w:jc w:val="center"/>
        <w:rPr>
          <w:b/>
          <w:bCs/>
          <w:sz w:val="22"/>
          <w:szCs w:val="22"/>
        </w:rPr>
      </w:pPr>
    </w:p>
    <w:p w14:paraId="0EA5B3ED" w14:textId="77777777" w:rsidR="00E54092" w:rsidRDefault="00E54092" w:rsidP="00A03B56">
      <w:pPr>
        <w:pStyle w:val="textnormal"/>
        <w:jc w:val="center"/>
        <w:rPr>
          <w:b/>
          <w:bCs/>
          <w:sz w:val="22"/>
          <w:szCs w:val="22"/>
        </w:rPr>
      </w:pPr>
    </w:p>
    <w:p w14:paraId="71ABF477" w14:textId="77777777" w:rsidR="00E54092" w:rsidRDefault="00E54092" w:rsidP="00A03B56">
      <w:pPr>
        <w:pStyle w:val="textnormal"/>
        <w:jc w:val="center"/>
        <w:rPr>
          <w:b/>
          <w:bCs/>
          <w:sz w:val="22"/>
          <w:szCs w:val="22"/>
        </w:rPr>
      </w:pPr>
    </w:p>
    <w:p w14:paraId="6C6953BA" w14:textId="77777777" w:rsidR="00E54092" w:rsidRDefault="00E54092" w:rsidP="00A03B56">
      <w:pPr>
        <w:pStyle w:val="textnormal"/>
        <w:jc w:val="center"/>
        <w:rPr>
          <w:b/>
          <w:bCs/>
          <w:sz w:val="22"/>
          <w:szCs w:val="22"/>
        </w:rPr>
      </w:pPr>
    </w:p>
    <w:p w14:paraId="0A3AE4D2" w14:textId="77777777" w:rsidR="00E54092" w:rsidRDefault="00E54092" w:rsidP="00A03B56">
      <w:pPr>
        <w:pStyle w:val="textnormal"/>
        <w:jc w:val="center"/>
        <w:rPr>
          <w:b/>
          <w:bCs/>
          <w:sz w:val="22"/>
          <w:szCs w:val="22"/>
        </w:rPr>
      </w:pPr>
    </w:p>
    <w:p w14:paraId="5233871E" w14:textId="77777777" w:rsidR="004B03CB" w:rsidRDefault="004B03CB" w:rsidP="00A03B56">
      <w:pPr>
        <w:pStyle w:val="textnormal"/>
        <w:jc w:val="center"/>
        <w:rPr>
          <w:b/>
          <w:bCs/>
          <w:sz w:val="22"/>
          <w:szCs w:val="22"/>
        </w:rPr>
      </w:pPr>
    </w:p>
    <w:p w14:paraId="54077FEA" w14:textId="77777777" w:rsidR="004B03CB" w:rsidRDefault="004B03CB" w:rsidP="00A03B56">
      <w:pPr>
        <w:pStyle w:val="textnormal"/>
        <w:jc w:val="center"/>
        <w:rPr>
          <w:b/>
          <w:bCs/>
          <w:sz w:val="22"/>
          <w:szCs w:val="22"/>
        </w:rPr>
      </w:pPr>
    </w:p>
    <w:p w14:paraId="1B4F138E" w14:textId="1DD373A0" w:rsidR="00D90BDD" w:rsidRPr="00132B9F" w:rsidRDefault="00D90BDD" w:rsidP="00A03B56">
      <w:pPr>
        <w:pStyle w:val="textnormal"/>
        <w:jc w:val="center"/>
        <w:rPr>
          <w:b/>
          <w:bCs/>
          <w:sz w:val="24"/>
          <w:highlight w:val="green"/>
        </w:rPr>
      </w:pPr>
      <w:r w:rsidRPr="00132B9F">
        <w:rPr>
          <w:b/>
          <w:bCs/>
          <w:sz w:val="22"/>
          <w:szCs w:val="22"/>
        </w:rPr>
        <w:lastRenderedPageBreak/>
        <w:t>END</w:t>
      </w:r>
      <w:r w:rsidR="001919AE" w:rsidRPr="00132B9F">
        <w:rPr>
          <w:b/>
          <w:bCs/>
          <w:sz w:val="22"/>
          <w:szCs w:val="22"/>
        </w:rPr>
        <w:t xml:space="preserve"> </w:t>
      </w:r>
      <w:r w:rsidRPr="00132B9F">
        <w:rPr>
          <w:b/>
          <w:bCs/>
          <w:sz w:val="22"/>
          <w:szCs w:val="22"/>
        </w:rPr>
        <w:t>OF</w:t>
      </w:r>
      <w:r w:rsidR="001919AE" w:rsidRPr="00132B9F">
        <w:rPr>
          <w:b/>
          <w:bCs/>
          <w:sz w:val="22"/>
          <w:szCs w:val="22"/>
        </w:rPr>
        <w:t xml:space="preserve"> </w:t>
      </w:r>
      <w:r w:rsidRPr="00132B9F">
        <w:rPr>
          <w:rFonts w:cs="Arial"/>
          <w:b/>
          <w:bCs/>
          <w:noProof/>
          <w:sz w:val="22"/>
          <w:szCs w:val="22"/>
        </w:rPr>
        <w:t>PRCP</w:t>
      </w:r>
      <w:r w:rsidR="001919AE" w:rsidRPr="00132B9F">
        <w:rPr>
          <w:b/>
          <w:bCs/>
          <w:sz w:val="22"/>
          <w:szCs w:val="22"/>
        </w:rPr>
        <w:t xml:space="preserve"> </w:t>
      </w:r>
      <w:r w:rsidRPr="00132B9F">
        <w:rPr>
          <w:b/>
          <w:bCs/>
          <w:sz w:val="22"/>
          <w:szCs w:val="22"/>
        </w:rPr>
        <w:t>SCHEDULE</w:t>
      </w:r>
    </w:p>
    <w:sectPr w:rsidR="00D90BDD" w:rsidRPr="00132B9F" w:rsidSect="006D0001">
      <w:pgSz w:w="16838" w:h="11906" w:orient="landscape" w:code="9"/>
      <w:pgMar w:top="720" w:right="720" w:bottom="720" w:left="720" w:header="284" w:footer="2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ETSI" w:date="2025-12-18T13:27:00Z" w:initials="DETSI">
    <w:p w14:paraId="3F675857" w14:textId="77777777" w:rsidR="00F760D1" w:rsidRDefault="00F760D1" w:rsidP="00F760D1">
      <w:pPr>
        <w:pStyle w:val="CommentText"/>
      </w:pPr>
      <w:r>
        <w:rPr>
          <w:rStyle w:val="CommentReference"/>
        </w:rPr>
        <w:annotationRef/>
      </w:r>
      <w:r>
        <w:t>Definitions section may change location within document</w:t>
      </w:r>
    </w:p>
  </w:comment>
  <w:comment w:id="3" w:author="DETSI" w:date="2025-10-15T10:48:00Z" w:initials="DETSI">
    <w:p w14:paraId="7E39641B" w14:textId="726BE0C8" w:rsidR="006462CD" w:rsidRDefault="006462CD" w:rsidP="00385D94">
      <w:pPr>
        <w:pStyle w:val="CommentText"/>
      </w:pPr>
      <w:r>
        <w:rPr>
          <w:rStyle w:val="CommentReference"/>
        </w:rPr>
        <w:annotationRef/>
      </w:r>
      <w:r>
        <w:t>PRCP version to be entered when approved</w:t>
      </w:r>
    </w:p>
  </w:comment>
  <w:comment w:id="4" w:author="DETSI" w:date="2026-02-18T16:19:00Z" w:initials="DETSI">
    <w:p w14:paraId="2813C7EC" w14:textId="77777777" w:rsidR="00D34E75" w:rsidRDefault="00D34E75" w:rsidP="00D34E75">
      <w:pPr>
        <w:pStyle w:val="CommentText"/>
      </w:pPr>
      <w:r>
        <w:rPr>
          <w:rStyle w:val="CommentReference"/>
        </w:rPr>
        <w:annotationRef/>
      </w:r>
      <w:r>
        <w:t>‘YEAR’ inserted as example. Blair athol to confirm</w:t>
      </w:r>
    </w:p>
  </w:comment>
  <w:comment w:id="5" w:author="Daniella Yacoub" w:date="2026-02-24T10:09:00Z" w:initials="DY">
    <w:p w14:paraId="1E1F8451" w14:textId="77777777" w:rsidR="00300DD4" w:rsidRDefault="00300DD4" w:rsidP="00300DD4">
      <w:pPr>
        <w:pStyle w:val="CommentText"/>
      </w:pPr>
      <w:r>
        <w:rPr>
          <w:rStyle w:val="CommentReference"/>
        </w:rPr>
        <w:annotationRef/>
      </w:r>
      <w:r>
        <w:t>Confirmed</w:t>
      </w:r>
    </w:p>
  </w:comment>
  <w:comment w:id="6" w:author="DETSI" w:date="2026-03-03T14:06:00Z" w:initials="DETSI">
    <w:p w14:paraId="0375D7FA" w14:textId="77777777" w:rsidR="009B5A61" w:rsidRDefault="009B5A61" w:rsidP="009B5A61">
      <w:pPr>
        <w:pStyle w:val="CommentText"/>
      </w:pPr>
      <w:r>
        <w:rPr>
          <w:rStyle w:val="CommentReference"/>
        </w:rPr>
        <w:annotationRef/>
      </w:r>
      <w:r>
        <w:rPr>
          <w:highlight w:val="yellow"/>
        </w:rPr>
        <w:t>UPDATE PRCP#</w:t>
      </w:r>
    </w:p>
  </w:comment>
  <w:comment w:id="8" w:author="DETSI" w:date="2026-03-03T14:14:00Z" w:initials="DETSI">
    <w:p w14:paraId="078909BF" w14:textId="77777777" w:rsidR="001F35AA" w:rsidRDefault="001F35AA" w:rsidP="001F35AA">
      <w:pPr>
        <w:pStyle w:val="CommentText"/>
      </w:pPr>
      <w:r>
        <w:rPr>
          <w:rStyle w:val="CommentReference"/>
        </w:rPr>
        <w:annotationRef/>
      </w:r>
      <w:r>
        <w:t>Figure to be updated to include Riparian PMLU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675857" w15:done="1"/>
  <w15:commentEx w15:paraId="7E39641B" w15:done="0"/>
  <w15:commentEx w15:paraId="2813C7EC" w15:done="1"/>
  <w15:commentEx w15:paraId="1E1F8451" w15:paraIdParent="2813C7EC" w15:done="1"/>
  <w15:commentEx w15:paraId="0375D7FA" w15:done="1"/>
  <w15:commentEx w15:paraId="078909B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67A72E" w16cex:dateUtc="2025-12-18T03:27:00Z"/>
  <w16cex:commentExtensible w16cex:durableId="266F4B3F" w16cex:dateUtc="2025-10-15T00:48:00Z"/>
  <w16cex:commentExtensible w16cex:durableId="2A98D4C7" w16cex:dateUtc="2026-02-18T06:19:00Z">
    <w16cex:extLst>
      <w16:ext w16:uri="{CE6994B0-6A32-4C9F-8C6B-6E91EDA988CE}">
        <cr:reactions xmlns:cr="http://schemas.microsoft.com/office/comments/2020/reactions">
          <cr:reaction reactionType="1">
            <cr:reactionInfo dateUtc="2026-03-20T00:04:04Z">
              <cr:user userId="DETSI" userProvider="None" userName="DETSI"/>
            </cr:reactionInfo>
          </cr:reaction>
        </cr:reactions>
      </w16:ext>
    </w16cex:extLst>
  </w16cex:commentExtensible>
  <w16cex:commentExtensible w16cex:durableId="4C65FA7F" w16cex:dateUtc="2026-02-24T00:09:00Z"/>
  <w16cex:commentExtensible w16cex:durableId="1361CAD6" w16cex:dateUtc="2026-03-03T04:06:00Z">
    <w16cex:extLst>
      <w16:ext w16:uri="{CE6994B0-6A32-4C9F-8C6B-6E91EDA988CE}">
        <cr:reactions xmlns:cr="http://schemas.microsoft.com/office/comments/2020/reactions">
          <cr:reaction reactionType="1">
            <cr:reactionInfo dateUtc="2026-03-04T23:43:09Z">
              <cr:user userId="S::Bruno.BergerCoelho@detsi.qld.gov.au::c59ac02c-9a0f-4387-9554-3f742484afab" userProvider="AD" userName="Bruno Berger Coelho"/>
            </cr:reactionInfo>
          </cr:reaction>
        </cr:reactions>
      </w16:ext>
    </w16cex:extLst>
  </w16cex:commentExtensible>
  <w16cex:commentExtensible w16cex:durableId="1E2B3A4B" w16cex:dateUtc="2026-03-03T0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675857" w16cid:durableId="4A67A72E"/>
  <w16cid:commentId w16cid:paraId="7E39641B" w16cid:durableId="266F4B3F"/>
  <w16cid:commentId w16cid:paraId="2813C7EC" w16cid:durableId="2A98D4C7"/>
  <w16cid:commentId w16cid:paraId="1E1F8451" w16cid:durableId="4C65FA7F"/>
  <w16cid:commentId w16cid:paraId="0375D7FA" w16cid:durableId="1361CAD6"/>
  <w16cid:commentId w16cid:paraId="078909BF" w16cid:durableId="1E2B3A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D66C" w14:textId="77777777" w:rsidR="000B65E0" w:rsidRDefault="000B65E0">
      <w:r>
        <w:separator/>
      </w:r>
    </w:p>
  </w:endnote>
  <w:endnote w:type="continuationSeparator" w:id="0">
    <w:p w14:paraId="3F5F5A1A" w14:textId="77777777" w:rsidR="000B65E0" w:rsidRDefault="000B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Serif">
    <w:charset w:val="00"/>
    <w:family w:val="roman"/>
    <w:pitch w:val="variable"/>
    <w:sig w:usb0="A11526FF" w:usb1="C000ECFB" w:usb2="0001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faRotisSerif">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taPro-Norm">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IDFont+F7">
    <w:altName w:val="Yu Gothic"/>
    <w:panose1 w:val="00000000000000000000"/>
    <w:charset w:val="80"/>
    <w:family w:val="auto"/>
    <w:notTrueType/>
    <w:pitch w:val="default"/>
    <w:sig w:usb0="00000003" w:usb1="08070000" w:usb2="00000010" w:usb3="00000000" w:csb0="00020001"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699E" w14:textId="01002F31" w:rsidR="00F80C4F" w:rsidRPr="00B42B64" w:rsidRDefault="00F80C4F" w:rsidP="003B4353">
    <w:pPr>
      <w:pStyle w:val="Footer"/>
      <w:rPr>
        <w:color w:val="05325F" w:themeColor="text2"/>
        <w:sz w:val="18"/>
        <w:szCs w:val="18"/>
      </w:rPr>
    </w:pPr>
    <w:r w:rsidRPr="00B42B64">
      <w:rPr>
        <w:bCs/>
        <w:color w:val="05325F" w:themeColor="text2"/>
        <w:sz w:val="18"/>
        <w:szCs w:val="18"/>
      </w:rPr>
      <w:t xml:space="preserve">Page </w:t>
    </w:r>
    <w:r w:rsidRPr="00B42B64">
      <w:rPr>
        <w:bCs/>
        <w:color w:val="05325F" w:themeColor="text2"/>
        <w:sz w:val="18"/>
        <w:szCs w:val="18"/>
      </w:rPr>
      <w:fldChar w:fldCharType="begin"/>
    </w:r>
    <w:r w:rsidRPr="00B42B64">
      <w:rPr>
        <w:bCs/>
        <w:color w:val="05325F" w:themeColor="text2"/>
        <w:sz w:val="18"/>
        <w:szCs w:val="18"/>
      </w:rPr>
      <w:instrText xml:space="preserve"> PAGE </w:instrText>
    </w:r>
    <w:r w:rsidRPr="00B42B64">
      <w:rPr>
        <w:bCs/>
        <w:color w:val="05325F" w:themeColor="text2"/>
        <w:sz w:val="18"/>
        <w:szCs w:val="18"/>
      </w:rPr>
      <w:fldChar w:fldCharType="separate"/>
    </w:r>
    <w:r>
      <w:rPr>
        <w:bCs/>
        <w:color w:val="05325F" w:themeColor="text2"/>
        <w:sz w:val="18"/>
        <w:szCs w:val="18"/>
      </w:rPr>
      <w:t>1</w:t>
    </w:r>
    <w:r w:rsidRPr="00B42B64">
      <w:rPr>
        <w:bCs/>
        <w:color w:val="05325F" w:themeColor="text2"/>
        <w:sz w:val="18"/>
        <w:szCs w:val="18"/>
      </w:rPr>
      <w:fldChar w:fldCharType="end"/>
    </w:r>
    <w:r w:rsidRPr="00B42B64">
      <w:rPr>
        <w:bCs/>
        <w:color w:val="05325F" w:themeColor="text2"/>
        <w:sz w:val="18"/>
        <w:szCs w:val="18"/>
      </w:rPr>
      <w:t xml:space="preserve"> of </w:t>
    </w:r>
    <w:r w:rsidRPr="00B42B64">
      <w:rPr>
        <w:bCs/>
        <w:color w:val="05325F" w:themeColor="text2"/>
        <w:sz w:val="18"/>
        <w:szCs w:val="18"/>
      </w:rPr>
      <w:fldChar w:fldCharType="begin"/>
    </w:r>
    <w:r w:rsidRPr="00B42B64">
      <w:rPr>
        <w:bCs/>
        <w:color w:val="05325F" w:themeColor="text2"/>
        <w:sz w:val="18"/>
        <w:szCs w:val="18"/>
      </w:rPr>
      <w:instrText xml:space="preserve"> NUMPAGES </w:instrText>
    </w:r>
    <w:r w:rsidRPr="00B42B64">
      <w:rPr>
        <w:bCs/>
        <w:color w:val="05325F" w:themeColor="text2"/>
        <w:sz w:val="18"/>
        <w:szCs w:val="18"/>
      </w:rPr>
      <w:fldChar w:fldCharType="separate"/>
    </w:r>
    <w:r>
      <w:rPr>
        <w:bCs/>
        <w:color w:val="05325F" w:themeColor="text2"/>
        <w:sz w:val="18"/>
        <w:szCs w:val="18"/>
      </w:rPr>
      <w:t>3</w:t>
    </w:r>
    <w:r w:rsidRPr="00B42B64">
      <w:rPr>
        <w:bCs/>
        <w:color w:val="05325F" w:themeColor="text2"/>
        <w:sz w:val="18"/>
        <w:szCs w:val="18"/>
      </w:rPr>
      <w:fldChar w:fldCharType="end"/>
    </w:r>
    <w:r w:rsidRPr="00B42B64">
      <w:rPr>
        <w:bCs/>
        <w:color w:val="05325F" w:themeColor="text2"/>
        <w:sz w:val="18"/>
        <w:szCs w:val="18"/>
      </w:rPr>
      <w:t xml:space="preserve"> •</w:t>
    </w:r>
    <w:r w:rsidRPr="00B42B64">
      <w:rPr>
        <w:b/>
        <w:color w:val="05325F" w:themeColor="text2"/>
        <w:sz w:val="18"/>
        <w:szCs w:val="18"/>
      </w:rPr>
      <w:t xml:space="preserve"> </w:t>
    </w:r>
    <w:sdt>
      <w:sdtPr>
        <w:rPr>
          <w:b/>
          <w:color w:val="05325F" w:themeColor="text2"/>
          <w:sz w:val="18"/>
          <w:szCs w:val="18"/>
        </w:rPr>
        <w:alias w:val="Document ID"/>
        <w:tag w:val=""/>
        <w:id w:val="-1101726486"/>
        <w:placeholder>
          <w:docPart w:val="A866D29AA1644339A12D5E668EAB2456"/>
        </w:placeholder>
        <w:dataBinding w:prefixMappings="xmlns:ns0='http://schemas.microsoft.com/office/2006/coverPageProps' " w:xpath="/ns0:CoverPageProperties[1]/ns0:CompanyFax[1]" w:storeItemID="{55AF091B-3C7A-41E3-B477-F2FDAA23CFDA}"/>
        <w:text/>
      </w:sdtPr>
      <w:sdtContent>
        <w:r w:rsidR="00A03B56">
          <w:rPr>
            <w:b/>
            <w:color w:val="05325F" w:themeColor="text2"/>
            <w:sz w:val="18"/>
            <w:szCs w:val="18"/>
          </w:rPr>
          <w:t>ESR/2019/4973</w:t>
        </w:r>
      </w:sdtContent>
    </w:sdt>
    <w:r w:rsidRPr="00B42B64">
      <w:rPr>
        <w:color w:val="05325F" w:themeColor="text2"/>
        <w:sz w:val="18"/>
        <w:szCs w:val="18"/>
      </w:rPr>
      <w:t xml:space="preserve"> • Version </w:t>
    </w:r>
    <w:sdt>
      <w:sdtPr>
        <w:rPr>
          <w:color w:val="05325F" w:themeColor="text2"/>
          <w:sz w:val="18"/>
          <w:szCs w:val="18"/>
        </w:rPr>
        <w:alias w:val="Version"/>
        <w:tag w:val=""/>
        <w:id w:val="-89234696"/>
        <w:placeholder>
          <w:docPart w:val="9A66CD4C2FD24179A52DBCDA125E19BA"/>
        </w:placeholder>
        <w:dataBinding w:prefixMappings="xmlns:ns0='http://schemas.microsoft.com/office/2006/coverPageProps' " w:xpath="/ns0:CoverPageProperties[1]/ns0:CompanyPhone[1]" w:storeItemID="{55AF091B-3C7A-41E3-B477-F2FDAA23CFDA}"/>
        <w:text/>
      </w:sdtPr>
      <w:sdtContent>
        <w:r>
          <w:rPr>
            <w:color w:val="05325F" w:themeColor="text2"/>
            <w:sz w:val="18"/>
            <w:szCs w:val="18"/>
          </w:rPr>
          <w:t>1.</w:t>
        </w:r>
        <w:r w:rsidR="00A03B56">
          <w:rPr>
            <w:color w:val="05325F" w:themeColor="text2"/>
            <w:sz w:val="18"/>
            <w:szCs w:val="18"/>
          </w:rPr>
          <w:t>03</w:t>
        </w:r>
      </w:sdtContent>
    </w:sdt>
    <w:r w:rsidRPr="00B42B64">
      <w:rPr>
        <w:color w:val="05325F" w:themeColor="text2"/>
        <w:sz w:val="18"/>
        <w:szCs w:val="18"/>
      </w:rPr>
      <w:t xml:space="preserve">  Last </w:t>
    </w:r>
    <w:r w:rsidRPr="00A03B56">
      <w:rPr>
        <w:color w:val="05325F" w:themeColor="text2"/>
        <w:sz w:val="18"/>
        <w:szCs w:val="18"/>
      </w:rPr>
      <w:t xml:space="preserve">reviewed: </w:t>
    </w:r>
    <w:sdt>
      <w:sdtPr>
        <w:rPr>
          <w:caps/>
          <w:color w:val="05325F" w:themeColor="text2"/>
          <w:sz w:val="18"/>
          <w:szCs w:val="18"/>
        </w:rPr>
        <w:alias w:val="Last reviewed"/>
        <w:tag w:val=""/>
        <w:id w:val="172465227"/>
        <w:placeholder>
          <w:docPart w:val="8297A42337DC4EFC93662087173166E5"/>
        </w:placeholder>
        <w:dataBinding w:prefixMappings="xmlns:ns0='http://schemas.microsoft.com/office/2006/coverPageProps' " w:xpath="/ns0:CoverPageProperties[1]/ns0:PublishDate[1]" w:storeItemID="{55AF091B-3C7A-41E3-B477-F2FDAA23CFDA}"/>
        <w:date w:fullDate="2025-11-17T00:00:00Z">
          <w:dateFormat w:val="dd MMM yy"/>
          <w:lid w:val="en-AU"/>
          <w:storeMappedDataAs w:val="dateTime"/>
          <w:calendar w:val="gregorian"/>
        </w:date>
      </w:sdtPr>
      <w:sdtContent>
        <w:r w:rsidR="00A03B56" w:rsidRPr="00A03B56">
          <w:rPr>
            <w:caps/>
            <w:color w:val="05325F" w:themeColor="text2"/>
            <w:sz w:val="18"/>
            <w:szCs w:val="18"/>
          </w:rPr>
          <w:t>17 Nov 25</w:t>
        </w:r>
      </w:sdtContent>
    </w:sdt>
    <w:r w:rsidRPr="00B42B64">
      <w:rPr>
        <w:color w:val="05325F" w:themeColor="text2"/>
        <w:sz w:val="18"/>
        <w:szCs w:val="22"/>
      </w:rPr>
      <w:ptab w:relativeTo="margin" w:alignment="right" w:leader="none"/>
    </w:r>
    <w:r w:rsidRPr="00B42B64">
      <w:rPr>
        <w:color w:val="05325F" w:themeColor="text2"/>
        <w:sz w:val="18"/>
        <w:szCs w:val="18"/>
      </w:rPr>
      <w:t>ABN 46 640 294 485</w:t>
    </w:r>
  </w:p>
  <w:p w14:paraId="0E7DAB7E" w14:textId="77777777" w:rsidR="00F80C4F" w:rsidRPr="004711FE" w:rsidRDefault="00F80C4F" w:rsidP="003B4353">
    <w:pPr>
      <w:tabs>
        <w:tab w:val="center" w:pos="4513"/>
        <w:tab w:val="right" w:pos="9026"/>
      </w:tabs>
      <w:spacing w:after="0" w:line="240" w:lineRule="auto"/>
      <w:rPr>
        <w:color w:val="05325F"/>
        <w:sz w:val="18"/>
        <w:szCs w:val="18"/>
      </w:rPr>
    </w:pPr>
  </w:p>
  <w:p w14:paraId="0628B321" w14:textId="77777777" w:rsidR="00F80C4F" w:rsidRPr="004711FE" w:rsidRDefault="00F80C4F" w:rsidP="003B4353">
    <w:pPr>
      <w:tabs>
        <w:tab w:val="center" w:pos="4513"/>
        <w:tab w:val="right" w:pos="9026"/>
      </w:tabs>
      <w:spacing w:after="0" w:line="240" w:lineRule="auto"/>
      <w:rPr>
        <w:color w:val="05325F"/>
        <w:sz w:val="18"/>
        <w:szCs w:val="22"/>
      </w:rPr>
    </w:pPr>
  </w:p>
  <w:p w14:paraId="626CAEDC" w14:textId="77777777" w:rsidR="00F80C4F" w:rsidRPr="004711FE" w:rsidRDefault="00F80C4F" w:rsidP="003B4353">
    <w:pPr>
      <w:tabs>
        <w:tab w:val="left" w:pos="4513"/>
      </w:tabs>
      <w:spacing w:after="0" w:line="240" w:lineRule="auto"/>
      <w:rPr>
        <w:color w:val="05325F"/>
        <w:sz w:val="18"/>
        <w:szCs w:val="22"/>
      </w:rPr>
    </w:pPr>
    <w:r w:rsidRPr="004711FE">
      <w:rPr>
        <w:noProof/>
        <w:color w:val="05325F"/>
        <w:sz w:val="18"/>
        <w:szCs w:val="22"/>
      </w:rPr>
      <mc:AlternateContent>
        <mc:Choice Requires="wpg">
          <w:drawing>
            <wp:anchor distT="0" distB="0" distL="114300" distR="114300" simplePos="0" relativeHeight="251659264" behindDoc="1" locked="0" layoutInCell="1" allowOverlap="1" wp14:anchorId="4CA8987D" wp14:editId="7AEEC887">
              <wp:simplePos x="0" y="0"/>
              <wp:positionH relativeFrom="column">
                <wp:posOffset>-458470</wp:posOffset>
              </wp:positionH>
              <wp:positionV relativeFrom="paragraph">
                <wp:posOffset>-216535</wp:posOffset>
              </wp:positionV>
              <wp:extent cx="7576185" cy="867410"/>
              <wp:effectExtent l="0" t="0" r="5715" b="8890"/>
              <wp:wrapNone/>
              <wp:docPr id="1627357874" name="Group 1"/>
              <wp:cNvGraphicFramePr/>
              <a:graphic xmlns:a="http://schemas.openxmlformats.org/drawingml/2006/main">
                <a:graphicData uri="http://schemas.microsoft.com/office/word/2010/wordprocessingGroup">
                  <wpg:wgp>
                    <wpg:cNvGrpSpPr/>
                    <wpg:grpSpPr>
                      <a:xfrm>
                        <a:off x="0" y="0"/>
                        <a:ext cx="7576184" cy="867410"/>
                        <a:chOff x="6008230" y="166883"/>
                        <a:chExt cx="7576639" cy="868431"/>
                      </a:xfrm>
                    </wpg:grpSpPr>
                    <wps:wsp>
                      <wps:cNvPr id="1657250416" name="Rectangle 2"/>
                      <wps:cNvSpPr/>
                      <wps:spPr>
                        <a:xfrm>
                          <a:off x="6008230" y="166883"/>
                          <a:ext cx="7576639" cy="868431"/>
                        </a:xfrm>
                        <a:prstGeom prst="rect">
                          <a:avLst/>
                        </a:prstGeom>
                        <a:gradFill flip="none" rotWithShape="1">
                          <a:gsLst>
                            <a:gs pos="0">
                              <a:srgbClr val="005EB8"/>
                            </a:gs>
                            <a:gs pos="100000">
                              <a:srgbClr val="002346"/>
                            </a:gs>
                          </a:gsLst>
                          <a:path path="circle">
                            <a:fillToRect l="50000" t="50000" r="50000" b="50000"/>
                          </a:path>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3767022" name="Picture 3"/>
                        <pic:cNvPicPr preferRelativeResize="0">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9974722" y="297569"/>
                          <a:ext cx="3097206" cy="5207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CE53CE3" id="Group 1" o:spid="_x0000_s1026" style="position:absolute;margin-left:-36.1pt;margin-top:-17.05pt;width:596.55pt;height:68.3pt;z-index:-251657216;mso-width-relative:margin;mso-height-relative:margin" coordorigin="60082,1668" coordsize="75766,8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">
              <v:rect id="Rectangle 2" o:spid="_x0000_s1027" style="position:absolute;left:60082;top:1668;width:75766;height:8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" fillcolor="#005eb8"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99747;top:2975;width:309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">
                <v:imagedata r:id="rId2" o:title=""/>
              </v:shape>
            </v:group>
          </w:pict>
        </mc:Fallback>
      </mc:AlternateContent>
    </w:r>
    <w:r w:rsidRPr="004711FE">
      <w:rPr>
        <w:color w:val="05325F"/>
        <w:sz w:val="18"/>
        <w:szCs w:val="22"/>
      </w:rPr>
      <w:tab/>
    </w:r>
  </w:p>
  <w:p w14:paraId="7E7D1EC3" w14:textId="77777777" w:rsidR="00F80C4F" w:rsidRPr="004711FE" w:rsidRDefault="00F80C4F" w:rsidP="003B4353">
    <w:pPr>
      <w:tabs>
        <w:tab w:val="center" w:pos="4513"/>
        <w:tab w:val="right" w:pos="9026"/>
      </w:tabs>
      <w:spacing w:after="0" w:line="240" w:lineRule="auto"/>
      <w:ind w:right="-142"/>
      <w:jc w:val="right"/>
      <w:rPr>
        <w:color w:val="05325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1D20" w14:textId="77777777" w:rsidR="00F80C4F" w:rsidRDefault="00F80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4C3B" w14:textId="77777777" w:rsidR="00F80C4F" w:rsidRPr="005164EA" w:rsidRDefault="00F80C4F" w:rsidP="003B4353">
    <w:pPr>
      <w:tabs>
        <w:tab w:val="center" w:pos="4513"/>
        <w:tab w:val="right" w:pos="9026"/>
      </w:tabs>
      <w:spacing w:after="0" w:line="240" w:lineRule="auto"/>
      <w:rPr>
        <w:color w:val="05325F"/>
        <w:sz w:val="18"/>
        <w:szCs w:val="22"/>
        <w:lang w:val="en-US"/>
      </w:rPr>
    </w:pPr>
  </w:p>
  <w:p w14:paraId="5899D1C0" w14:textId="5DCDE73C" w:rsidR="00F80C4F" w:rsidRPr="00F80C4F" w:rsidRDefault="00F80C4F" w:rsidP="00F80C4F">
    <w:pPr>
      <w:tabs>
        <w:tab w:val="center" w:pos="4513"/>
        <w:tab w:val="right" w:pos="9026"/>
      </w:tabs>
      <w:spacing w:after="0" w:line="240" w:lineRule="auto"/>
      <w:rPr>
        <w:color w:val="05325F"/>
        <w:sz w:val="18"/>
        <w:szCs w:val="22"/>
      </w:rPr>
    </w:pPr>
    <w:r w:rsidRPr="005164EA">
      <w:rPr>
        <w:color w:val="05325F"/>
        <w:sz w:val="18"/>
        <w:szCs w:val="18"/>
      </w:rPr>
      <w:t xml:space="preserve">Page </w:t>
    </w:r>
    <w:r w:rsidRPr="005164EA">
      <w:rPr>
        <w:color w:val="05325F"/>
        <w:sz w:val="18"/>
        <w:szCs w:val="18"/>
      </w:rPr>
      <w:fldChar w:fldCharType="begin"/>
    </w:r>
    <w:r w:rsidRPr="005164EA">
      <w:rPr>
        <w:color w:val="05325F"/>
        <w:sz w:val="18"/>
        <w:szCs w:val="18"/>
      </w:rPr>
      <w:instrText xml:space="preserve"> PAGE </w:instrText>
    </w:r>
    <w:r w:rsidRPr="005164EA">
      <w:rPr>
        <w:color w:val="05325F"/>
        <w:sz w:val="18"/>
        <w:szCs w:val="18"/>
      </w:rPr>
      <w:fldChar w:fldCharType="separate"/>
    </w:r>
    <w:r w:rsidRPr="005164EA">
      <w:rPr>
        <w:color w:val="05325F"/>
        <w:sz w:val="18"/>
        <w:szCs w:val="18"/>
      </w:rPr>
      <w:t>2</w:t>
    </w:r>
    <w:r w:rsidRPr="005164EA">
      <w:rPr>
        <w:color w:val="05325F"/>
        <w:sz w:val="18"/>
        <w:szCs w:val="18"/>
        <w:lang w:val="en-US"/>
      </w:rPr>
      <w:fldChar w:fldCharType="end"/>
    </w:r>
    <w:r w:rsidRPr="005164EA">
      <w:rPr>
        <w:color w:val="05325F"/>
        <w:sz w:val="18"/>
        <w:szCs w:val="18"/>
      </w:rPr>
      <w:t xml:space="preserve"> of </w:t>
    </w:r>
    <w:r w:rsidRPr="005164EA">
      <w:rPr>
        <w:color w:val="05325F"/>
        <w:sz w:val="18"/>
        <w:szCs w:val="18"/>
      </w:rPr>
      <w:fldChar w:fldCharType="begin"/>
    </w:r>
    <w:r w:rsidRPr="005164EA">
      <w:rPr>
        <w:color w:val="05325F"/>
        <w:sz w:val="18"/>
        <w:szCs w:val="18"/>
      </w:rPr>
      <w:instrText xml:space="preserve"> NUMPAGES </w:instrText>
    </w:r>
    <w:r w:rsidRPr="005164EA">
      <w:rPr>
        <w:color w:val="05325F"/>
        <w:sz w:val="18"/>
        <w:szCs w:val="18"/>
      </w:rPr>
      <w:fldChar w:fldCharType="separate"/>
    </w:r>
    <w:r w:rsidRPr="005164EA">
      <w:rPr>
        <w:color w:val="05325F"/>
        <w:sz w:val="18"/>
        <w:szCs w:val="18"/>
      </w:rPr>
      <w:t>3</w:t>
    </w:r>
    <w:r w:rsidRPr="005164EA">
      <w:rPr>
        <w:color w:val="05325F"/>
        <w:sz w:val="18"/>
        <w:szCs w:val="18"/>
        <w:lang w:val="en-US"/>
      </w:rPr>
      <w:fldChar w:fldCharType="end"/>
    </w:r>
    <w:r w:rsidRPr="005164EA">
      <w:rPr>
        <w:color w:val="05325F"/>
        <w:sz w:val="18"/>
        <w:szCs w:val="18"/>
      </w:rPr>
      <w:t xml:space="preserve"> • </w:t>
    </w:r>
    <w:sdt>
      <w:sdtPr>
        <w:rPr>
          <w:b/>
          <w:color w:val="05325F"/>
          <w:sz w:val="18"/>
          <w:szCs w:val="18"/>
        </w:rPr>
        <w:alias w:val="Document ID"/>
        <w:tag w:val=""/>
        <w:id w:val="1413897969"/>
        <w:placeholder>
          <w:docPart w:val="A6D70A276F034E3CAD6252F65AFF9FDA"/>
        </w:placeholder>
        <w:dataBinding w:prefixMappings="xmlns:ns0='http://schemas.microsoft.com/office/2006/coverPageProps' " w:xpath="/ns0:CoverPageProperties[1]/ns0:CompanyFax[1]" w:storeItemID="{55AF091B-3C7A-41E3-B477-F2FDAA23CFDA}"/>
        <w:text/>
      </w:sdtPr>
      <w:sdtContent>
        <w:r w:rsidR="00A03B56">
          <w:rPr>
            <w:b/>
            <w:color w:val="05325F"/>
            <w:sz w:val="18"/>
            <w:szCs w:val="18"/>
          </w:rPr>
          <w:t>ESR/2019/4973</w:t>
        </w:r>
      </w:sdtContent>
    </w:sdt>
    <w:r w:rsidRPr="005164EA">
      <w:rPr>
        <w:color w:val="05325F"/>
        <w:sz w:val="18"/>
        <w:szCs w:val="18"/>
      </w:rPr>
      <w:t xml:space="preserve"> • Version </w:t>
    </w:r>
    <w:sdt>
      <w:sdtPr>
        <w:rPr>
          <w:color w:val="05325F"/>
          <w:sz w:val="18"/>
          <w:szCs w:val="18"/>
        </w:rPr>
        <w:alias w:val="Version"/>
        <w:tag w:val=""/>
        <w:id w:val="-1940064434"/>
        <w:placeholder>
          <w:docPart w:val="A054B3C6582747D993569BECC9F6644E"/>
        </w:placeholder>
        <w:dataBinding w:prefixMappings="xmlns:ns0='http://schemas.microsoft.com/office/2006/coverPageProps' " w:xpath="/ns0:CoverPageProperties[1]/ns0:CompanyPhone[1]" w:storeItemID="{55AF091B-3C7A-41E3-B477-F2FDAA23CFDA}"/>
        <w:text/>
      </w:sdtPr>
      <w:sdtContent>
        <w:r w:rsidR="00A03B56">
          <w:rPr>
            <w:color w:val="05325F"/>
            <w:sz w:val="18"/>
            <w:szCs w:val="18"/>
          </w:rPr>
          <w:t>1.03</w:t>
        </w:r>
      </w:sdtContent>
    </w:sdt>
    <w:r w:rsidRPr="005164EA">
      <w:rPr>
        <w:color w:val="05325F"/>
        <w:sz w:val="18"/>
        <w:szCs w:val="18"/>
      </w:rPr>
      <w:t xml:space="preserve"> • Last reviewed: </w:t>
    </w:r>
    <w:sdt>
      <w:sdtPr>
        <w:rPr>
          <w:caps/>
          <w:color w:val="05325F" w:themeColor="text2"/>
          <w:sz w:val="18"/>
          <w:szCs w:val="18"/>
        </w:rPr>
        <w:alias w:val="Last reviewed"/>
        <w:tag w:val=""/>
        <w:id w:val="782228994"/>
        <w:placeholder>
          <w:docPart w:val="CCFBFB66A56442C585247050E8CD2DE1"/>
        </w:placeholder>
        <w:dataBinding w:prefixMappings="xmlns:ns0='http://schemas.microsoft.com/office/2006/coverPageProps' " w:xpath="/ns0:CoverPageProperties[1]/ns0:PublishDate[1]" w:storeItemID="{55AF091B-3C7A-41E3-B477-F2FDAA23CFDA}"/>
        <w:date w:fullDate="2025-11-17T00:00:00Z">
          <w:dateFormat w:val="dd MMM yy"/>
          <w:lid w:val="en-AU"/>
          <w:storeMappedDataAs w:val="dateTime"/>
          <w:calendar w:val="gregorian"/>
        </w:date>
      </w:sdtPr>
      <w:sdtContent>
        <w:r w:rsidR="00A03B56">
          <w:rPr>
            <w:caps/>
            <w:color w:val="05325F" w:themeColor="text2"/>
            <w:sz w:val="18"/>
            <w:szCs w:val="18"/>
          </w:rPr>
          <w:t>17 Nov 25</w:t>
        </w:r>
      </w:sdtContent>
    </w:sdt>
    <w:r w:rsidRPr="005164EA">
      <w:rPr>
        <w:b/>
        <w:bCs/>
        <w:noProof/>
        <w:color w:val="05325F"/>
        <w:sz w:val="18"/>
        <w:szCs w:val="22"/>
        <w:lang w:val="en-US"/>
      </w:rPr>
      <mc:AlternateContent>
        <mc:Choice Requires="wps">
          <w:drawing>
            <wp:anchor distT="0" distB="0" distL="114300" distR="114300" simplePos="0" relativeHeight="251661312" behindDoc="0" locked="0" layoutInCell="1" allowOverlap="1" wp14:anchorId="318640DC" wp14:editId="067310B7">
              <wp:simplePos x="0" y="0"/>
              <wp:positionH relativeFrom="column">
                <wp:posOffset>-532442</wp:posOffset>
              </wp:positionH>
              <wp:positionV relativeFrom="paragraph">
                <wp:posOffset>-118781</wp:posOffset>
              </wp:positionV>
              <wp:extent cx="15113000" cy="0"/>
              <wp:effectExtent l="0" t="0" r="0" b="0"/>
              <wp:wrapNone/>
              <wp:docPr id="2018641209"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AF7B9D"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pt,-9.35pt" to="1148.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" strokecolor="#005eb8" strokeweight="1pt">
              <v:stroke joinstyle="miter"/>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F3AB" w14:textId="77777777" w:rsidR="00F80C4F" w:rsidRDefault="00F80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A7C33" w14:textId="77777777" w:rsidR="000B65E0" w:rsidRDefault="000B65E0">
      <w:r>
        <w:separator/>
      </w:r>
    </w:p>
  </w:footnote>
  <w:footnote w:type="continuationSeparator" w:id="0">
    <w:p w14:paraId="350A2298" w14:textId="77777777" w:rsidR="000B65E0" w:rsidRDefault="000B65E0">
      <w:r>
        <w:continuationSeparator/>
      </w:r>
    </w:p>
  </w:footnote>
  <w:footnote w:id="1">
    <w:p w14:paraId="6179A7FA" w14:textId="77777777" w:rsidR="00A66BCD" w:rsidRDefault="00A66BCD" w:rsidP="00A66BCD">
      <w:pPr>
        <w:pStyle w:val="FootnoteText"/>
      </w:pPr>
      <w:r w:rsidRPr="0027735F">
        <w:rPr>
          <w:rStyle w:val="FootnoteReference"/>
        </w:rPr>
        <w:footnoteRef/>
      </w:r>
      <w:r w:rsidRPr="0027735F">
        <w:t xml:space="preserve"> </w:t>
      </w:r>
      <w:r w:rsidRPr="0027735F">
        <w:rPr>
          <w:sz w:val="16"/>
          <w:szCs w:val="16"/>
        </w:rPr>
        <w:t xml:space="preserve">For pH, </w:t>
      </w:r>
      <w:r>
        <w:rPr>
          <w:sz w:val="16"/>
          <w:szCs w:val="16"/>
        </w:rPr>
        <w:t xml:space="preserve">the </w:t>
      </w:r>
      <w:r w:rsidRPr="0027735F">
        <w:rPr>
          <w:sz w:val="16"/>
          <w:szCs w:val="16"/>
        </w:rPr>
        <w:t xml:space="preserve">quality </w:t>
      </w:r>
      <w:r>
        <w:rPr>
          <w:sz w:val="16"/>
          <w:szCs w:val="16"/>
        </w:rPr>
        <w:t xml:space="preserve">result </w:t>
      </w:r>
      <w:r w:rsidRPr="0027735F">
        <w:rPr>
          <w:sz w:val="16"/>
          <w:szCs w:val="16"/>
        </w:rPr>
        <w:t xml:space="preserve">measured at the downstream location must be within the prescribed range. However, where pH at the downstream location is greater-than (&gt;) the highest limit in the range, the </w:t>
      </w:r>
      <w:r>
        <w:rPr>
          <w:sz w:val="16"/>
          <w:szCs w:val="16"/>
        </w:rPr>
        <w:t>pH</w:t>
      </w:r>
      <w:r w:rsidRPr="0027735F">
        <w:rPr>
          <w:sz w:val="16"/>
          <w:szCs w:val="16"/>
        </w:rPr>
        <w:t xml:space="preserve"> at the applicable upstream location must be greater-than or equal-to (</w:t>
      </w:r>
      <w:r w:rsidRPr="0027735F">
        <w:rPr>
          <w:rFonts w:cs="Arial"/>
          <w:sz w:val="16"/>
          <w:szCs w:val="16"/>
        </w:rPr>
        <w:t>≥</w:t>
      </w:r>
      <w:r w:rsidRPr="0027735F">
        <w:rPr>
          <w:sz w:val="16"/>
          <w:szCs w:val="16"/>
        </w:rPr>
        <w:t xml:space="preserve">) the downstream location. Conversely, where pH at the downstream location is less than (&lt;) the lowest limit in the range, the upstream </w:t>
      </w:r>
      <w:r>
        <w:rPr>
          <w:sz w:val="16"/>
          <w:szCs w:val="16"/>
        </w:rPr>
        <w:t>pH</w:t>
      </w:r>
      <w:r w:rsidRPr="0027735F">
        <w:rPr>
          <w:sz w:val="16"/>
          <w:szCs w:val="16"/>
        </w:rPr>
        <w:t xml:space="preserve"> at the applicable upstream location must be less-than or equal-to (</w:t>
      </w:r>
      <w:r w:rsidRPr="0027735F">
        <w:rPr>
          <w:rFonts w:cs="Arial"/>
          <w:sz w:val="16"/>
          <w:szCs w:val="16"/>
        </w:rPr>
        <w:t>≤</w:t>
      </w:r>
      <w:r w:rsidRPr="0027735F">
        <w:rPr>
          <w:sz w:val="16"/>
          <w:szCs w:val="16"/>
        </w:rPr>
        <w:t>) the downstream location.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D85F" w14:textId="77777777" w:rsidR="00A03B56" w:rsidRPr="006F3C3E" w:rsidRDefault="00A03B56" w:rsidP="00A03B56">
    <w:pPr>
      <w:spacing w:line="276" w:lineRule="auto"/>
      <w:rPr>
        <w:rFonts w:cs="Arial"/>
        <w:color w:val="05325F"/>
        <w:sz w:val="52"/>
        <w:szCs w:val="72"/>
      </w:rPr>
    </w:pPr>
    <w:r w:rsidRPr="00F80C4F">
      <w:rPr>
        <w:rFonts w:ascii="Arial Bold" w:hAnsi="Arial Bold"/>
        <w:vanish/>
        <w:color w:val="005EB8" w:themeColor="text1"/>
        <w:sz w:val="22"/>
        <w:highlight w:val="yellow"/>
      </w:rPr>
      <w:t>&lt;delete DRAFT if this is the final PRCP schedule&gt;</w:t>
    </w:r>
    <w:r w:rsidRPr="00F80C4F">
      <w:rPr>
        <w:rFonts w:ascii="Arial Bold" w:hAnsi="Arial Bold"/>
        <w:vanish/>
        <w:color w:val="005EB8" w:themeColor="text1"/>
      </w:rPr>
      <w:t xml:space="preserve"> </w:t>
    </w:r>
    <w:sdt>
      <w:sdtPr>
        <w:rPr>
          <w:rFonts w:cs="Arial"/>
          <w:color w:val="05325F"/>
          <w:sz w:val="52"/>
          <w:szCs w:val="72"/>
        </w:rPr>
        <w:alias w:val="Document Type"/>
        <w:tag w:val=""/>
        <w:id w:val="200676753"/>
        <w:placeholder>
          <w:docPart w:val="BF5B8A0779F045EE856FC6BAB811414F"/>
        </w:placeholder>
        <w:dataBinding w:prefixMappings="xmlns:ns0='http://schemas.microsoft.com/office/2006/coverPageProps' " w:xpath="/ns0:CoverPageProperties[1]/ns0:Abstract[1]" w:storeItemID="{55AF091B-3C7A-41E3-B477-F2FDAA23CFDA}"/>
        <w:text/>
      </w:sdtPr>
      <w:sdtContent>
        <w:r>
          <w:rPr>
            <w:rFonts w:cs="Arial"/>
            <w:color w:val="05325F"/>
            <w:sz w:val="52"/>
            <w:szCs w:val="72"/>
          </w:rPr>
          <w:t>DRAFT PRCP schedule</w:t>
        </w:r>
      </w:sdtContent>
    </w:sdt>
  </w:p>
  <w:p w14:paraId="231D9B2A" w14:textId="77777777" w:rsidR="00A03B56" w:rsidRPr="00A03B56" w:rsidRDefault="00000000" w:rsidP="00A03B56">
    <w:pPr>
      <w:spacing w:line="276" w:lineRule="auto"/>
      <w:rPr>
        <w:rFonts w:cs="Arial"/>
        <w:b/>
        <w:bCs/>
        <w:i/>
        <w:iCs/>
        <w:color w:val="05325F"/>
        <w:sz w:val="24"/>
        <w:szCs w:val="32"/>
      </w:rPr>
    </w:pPr>
    <w:sdt>
      <w:sdtPr>
        <w:rPr>
          <w:rFonts w:cs="Arial"/>
          <w:b/>
          <w:bCs/>
          <w:i/>
          <w:iCs/>
          <w:color w:val="05325F"/>
          <w:sz w:val="24"/>
          <w:szCs w:val="32"/>
        </w:rPr>
        <w:alias w:val="GeneralSubject"/>
        <w:tag w:val="GeneralSubject"/>
        <w:id w:val="-1770304754"/>
        <w:placeholder>
          <w:docPart w:val="01EA817037884E748A72B3C77D16671A"/>
        </w:placeholder>
      </w:sdtPr>
      <w:sdtContent>
        <w:r w:rsidR="00A03B56" w:rsidRPr="00A03B56">
          <w:rPr>
            <w:rFonts w:cs="Arial"/>
            <w:b/>
            <w:bCs/>
            <w:i/>
            <w:iCs/>
            <w:color w:val="05325F"/>
            <w:sz w:val="24"/>
            <w:szCs w:val="32"/>
          </w:rPr>
          <w:t>Environmental Protection Act 1994</w:t>
        </w:r>
      </w:sdtContent>
    </w:sdt>
  </w:p>
  <w:p w14:paraId="41D66E41" w14:textId="5AFB3E6A" w:rsidR="00A03B56" w:rsidRPr="006F3C3E" w:rsidRDefault="00A03B56" w:rsidP="00A03B56">
    <w:pPr>
      <w:spacing w:line="276" w:lineRule="auto"/>
      <w:rPr>
        <w:rFonts w:cs="Arial"/>
        <w:b/>
        <w:color w:val="05325F"/>
        <w:sz w:val="32"/>
        <w:szCs w:val="40"/>
      </w:rPr>
    </w:pPr>
    <w:r w:rsidRPr="00F80C4F">
      <w:rPr>
        <w:rFonts w:cs="Times New Roman"/>
        <w:vanish/>
        <w:color w:val="0000FF"/>
        <w:szCs w:val="20"/>
        <w:highlight w:val="yellow"/>
      </w:rPr>
      <w:t>&lt;delete DRAFT if this is the final PRCP schedule.&gt;</w:t>
    </w:r>
    <w:r w:rsidRPr="00F80C4F">
      <w:t xml:space="preserve"> </w:t>
    </w:r>
    <w:sdt>
      <w:sdtPr>
        <w:rPr>
          <w:rFonts w:cs="Arial"/>
          <w:b/>
          <w:color w:val="05325F"/>
          <w:sz w:val="32"/>
          <w:szCs w:val="40"/>
        </w:rPr>
        <w:alias w:val="Title"/>
        <w:tag w:val=""/>
        <w:id w:val="-1706328550"/>
        <w:placeholder>
          <w:docPart w:val="8FF6CFB3DF4B4193AB43B51BBAA5F518"/>
        </w:placeholder>
        <w:dataBinding w:prefixMappings="xmlns:ns0='http://purl.org/dc/elements/1.1/' xmlns:ns1='http://schemas.openxmlformats.org/package/2006/metadata/core-properties' " w:xpath="/ns1:coreProperties[1]/ns0:title[1]" w:storeItemID="{6C3C8BC8-F283-45AE-878A-BAB7291924A1}"/>
        <w:text/>
      </w:sdtPr>
      <w:sdtContent>
        <w:r>
          <w:rPr>
            <w:rFonts w:cs="Arial"/>
            <w:b/>
            <w:color w:val="05325F"/>
            <w:sz w:val="32"/>
            <w:szCs w:val="40"/>
          </w:rPr>
          <w:t>PRCP Schedule</w:t>
        </w:r>
        <w:r w:rsidR="001B1F74">
          <w:rPr>
            <w:rFonts w:cs="Arial"/>
            <w:b/>
            <w:color w:val="05325F"/>
            <w:sz w:val="32"/>
            <w:szCs w:val="40"/>
          </w:rPr>
          <w:t xml:space="preserve"> P-PRCP-100663802_V1</w:t>
        </w:r>
      </w:sdtContent>
    </w:sdt>
    <w:r w:rsidRPr="00F80C4F">
      <w:rPr>
        <w:rFonts w:cs="Times New Roman"/>
        <w:vanish/>
        <w:color w:val="0000FF"/>
        <w:szCs w:val="20"/>
        <w:highlight w:val="yellow"/>
        <w:shd w:val="clear" w:color="auto" w:fill="D9D9D9" w:themeFill="background1" w:themeFillShade="D9"/>
      </w:rPr>
      <w:t>&lt;NOTE: PRCP schedule reference must be generated using the naming convention: PRCP_EA#_V#&gt;</w:t>
    </w:r>
    <w:r>
      <w:rPr>
        <w:rFonts w:cs="Times New Roman"/>
        <w:vanish/>
        <w:color w:val="0000FF"/>
        <w:szCs w:val="20"/>
        <w:shd w:val="clear" w:color="auto" w:fill="D9D9D9" w:themeFill="background1" w:themeFillShade="D9"/>
      </w:rPr>
      <w:t xml:space="preserve"> </w:t>
    </w:r>
  </w:p>
  <w:p w14:paraId="5DC0820C" w14:textId="3E43119A" w:rsidR="00F80C4F" w:rsidRPr="006F3C3E" w:rsidRDefault="00A03B56" w:rsidP="00A03B56">
    <w:pPr>
      <w:spacing w:after="0" w:line="276" w:lineRule="auto"/>
      <w:rPr>
        <w:rFonts w:cs="Arial"/>
        <w:i/>
        <w:iCs/>
        <w:color w:val="05325F"/>
      </w:rPr>
    </w:pPr>
    <w:r>
      <w:rPr>
        <w:rFonts w:cs="Arial"/>
        <w:i/>
        <w:iCs/>
        <w:color w:val="05325F" w:themeColor="text2"/>
      </w:rPr>
      <w:t xml:space="preserve">This PRCP schedule is issued by the administering authority under Chapter 5 of the </w:t>
    </w:r>
    <w:r w:rsidRPr="00A03B56">
      <w:rPr>
        <w:rFonts w:cs="Arial"/>
        <w:color w:val="05325F" w:themeColor="text2"/>
      </w:rPr>
      <w:t>Environmental Protection Act 1994</w:t>
    </w:r>
    <w:r>
      <w:rPr>
        <w:rFonts w:cs="Arial"/>
        <w:i/>
        <w:iCs/>
        <w:color w:val="05325F" w:themeColor="text2"/>
      </w:rPr>
      <w:t>.</w:t>
    </w:r>
  </w:p>
  <w:p w14:paraId="6B7C771D" w14:textId="2F20436B" w:rsidR="00F80C4F" w:rsidRPr="00F80C4F" w:rsidRDefault="00F80C4F" w:rsidP="00F80C4F">
    <w:pPr>
      <w:ind w:left="-709"/>
      <w:rPr>
        <w:rFonts w:cs="Arial"/>
        <w:color w:val="05325F"/>
        <w:sz w:val="22"/>
        <w:szCs w:val="32"/>
        <w:lang w:val="en-US"/>
      </w:rPr>
    </w:pPr>
    <w:r w:rsidRPr="006F3C3E">
      <w:rPr>
        <w:rFonts w:cs="Arial"/>
        <w:noProof/>
        <w:color w:val="05325F"/>
        <w:sz w:val="22"/>
        <w:szCs w:val="32"/>
        <w:lang w:val="en-US"/>
      </w:rPr>
      <mc:AlternateContent>
        <mc:Choice Requires="wps">
          <w:drawing>
            <wp:inline distT="0" distB="0" distL="0" distR="0" wp14:anchorId="55E5D94D" wp14:editId="6DCE4E8A">
              <wp:extent cx="15113000" cy="0"/>
              <wp:effectExtent l="0" t="0" r="0" b="0"/>
              <wp:docPr id="609994891"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inline>
          </w:drawing>
        </mc:Choice>
        <mc:Fallback>
          <w:pict>
            <v:line w14:anchorId="76F11232"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1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" strokecolor="#005eb8" strokeweight="1pt">
              <v:stroke joinstyle="miter"/>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720E" w14:textId="77777777" w:rsidR="00F80C4F" w:rsidRDefault="00F80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D314" w14:textId="62ADE140" w:rsidR="00F80C4F" w:rsidRPr="00C91536" w:rsidRDefault="00A03B56" w:rsidP="003B4353">
    <w:pPr>
      <w:tabs>
        <w:tab w:val="center" w:pos="4513"/>
        <w:tab w:val="right" w:pos="9026"/>
      </w:tabs>
      <w:rPr>
        <w:b/>
        <w:bCs/>
        <w:color w:val="05325F"/>
        <w:szCs w:val="20"/>
      </w:rPr>
    </w:pPr>
    <w:bookmarkStart w:id="0" w:name="_Hlk156889270"/>
    <w:r w:rsidRPr="00F80C4F">
      <w:rPr>
        <w:rFonts w:cs="Times New Roman"/>
        <w:vanish/>
        <w:color w:val="0000FF"/>
        <w:szCs w:val="20"/>
        <w:highlight w:val="yellow"/>
      </w:rPr>
      <w:t>&lt;delete DRAFT if this is the final PRCP schedule.&gt;</w:t>
    </w:r>
    <w:r>
      <w:rPr>
        <w:rFonts w:cs="Times New Roman"/>
        <w:vanish/>
        <w:color w:val="0000FF"/>
        <w:szCs w:val="20"/>
      </w:rPr>
      <w:t xml:space="preserve"> </w:t>
    </w:r>
    <w:sdt>
      <w:sdtPr>
        <w:rPr>
          <w:b/>
          <w:bCs/>
          <w:color w:val="05325F"/>
          <w:szCs w:val="20"/>
        </w:rPr>
        <w:alias w:val="Document Type"/>
        <w:tag w:val=""/>
        <w:id w:val="-994725796"/>
        <w:placeholder>
          <w:docPart w:val="D602C95190C5401BA271C1E487FED5D5"/>
        </w:placeholder>
        <w:dataBinding w:prefixMappings="xmlns:ns0='http://schemas.microsoft.com/office/2006/coverPageProps' " w:xpath="/ns0:CoverPageProperties[1]/ns0:Abstract[1]" w:storeItemID="{55AF091B-3C7A-41E3-B477-F2FDAA23CFDA}"/>
        <w:text/>
      </w:sdtPr>
      <w:sdtContent>
        <w:r>
          <w:rPr>
            <w:b/>
            <w:bCs/>
            <w:color w:val="05325F"/>
            <w:szCs w:val="20"/>
          </w:rPr>
          <w:t>DRAFT PRCP schedule</w:t>
        </w:r>
      </w:sdtContent>
    </w:sdt>
    <w:bookmarkEnd w:id="0"/>
  </w:p>
  <w:p w14:paraId="491C8C18" w14:textId="46A487AA" w:rsidR="00F80C4F" w:rsidRPr="00C91536" w:rsidRDefault="00000000" w:rsidP="0086323C">
    <w:pPr>
      <w:tabs>
        <w:tab w:val="center" w:pos="4513"/>
        <w:tab w:val="right" w:pos="9026"/>
      </w:tabs>
      <w:ind w:left="9026" w:hanging="9026"/>
      <w:rPr>
        <w:color w:val="05325F"/>
        <w:szCs w:val="20"/>
      </w:rPr>
    </w:pPr>
    <w:sdt>
      <w:sdtPr>
        <w:rPr>
          <w:color w:val="05325F"/>
          <w:szCs w:val="20"/>
        </w:rPr>
        <w:alias w:val="Title"/>
        <w:tag w:val=""/>
        <w:id w:val="-931744365"/>
        <w:placeholder>
          <w:docPart w:val="3127BAF118D3407995EEEC3B20EE80AF"/>
        </w:placeholder>
        <w:dataBinding w:prefixMappings="xmlns:ns0='http://purl.org/dc/elements/1.1/' xmlns:ns1='http://schemas.openxmlformats.org/package/2006/metadata/core-properties' " w:xpath="/ns1:coreProperties[1]/ns0:title[1]" w:storeItemID="{6C3C8BC8-F283-45AE-878A-BAB7291924A1}"/>
        <w:text/>
      </w:sdtPr>
      <w:sdtContent>
        <w:r w:rsidR="001B1F74">
          <w:rPr>
            <w:color w:val="05325F"/>
            <w:szCs w:val="20"/>
          </w:rPr>
          <w:t>PRCP Schedule P-PRCP-100663802_V1</w:t>
        </w:r>
      </w:sdtContent>
    </w:sdt>
  </w:p>
  <w:p w14:paraId="12DEC463" w14:textId="6EFD097B" w:rsidR="00F80C4F" w:rsidRPr="00F80C4F" w:rsidRDefault="00F80C4F" w:rsidP="00F80C4F">
    <w:pPr>
      <w:tabs>
        <w:tab w:val="center" w:pos="4513"/>
        <w:tab w:val="right" w:pos="9026"/>
      </w:tabs>
      <w:ind w:left="-709"/>
      <w:rPr>
        <w:color w:val="05325F"/>
        <w:szCs w:val="20"/>
      </w:rPr>
    </w:pPr>
    <w:r w:rsidRPr="00C91536">
      <w:rPr>
        <w:b/>
        <w:bCs/>
        <w:noProof/>
        <w:color w:val="05325F"/>
        <w:szCs w:val="20"/>
      </w:rPr>
      <mc:AlternateContent>
        <mc:Choice Requires="wps">
          <w:drawing>
            <wp:inline distT="0" distB="0" distL="0" distR="0" wp14:anchorId="4EF03F94" wp14:editId="71C3F491">
              <wp:extent cx="15113000" cy="0"/>
              <wp:effectExtent l="0" t="0" r="0" b="0"/>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inline>
          </w:drawing>
        </mc:Choice>
        <mc:Fallback>
          <w:pict>
            <v:line w14:anchorId="5608150F"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1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" strokecolor="#005eb8" strokeweight="1pt">
              <v:stroke joinstyle="miter"/>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4FFF" w14:textId="77777777" w:rsidR="00F80C4F" w:rsidRDefault="00F80C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EFEE" w14:textId="77777777" w:rsidR="003B5461" w:rsidRPr="006F3C3E" w:rsidRDefault="003B5461" w:rsidP="00A03B56">
    <w:pPr>
      <w:spacing w:line="276" w:lineRule="auto"/>
      <w:rPr>
        <w:rFonts w:cs="Arial"/>
        <w:color w:val="05325F"/>
        <w:sz w:val="52"/>
        <w:szCs w:val="72"/>
      </w:rPr>
    </w:pPr>
    <w:r w:rsidRPr="00F80C4F">
      <w:rPr>
        <w:rFonts w:ascii="Arial Bold" w:hAnsi="Arial Bold"/>
        <w:vanish/>
        <w:color w:val="005EB8" w:themeColor="text1"/>
        <w:sz w:val="22"/>
        <w:highlight w:val="yellow"/>
      </w:rPr>
      <w:t>&lt;delete DRAFT if this is the final PRCP schedule&gt;</w:t>
    </w:r>
    <w:r w:rsidRPr="00F80C4F">
      <w:rPr>
        <w:rFonts w:ascii="Arial Bold" w:hAnsi="Arial Bold"/>
        <w:vanish/>
        <w:color w:val="005EB8" w:themeColor="text1"/>
      </w:rPr>
      <w:t xml:space="preserve"> </w:t>
    </w:r>
    <w:sdt>
      <w:sdtPr>
        <w:rPr>
          <w:rFonts w:cs="Arial"/>
          <w:color w:val="05325F"/>
          <w:sz w:val="52"/>
          <w:szCs w:val="72"/>
        </w:rPr>
        <w:alias w:val="Document Type"/>
        <w:tag w:val=""/>
        <w:id w:val="1899470776"/>
        <w:placeholder>
          <w:docPart w:val="B4BCA9FE1FF848E685724E4FBEA03DB5"/>
        </w:placeholder>
        <w:dataBinding w:prefixMappings="xmlns:ns0='http://schemas.microsoft.com/office/2006/coverPageProps' " w:xpath="/ns0:CoverPageProperties[1]/ns0:Abstract[1]" w:storeItemID="{55AF091B-3C7A-41E3-B477-F2FDAA23CFDA}"/>
        <w:text/>
      </w:sdtPr>
      <w:sdtContent>
        <w:r>
          <w:rPr>
            <w:rFonts w:cs="Arial"/>
            <w:color w:val="05325F"/>
            <w:sz w:val="52"/>
            <w:szCs w:val="72"/>
          </w:rPr>
          <w:t>DRAFT PRCP schedule</w:t>
        </w:r>
      </w:sdtContent>
    </w:sdt>
  </w:p>
  <w:p w14:paraId="141A331D" w14:textId="77777777" w:rsidR="003B5461" w:rsidRPr="00A03B56" w:rsidRDefault="00000000" w:rsidP="00A03B56">
    <w:pPr>
      <w:spacing w:line="276" w:lineRule="auto"/>
      <w:rPr>
        <w:rFonts w:cs="Arial"/>
        <w:b/>
        <w:bCs/>
        <w:i/>
        <w:iCs/>
        <w:color w:val="05325F"/>
        <w:sz w:val="24"/>
        <w:szCs w:val="32"/>
      </w:rPr>
    </w:pPr>
    <w:sdt>
      <w:sdtPr>
        <w:rPr>
          <w:rFonts w:cs="Arial"/>
          <w:b/>
          <w:bCs/>
          <w:i/>
          <w:iCs/>
          <w:color w:val="05325F"/>
          <w:sz w:val="24"/>
          <w:szCs w:val="32"/>
        </w:rPr>
        <w:alias w:val="GeneralSubject"/>
        <w:tag w:val="GeneralSubject"/>
        <w:id w:val="-1089845607"/>
        <w:placeholder>
          <w:docPart w:val="4246B6A3211640689A79C752148C7D01"/>
        </w:placeholder>
      </w:sdtPr>
      <w:sdtContent>
        <w:r w:rsidR="003B5461" w:rsidRPr="00A03B56">
          <w:rPr>
            <w:rFonts w:cs="Arial"/>
            <w:b/>
            <w:bCs/>
            <w:i/>
            <w:iCs/>
            <w:color w:val="05325F"/>
            <w:sz w:val="24"/>
            <w:szCs w:val="32"/>
          </w:rPr>
          <w:t>Environmental Protection Act 1994</w:t>
        </w:r>
      </w:sdtContent>
    </w:sdt>
  </w:p>
  <w:p w14:paraId="4C27951C" w14:textId="77777777" w:rsidR="003B5461" w:rsidRPr="006F3C3E" w:rsidRDefault="003B5461" w:rsidP="00A03B56">
    <w:pPr>
      <w:spacing w:line="276" w:lineRule="auto"/>
      <w:rPr>
        <w:rFonts w:cs="Arial"/>
        <w:b/>
        <w:color w:val="05325F"/>
        <w:sz w:val="32"/>
        <w:szCs w:val="40"/>
      </w:rPr>
    </w:pPr>
    <w:r w:rsidRPr="00F80C4F">
      <w:rPr>
        <w:rFonts w:cs="Times New Roman"/>
        <w:vanish/>
        <w:color w:val="0000FF"/>
        <w:szCs w:val="20"/>
        <w:highlight w:val="yellow"/>
      </w:rPr>
      <w:t>&lt;delete DRAFT if this is the final PRCP schedule.&gt;</w:t>
    </w:r>
    <w:r w:rsidRPr="00F80C4F">
      <w:t xml:space="preserve"> </w:t>
    </w:r>
    <w:sdt>
      <w:sdtPr>
        <w:rPr>
          <w:rFonts w:cs="Arial"/>
          <w:b/>
          <w:color w:val="05325F"/>
          <w:sz w:val="32"/>
          <w:szCs w:val="40"/>
        </w:rPr>
        <w:alias w:val="Title"/>
        <w:tag w:val=""/>
        <w:id w:val="-1436667175"/>
        <w:placeholder>
          <w:docPart w:val="29A9FA641C39487798E93E8E1B3874C1"/>
        </w:placeholder>
        <w:dataBinding w:prefixMappings="xmlns:ns0='http://purl.org/dc/elements/1.1/' xmlns:ns1='http://schemas.openxmlformats.org/package/2006/metadata/core-properties' " w:xpath="/ns1:coreProperties[1]/ns0:title[1]" w:storeItemID="{6C3C8BC8-F283-45AE-878A-BAB7291924A1}"/>
        <w:text/>
      </w:sdtPr>
      <w:sdtContent>
        <w:r>
          <w:rPr>
            <w:rFonts w:cs="Arial"/>
            <w:b/>
            <w:color w:val="05325F"/>
            <w:sz w:val="32"/>
            <w:szCs w:val="40"/>
          </w:rPr>
          <w:t>PRCP Schedule P-PRCP-100663802_V1</w:t>
        </w:r>
      </w:sdtContent>
    </w:sdt>
    <w:r w:rsidRPr="00F80C4F">
      <w:rPr>
        <w:rFonts w:cs="Times New Roman"/>
        <w:vanish/>
        <w:color w:val="0000FF"/>
        <w:szCs w:val="20"/>
        <w:highlight w:val="yellow"/>
        <w:shd w:val="clear" w:color="auto" w:fill="D9D9D9" w:themeFill="background1" w:themeFillShade="D9"/>
      </w:rPr>
      <w:t>&lt;NOTE: PRCP schedule reference must be generated using the naming convention: PRCP_EA#_V#&gt;</w:t>
    </w:r>
    <w:r>
      <w:rPr>
        <w:rFonts w:cs="Times New Roman"/>
        <w:vanish/>
        <w:color w:val="0000FF"/>
        <w:szCs w:val="20"/>
        <w:shd w:val="clear" w:color="auto" w:fill="D9D9D9" w:themeFill="background1" w:themeFillShade="D9"/>
      </w:rPr>
      <w:t xml:space="preserve"> </w:t>
    </w:r>
  </w:p>
  <w:p w14:paraId="25902824" w14:textId="77777777" w:rsidR="003B5461" w:rsidRPr="006F3C3E" w:rsidRDefault="003B5461" w:rsidP="00A03B56">
    <w:pPr>
      <w:spacing w:after="0" w:line="276" w:lineRule="auto"/>
      <w:rPr>
        <w:rFonts w:cs="Arial"/>
        <w:i/>
        <w:iCs/>
        <w:color w:val="05325F"/>
      </w:rPr>
    </w:pPr>
    <w:r>
      <w:rPr>
        <w:rFonts w:cs="Arial"/>
        <w:i/>
        <w:iCs/>
        <w:color w:val="05325F" w:themeColor="text2"/>
      </w:rPr>
      <w:t xml:space="preserve">This PRCP schedule is issued by the administering authority under Chapter 5 of the </w:t>
    </w:r>
    <w:r w:rsidRPr="00A03B56">
      <w:rPr>
        <w:rFonts w:cs="Arial"/>
        <w:color w:val="05325F" w:themeColor="text2"/>
      </w:rPr>
      <w:t>Environmental Protection Act 1994</w:t>
    </w:r>
    <w:r>
      <w:rPr>
        <w:rFonts w:cs="Arial"/>
        <w:i/>
        <w:iCs/>
        <w:color w:val="05325F" w:themeColor="text2"/>
      </w:rPr>
      <w:t>.</w:t>
    </w:r>
  </w:p>
  <w:p w14:paraId="2660C62B" w14:textId="77777777" w:rsidR="003B5461" w:rsidRPr="00F80C4F" w:rsidRDefault="003B5461" w:rsidP="00F80C4F">
    <w:pPr>
      <w:ind w:left="-709"/>
      <w:rPr>
        <w:rFonts w:cs="Arial"/>
        <w:color w:val="05325F"/>
        <w:sz w:val="22"/>
        <w:szCs w:val="32"/>
        <w:lang w:val="en-US"/>
      </w:rPr>
    </w:pPr>
    <w:r w:rsidRPr="006F3C3E">
      <w:rPr>
        <w:rFonts w:cs="Arial"/>
        <w:noProof/>
        <w:color w:val="05325F"/>
        <w:sz w:val="22"/>
        <w:szCs w:val="32"/>
        <w:lang w:val="en-US"/>
      </w:rPr>
      <mc:AlternateContent>
        <mc:Choice Requires="wps">
          <w:drawing>
            <wp:inline distT="0" distB="0" distL="0" distR="0" wp14:anchorId="699F3855" wp14:editId="1C41177B">
              <wp:extent cx="15113000" cy="0"/>
              <wp:effectExtent l="0" t="0" r="0" b="0"/>
              <wp:docPr id="209886687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inline>
          </w:drawing>
        </mc:Choice>
        <mc:Fallback>
          <w:pict>
            <v:line w14:anchorId="1A89AB3F"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1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" strokecolor="#005eb8" strokeweight="1pt">
              <v:stroke joinstyle="miter"/>
              <w10:anchorlock/>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542D" w14:textId="77777777" w:rsidR="005E7D67" w:rsidRPr="00C91536" w:rsidRDefault="00000000" w:rsidP="005E7D67">
    <w:pPr>
      <w:tabs>
        <w:tab w:val="center" w:pos="4513"/>
        <w:tab w:val="right" w:pos="9026"/>
      </w:tabs>
      <w:rPr>
        <w:b/>
        <w:bCs/>
        <w:color w:val="05325F"/>
        <w:szCs w:val="20"/>
      </w:rPr>
    </w:pPr>
    <w:sdt>
      <w:sdtPr>
        <w:rPr>
          <w:b/>
          <w:bCs/>
          <w:color w:val="05325F"/>
          <w:szCs w:val="20"/>
        </w:rPr>
        <w:alias w:val="Document Type"/>
        <w:tag w:val=""/>
        <w:id w:val="-882484059"/>
        <w:placeholder>
          <w:docPart w:val="6B6592BCBD3942AF9F3E08A3787F0C15"/>
        </w:placeholder>
        <w:dataBinding w:prefixMappings="xmlns:ns0='http://schemas.microsoft.com/office/2006/coverPageProps' " w:xpath="/ns0:CoverPageProperties[1]/ns0:Abstract[1]" w:storeItemID="{55AF091B-3C7A-41E3-B477-F2FDAA23CFDA}"/>
        <w:text/>
      </w:sdtPr>
      <w:sdtContent>
        <w:r w:rsidR="005E7D67">
          <w:rPr>
            <w:b/>
            <w:bCs/>
            <w:color w:val="05325F"/>
            <w:szCs w:val="20"/>
          </w:rPr>
          <w:t>DRAFT PRCP schedule</w:t>
        </w:r>
      </w:sdtContent>
    </w:sdt>
  </w:p>
  <w:p w14:paraId="5828E8B6" w14:textId="77777777" w:rsidR="005E7D67" w:rsidRPr="00C91536" w:rsidRDefault="00000000" w:rsidP="005E7D67">
    <w:pPr>
      <w:tabs>
        <w:tab w:val="center" w:pos="4513"/>
        <w:tab w:val="right" w:pos="9026"/>
      </w:tabs>
      <w:ind w:left="9026" w:hanging="9026"/>
      <w:rPr>
        <w:color w:val="05325F"/>
        <w:szCs w:val="20"/>
      </w:rPr>
    </w:pPr>
    <w:sdt>
      <w:sdtPr>
        <w:rPr>
          <w:color w:val="05325F"/>
          <w:szCs w:val="20"/>
        </w:rPr>
        <w:alias w:val="Title"/>
        <w:tag w:val=""/>
        <w:id w:val="-1944215274"/>
        <w:placeholder>
          <w:docPart w:val="764297981BE646B781B5208CDBCC10F0"/>
        </w:placeholder>
        <w:dataBinding w:prefixMappings="xmlns:ns0='http://purl.org/dc/elements/1.1/' xmlns:ns1='http://schemas.openxmlformats.org/package/2006/metadata/core-properties' " w:xpath="/ns1:coreProperties[1]/ns0:title[1]" w:storeItemID="{6C3C8BC8-F283-45AE-878A-BAB7291924A1}"/>
        <w:text/>
      </w:sdtPr>
      <w:sdtContent>
        <w:r w:rsidR="005E7D67">
          <w:rPr>
            <w:color w:val="05325F"/>
            <w:szCs w:val="20"/>
          </w:rPr>
          <w:t>PRCP Schedule P-PRCP-100663802_V1</w:t>
        </w:r>
      </w:sdtContent>
    </w:sdt>
  </w:p>
  <w:p w14:paraId="0FF10524" w14:textId="77777777" w:rsidR="005E7D67" w:rsidRPr="00F80C4F" w:rsidRDefault="005E7D67" w:rsidP="00F80C4F">
    <w:pPr>
      <w:ind w:left="-709"/>
      <w:rPr>
        <w:rFonts w:cs="Arial"/>
        <w:color w:val="05325F"/>
        <w:sz w:val="22"/>
        <w:szCs w:val="32"/>
        <w:lang w:val="en-US"/>
      </w:rPr>
    </w:pPr>
    <w:r w:rsidRPr="006F3C3E">
      <w:rPr>
        <w:rFonts w:cs="Arial"/>
        <w:noProof/>
        <w:color w:val="05325F"/>
        <w:sz w:val="22"/>
        <w:szCs w:val="32"/>
        <w:lang w:val="en-US"/>
      </w:rPr>
      <mc:AlternateContent>
        <mc:Choice Requires="wps">
          <w:drawing>
            <wp:inline distT="0" distB="0" distL="0" distR="0" wp14:anchorId="2C5EFA7D" wp14:editId="68B85E9E">
              <wp:extent cx="15113000" cy="0"/>
              <wp:effectExtent l="0" t="0" r="0" b="0"/>
              <wp:docPr id="1754125946"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inline>
          </w:drawing>
        </mc:Choice>
        <mc:Fallback>
          <w:pict>
            <v:line w14:anchorId="0E3ED427"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1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" strokecolor="#005eb8" strokeweight="1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38E46AE"/>
    <w:lvl w:ilvl="0">
      <w:start w:val="1"/>
      <w:numFmt w:val="decimal"/>
      <w:pStyle w:val="ListNumber4"/>
      <w:lvlText w:val="%1."/>
      <w:lvlJc w:val="left"/>
      <w:pPr>
        <w:tabs>
          <w:tab w:val="num" w:pos="1209"/>
        </w:tabs>
        <w:ind w:left="1209" w:hanging="360"/>
      </w:pPr>
    </w:lvl>
  </w:abstractNum>
  <w:abstractNum w:abstractNumId="1" w15:restartNumberingAfterBreak="0">
    <w:nsid w:val="00863A06"/>
    <w:multiLevelType w:val="hybridMultilevel"/>
    <w:tmpl w:val="04A20E3A"/>
    <w:lvl w:ilvl="0" w:tplc="0A00E354">
      <w:start w:val="1"/>
      <w:numFmt w:val="bullet"/>
      <w:lvlText w:val=""/>
      <w:lvlJc w:val="left"/>
      <w:pPr>
        <w:tabs>
          <w:tab w:val="num" w:pos="2420"/>
        </w:tabs>
        <w:ind w:left="2420" w:hanging="360"/>
      </w:pPr>
      <w:rPr>
        <w:rFonts w:ascii="Symbol" w:hAnsi="Symbol" w:hint="default"/>
        <w:color w:val="auto"/>
      </w:rPr>
    </w:lvl>
    <w:lvl w:ilvl="1" w:tplc="1ECA8BD6">
      <w:start w:val="1"/>
      <w:numFmt w:val="bullet"/>
      <w:pStyle w:val="bullet2"/>
      <w:lvlText w:val="–"/>
      <w:lvlJc w:val="left"/>
      <w:pPr>
        <w:tabs>
          <w:tab w:val="num" w:pos="1040"/>
        </w:tabs>
        <w:ind w:left="1020" w:hanging="340"/>
      </w:pPr>
      <w:rPr>
        <w:rFonts w:hint="default"/>
      </w:rPr>
    </w:lvl>
    <w:lvl w:ilvl="2" w:tplc="9EF6E62A">
      <w:start w:val="1"/>
      <w:numFmt w:val="bullet"/>
      <w:lvlText w:val="o"/>
      <w:lvlJc w:val="left"/>
      <w:pPr>
        <w:tabs>
          <w:tab w:val="num" w:pos="1040"/>
        </w:tabs>
        <w:ind w:left="1020" w:hanging="340"/>
      </w:pPr>
      <w:rPr>
        <w:rFont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 w15:restartNumberingAfterBreak="0">
    <w:nsid w:val="01036F1C"/>
    <w:multiLevelType w:val="hybridMultilevel"/>
    <w:tmpl w:val="008A277A"/>
    <w:lvl w:ilvl="0" w:tplc="E3C46EC8">
      <w:start w:val="1"/>
      <w:numFmt w:val="decimal"/>
      <w:lvlText w:val="PRCP%1"/>
      <w:lvlJc w:val="left"/>
      <w:pPr>
        <w:ind w:left="644"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5A5C25"/>
    <w:multiLevelType w:val="hybridMultilevel"/>
    <w:tmpl w:val="B3EAB39C"/>
    <w:lvl w:ilvl="0" w:tplc="B2D05AE0">
      <w:start w:val="1"/>
      <w:numFmt w:val="lowerLetter"/>
      <w:lvlText w:val="(%1)"/>
      <w:lvlJc w:val="left"/>
      <w:pPr>
        <w:ind w:left="720" w:hanging="360"/>
      </w:pPr>
      <w:rPr>
        <w:rFonts w:ascii="Arial" w:hAnsi="Arial" w:hint="default"/>
        <w:b w:val="0"/>
        <w:bCs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C741A1"/>
    <w:multiLevelType w:val="multilevel"/>
    <w:tmpl w:val="78828440"/>
    <w:lvl w:ilvl="0">
      <w:start w:val="1"/>
      <w:numFmt w:val="lowerLetter"/>
      <w:lvlText w:val="(%1)"/>
      <w:lvlJc w:val="left"/>
      <w:pPr>
        <w:tabs>
          <w:tab w:val="num" w:pos="720"/>
        </w:tabs>
        <w:ind w:left="720" w:hanging="360"/>
      </w:pPr>
      <w:rPr>
        <w:rFonts w:ascii="Arial" w:hAnsi="Arial" w:hint="default"/>
        <w:b w:val="0"/>
        <w:bCs w:val="0"/>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52D4A50"/>
    <w:multiLevelType w:val="multilevel"/>
    <w:tmpl w:val="6D3C23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8F547F"/>
    <w:multiLevelType w:val="multilevel"/>
    <w:tmpl w:val="16840528"/>
    <w:lvl w:ilvl="0">
      <w:start w:val="1"/>
      <w:numFmt w:val="lowerLetter"/>
      <w:lvlText w:val="(%1)"/>
      <w:lvlJc w:val="left"/>
      <w:pPr>
        <w:ind w:left="740" w:hanging="360"/>
      </w:pPr>
      <w:rPr>
        <w:rFonts w:ascii="Arial" w:hAnsi="Arial" w:hint="default"/>
        <w:b w:val="0"/>
        <w:bCs w:val="0"/>
        <w:color w:val="auto"/>
        <w:sz w:val="20"/>
        <w:szCs w:val="20"/>
      </w:rPr>
    </w:lvl>
    <w:lvl w:ilvl="1">
      <w:start w:val="1"/>
      <w:numFmt w:val="decimal"/>
      <w:lvlText w:val="%1.%2"/>
      <w:lvlJc w:val="left"/>
      <w:pPr>
        <w:ind w:left="1120" w:hanging="360"/>
      </w:pPr>
      <w:rPr>
        <w:rFonts w:hint="default"/>
        <w:color w:val="005EB8" w:themeColor="text1"/>
      </w:rPr>
    </w:lvl>
    <w:lvl w:ilvl="2">
      <w:start w:val="1"/>
      <w:numFmt w:val="decimal"/>
      <w:lvlText w:val="%1.%2.%3"/>
      <w:lvlJc w:val="left"/>
      <w:pPr>
        <w:ind w:left="1860" w:hanging="720"/>
      </w:pPr>
      <w:rPr>
        <w:rFonts w:hint="default"/>
        <w:color w:val="005EB8" w:themeColor="text1"/>
      </w:rPr>
    </w:lvl>
    <w:lvl w:ilvl="3">
      <w:start w:val="1"/>
      <w:numFmt w:val="decimal"/>
      <w:lvlText w:val="%1.%2.%3.%4"/>
      <w:lvlJc w:val="left"/>
      <w:pPr>
        <w:ind w:left="2240" w:hanging="720"/>
      </w:pPr>
      <w:rPr>
        <w:rFonts w:hint="default"/>
        <w:color w:val="005EB8" w:themeColor="text1"/>
      </w:rPr>
    </w:lvl>
    <w:lvl w:ilvl="4">
      <w:start w:val="1"/>
      <w:numFmt w:val="decimal"/>
      <w:lvlText w:val="%1.%2.%3.%4.%5"/>
      <w:lvlJc w:val="left"/>
      <w:pPr>
        <w:ind w:left="2980" w:hanging="1080"/>
      </w:pPr>
      <w:rPr>
        <w:rFonts w:hint="default"/>
        <w:color w:val="005EB8" w:themeColor="text1"/>
      </w:rPr>
    </w:lvl>
    <w:lvl w:ilvl="5">
      <w:start w:val="1"/>
      <w:numFmt w:val="decimal"/>
      <w:lvlText w:val="%1.%2.%3.%4.%5.%6"/>
      <w:lvlJc w:val="left"/>
      <w:pPr>
        <w:ind w:left="3360" w:hanging="1080"/>
      </w:pPr>
      <w:rPr>
        <w:rFonts w:hint="default"/>
        <w:color w:val="005EB8" w:themeColor="text1"/>
      </w:rPr>
    </w:lvl>
    <w:lvl w:ilvl="6">
      <w:start w:val="1"/>
      <w:numFmt w:val="decimal"/>
      <w:lvlText w:val="%1.%2.%3.%4.%5.%6.%7"/>
      <w:lvlJc w:val="left"/>
      <w:pPr>
        <w:ind w:left="4100" w:hanging="1440"/>
      </w:pPr>
      <w:rPr>
        <w:rFonts w:hint="default"/>
        <w:color w:val="005EB8" w:themeColor="text1"/>
      </w:rPr>
    </w:lvl>
    <w:lvl w:ilvl="7">
      <w:start w:val="1"/>
      <w:numFmt w:val="decimal"/>
      <w:lvlText w:val="%1.%2.%3.%4.%5.%6.%7.%8"/>
      <w:lvlJc w:val="left"/>
      <w:pPr>
        <w:ind w:left="4480" w:hanging="1440"/>
      </w:pPr>
      <w:rPr>
        <w:rFonts w:hint="default"/>
        <w:color w:val="005EB8" w:themeColor="text1"/>
      </w:rPr>
    </w:lvl>
    <w:lvl w:ilvl="8">
      <w:start w:val="1"/>
      <w:numFmt w:val="decimal"/>
      <w:lvlText w:val="%1.%2.%3.%4.%5.%6.%7.%8.%9"/>
      <w:lvlJc w:val="left"/>
      <w:pPr>
        <w:ind w:left="4860" w:hanging="1440"/>
      </w:pPr>
      <w:rPr>
        <w:rFonts w:hint="default"/>
        <w:color w:val="005EB8" w:themeColor="text1"/>
      </w:rPr>
    </w:lvl>
  </w:abstractNum>
  <w:abstractNum w:abstractNumId="7" w15:restartNumberingAfterBreak="0">
    <w:nsid w:val="0C93246B"/>
    <w:multiLevelType w:val="multilevel"/>
    <w:tmpl w:val="16840528"/>
    <w:lvl w:ilvl="0">
      <w:start w:val="1"/>
      <w:numFmt w:val="lowerLetter"/>
      <w:lvlText w:val="(%1)"/>
      <w:lvlJc w:val="left"/>
      <w:pPr>
        <w:ind w:left="740" w:hanging="360"/>
      </w:pPr>
      <w:rPr>
        <w:rFonts w:ascii="Arial" w:hAnsi="Arial" w:hint="default"/>
        <w:b w:val="0"/>
        <w:bCs w:val="0"/>
        <w:color w:val="auto"/>
        <w:sz w:val="20"/>
        <w:szCs w:val="20"/>
      </w:rPr>
    </w:lvl>
    <w:lvl w:ilvl="1">
      <w:start w:val="1"/>
      <w:numFmt w:val="decimal"/>
      <w:lvlText w:val="%1.%2"/>
      <w:lvlJc w:val="left"/>
      <w:pPr>
        <w:ind w:left="1120" w:hanging="360"/>
      </w:pPr>
      <w:rPr>
        <w:rFonts w:hint="default"/>
        <w:color w:val="005EB8" w:themeColor="text1"/>
      </w:rPr>
    </w:lvl>
    <w:lvl w:ilvl="2">
      <w:start w:val="1"/>
      <w:numFmt w:val="decimal"/>
      <w:lvlText w:val="%1.%2.%3"/>
      <w:lvlJc w:val="left"/>
      <w:pPr>
        <w:ind w:left="1860" w:hanging="720"/>
      </w:pPr>
      <w:rPr>
        <w:rFonts w:hint="default"/>
        <w:color w:val="005EB8" w:themeColor="text1"/>
      </w:rPr>
    </w:lvl>
    <w:lvl w:ilvl="3">
      <w:start w:val="1"/>
      <w:numFmt w:val="decimal"/>
      <w:lvlText w:val="%1.%2.%3.%4"/>
      <w:lvlJc w:val="left"/>
      <w:pPr>
        <w:ind w:left="2240" w:hanging="720"/>
      </w:pPr>
      <w:rPr>
        <w:rFonts w:hint="default"/>
        <w:color w:val="005EB8" w:themeColor="text1"/>
      </w:rPr>
    </w:lvl>
    <w:lvl w:ilvl="4">
      <w:start w:val="1"/>
      <w:numFmt w:val="decimal"/>
      <w:lvlText w:val="%1.%2.%3.%4.%5"/>
      <w:lvlJc w:val="left"/>
      <w:pPr>
        <w:ind w:left="2980" w:hanging="1080"/>
      </w:pPr>
      <w:rPr>
        <w:rFonts w:hint="default"/>
        <w:color w:val="005EB8" w:themeColor="text1"/>
      </w:rPr>
    </w:lvl>
    <w:lvl w:ilvl="5">
      <w:start w:val="1"/>
      <w:numFmt w:val="decimal"/>
      <w:lvlText w:val="%1.%2.%3.%4.%5.%6"/>
      <w:lvlJc w:val="left"/>
      <w:pPr>
        <w:ind w:left="3360" w:hanging="1080"/>
      </w:pPr>
      <w:rPr>
        <w:rFonts w:hint="default"/>
        <w:color w:val="005EB8" w:themeColor="text1"/>
      </w:rPr>
    </w:lvl>
    <w:lvl w:ilvl="6">
      <w:start w:val="1"/>
      <w:numFmt w:val="decimal"/>
      <w:lvlText w:val="%1.%2.%3.%4.%5.%6.%7"/>
      <w:lvlJc w:val="left"/>
      <w:pPr>
        <w:ind w:left="4100" w:hanging="1440"/>
      </w:pPr>
      <w:rPr>
        <w:rFonts w:hint="default"/>
        <w:color w:val="005EB8" w:themeColor="text1"/>
      </w:rPr>
    </w:lvl>
    <w:lvl w:ilvl="7">
      <w:start w:val="1"/>
      <w:numFmt w:val="decimal"/>
      <w:lvlText w:val="%1.%2.%3.%4.%5.%6.%7.%8"/>
      <w:lvlJc w:val="left"/>
      <w:pPr>
        <w:ind w:left="4480" w:hanging="1440"/>
      </w:pPr>
      <w:rPr>
        <w:rFonts w:hint="default"/>
        <w:color w:val="005EB8" w:themeColor="text1"/>
      </w:rPr>
    </w:lvl>
    <w:lvl w:ilvl="8">
      <w:start w:val="1"/>
      <w:numFmt w:val="decimal"/>
      <w:lvlText w:val="%1.%2.%3.%4.%5.%6.%7.%8.%9"/>
      <w:lvlJc w:val="left"/>
      <w:pPr>
        <w:ind w:left="4860" w:hanging="1440"/>
      </w:pPr>
      <w:rPr>
        <w:rFonts w:hint="default"/>
        <w:color w:val="005EB8" w:themeColor="text1"/>
      </w:rPr>
    </w:lvl>
  </w:abstractNum>
  <w:abstractNum w:abstractNumId="8" w15:restartNumberingAfterBreak="0">
    <w:nsid w:val="0EDD64A9"/>
    <w:multiLevelType w:val="multilevel"/>
    <w:tmpl w:val="DE90B4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413B7E"/>
    <w:multiLevelType w:val="multilevel"/>
    <w:tmpl w:val="02D60EAE"/>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1B46AF"/>
    <w:multiLevelType w:val="multilevel"/>
    <w:tmpl w:val="325C8394"/>
    <w:lvl w:ilvl="0">
      <w:start w:val="6"/>
      <w:numFmt w:val="decimal"/>
      <w:lvlText w:val="%1"/>
      <w:lvlJc w:val="left"/>
      <w:pPr>
        <w:ind w:left="360" w:hanging="360"/>
      </w:pPr>
      <w:rPr>
        <w:rFonts w:hint="default"/>
      </w:rPr>
    </w:lvl>
    <w:lvl w:ilvl="1">
      <w:start w:val="1"/>
      <w:numFmt w:val="decimal"/>
      <w:lvlText w:val="5.%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1" w15:restartNumberingAfterBreak="0">
    <w:nsid w:val="193D7822"/>
    <w:multiLevelType w:val="hybridMultilevel"/>
    <w:tmpl w:val="E3E8EE12"/>
    <w:lvl w:ilvl="0" w:tplc="33BAAE86">
      <w:start w:val="1"/>
      <w:numFmt w:val="lowerLetter"/>
      <w:lvlText w:val="(%1)"/>
      <w:lvlJc w:val="left"/>
      <w:pPr>
        <w:ind w:left="360" w:hanging="360"/>
      </w:pPr>
      <w:rPr>
        <w:rFonts w:ascii="Arial" w:hAnsi="Arial" w:hint="default"/>
        <w:b w:val="0"/>
        <w:bCs w:val="0"/>
        <w:sz w:val="20"/>
      </w:rPr>
    </w:lvl>
    <w:lvl w:ilvl="1" w:tplc="CD249A1A" w:tentative="1">
      <w:start w:val="1"/>
      <w:numFmt w:val="lowerLetter"/>
      <w:lvlText w:val="%2."/>
      <w:lvlJc w:val="left"/>
      <w:pPr>
        <w:ind w:left="1080" w:hanging="360"/>
      </w:pPr>
    </w:lvl>
    <w:lvl w:ilvl="2" w:tplc="61B27C72" w:tentative="1">
      <w:start w:val="1"/>
      <w:numFmt w:val="lowerRoman"/>
      <w:lvlText w:val="%3."/>
      <w:lvlJc w:val="right"/>
      <w:pPr>
        <w:ind w:left="1800" w:hanging="180"/>
      </w:pPr>
    </w:lvl>
    <w:lvl w:ilvl="3" w:tplc="A0F66B54" w:tentative="1">
      <w:start w:val="1"/>
      <w:numFmt w:val="decimal"/>
      <w:lvlText w:val="%4."/>
      <w:lvlJc w:val="left"/>
      <w:pPr>
        <w:ind w:left="2520" w:hanging="360"/>
      </w:pPr>
    </w:lvl>
    <w:lvl w:ilvl="4" w:tplc="03C8804A" w:tentative="1">
      <w:start w:val="1"/>
      <w:numFmt w:val="lowerLetter"/>
      <w:lvlText w:val="%5."/>
      <w:lvlJc w:val="left"/>
      <w:pPr>
        <w:ind w:left="3240" w:hanging="360"/>
      </w:pPr>
    </w:lvl>
    <w:lvl w:ilvl="5" w:tplc="1E9C9922" w:tentative="1">
      <w:start w:val="1"/>
      <w:numFmt w:val="lowerRoman"/>
      <w:lvlText w:val="%6."/>
      <w:lvlJc w:val="right"/>
      <w:pPr>
        <w:ind w:left="3960" w:hanging="180"/>
      </w:pPr>
    </w:lvl>
    <w:lvl w:ilvl="6" w:tplc="42A088E2" w:tentative="1">
      <w:start w:val="1"/>
      <w:numFmt w:val="decimal"/>
      <w:lvlText w:val="%7."/>
      <w:lvlJc w:val="left"/>
      <w:pPr>
        <w:ind w:left="4680" w:hanging="360"/>
      </w:pPr>
    </w:lvl>
    <w:lvl w:ilvl="7" w:tplc="AEB85A66" w:tentative="1">
      <w:start w:val="1"/>
      <w:numFmt w:val="lowerLetter"/>
      <w:lvlText w:val="%8."/>
      <w:lvlJc w:val="left"/>
      <w:pPr>
        <w:ind w:left="5400" w:hanging="360"/>
      </w:pPr>
    </w:lvl>
    <w:lvl w:ilvl="8" w:tplc="92904AF8" w:tentative="1">
      <w:start w:val="1"/>
      <w:numFmt w:val="lowerRoman"/>
      <w:lvlText w:val="%9."/>
      <w:lvlJc w:val="right"/>
      <w:pPr>
        <w:ind w:left="6120" w:hanging="180"/>
      </w:pPr>
    </w:lvl>
  </w:abstractNum>
  <w:abstractNum w:abstractNumId="12" w15:restartNumberingAfterBreak="0">
    <w:nsid w:val="194929C3"/>
    <w:multiLevelType w:val="multilevel"/>
    <w:tmpl w:val="3486868C"/>
    <w:lvl w:ilvl="0">
      <w:start w:val="1"/>
      <w:numFmt w:val="lowerLetter"/>
      <w:lvlText w:val="(%1)"/>
      <w:lvlJc w:val="left"/>
      <w:pPr>
        <w:tabs>
          <w:tab w:val="num" w:pos="720"/>
        </w:tabs>
        <w:ind w:left="720" w:hanging="360"/>
      </w:pPr>
      <w:rPr>
        <w:rFonts w:ascii="Arial" w:hAnsi="Arial" w:hint="default"/>
        <w:b w:val="0"/>
        <w:bCs w:val="0"/>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9A61ADD"/>
    <w:multiLevelType w:val="hybridMultilevel"/>
    <w:tmpl w:val="0BC28902"/>
    <w:lvl w:ilvl="0" w:tplc="C6F65AC6">
      <w:start w:val="1"/>
      <w:numFmt w:val="lowerLetter"/>
      <w:lvlText w:val="(%1)"/>
      <w:lvlJc w:val="left"/>
      <w:pPr>
        <w:ind w:left="1340" w:hanging="720"/>
      </w:pPr>
      <w:rPr>
        <w:rFonts w:ascii="Arial" w:hAnsi="Arial" w:hint="default"/>
        <w:b w:val="0"/>
        <w:bCs w:val="0"/>
        <w:sz w:val="20"/>
        <w:szCs w:val="20"/>
      </w:rPr>
    </w:lvl>
    <w:lvl w:ilvl="1" w:tplc="FFFFFFFF">
      <w:start w:val="1"/>
      <w:numFmt w:val="lowerLetter"/>
      <w:lvlText w:val="%2."/>
      <w:lvlJc w:val="left"/>
      <w:pPr>
        <w:ind w:left="1700" w:hanging="360"/>
      </w:pPr>
    </w:lvl>
    <w:lvl w:ilvl="2" w:tplc="FFFFFFFF" w:tentative="1">
      <w:start w:val="1"/>
      <w:numFmt w:val="lowerRoman"/>
      <w:lvlText w:val="%3."/>
      <w:lvlJc w:val="right"/>
      <w:pPr>
        <w:ind w:left="2420" w:hanging="180"/>
      </w:pPr>
    </w:lvl>
    <w:lvl w:ilvl="3" w:tplc="FFFFFFFF" w:tentative="1">
      <w:start w:val="1"/>
      <w:numFmt w:val="decimal"/>
      <w:lvlText w:val="%4."/>
      <w:lvlJc w:val="left"/>
      <w:pPr>
        <w:ind w:left="3140" w:hanging="360"/>
      </w:pPr>
    </w:lvl>
    <w:lvl w:ilvl="4" w:tplc="FFFFFFFF" w:tentative="1">
      <w:start w:val="1"/>
      <w:numFmt w:val="lowerLetter"/>
      <w:lvlText w:val="%5."/>
      <w:lvlJc w:val="left"/>
      <w:pPr>
        <w:ind w:left="3860" w:hanging="360"/>
      </w:pPr>
    </w:lvl>
    <w:lvl w:ilvl="5" w:tplc="FFFFFFFF" w:tentative="1">
      <w:start w:val="1"/>
      <w:numFmt w:val="lowerRoman"/>
      <w:lvlText w:val="%6."/>
      <w:lvlJc w:val="right"/>
      <w:pPr>
        <w:ind w:left="4580" w:hanging="180"/>
      </w:pPr>
    </w:lvl>
    <w:lvl w:ilvl="6" w:tplc="FFFFFFFF" w:tentative="1">
      <w:start w:val="1"/>
      <w:numFmt w:val="decimal"/>
      <w:lvlText w:val="%7."/>
      <w:lvlJc w:val="left"/>
      <w:pPr>
        <w:ind w:left="5300" w:hanging="360"/>
      </w:pPr>
    </w:lvl>
    <w:lvl w:ilvl="7" w:tplc="FFFFFFFF" w:tentative="1">
      <w:start w:val="1"/>
      <w:numFmt w:val="lowerLetter"/>
      <w:lvlText w:val="%8."/>
      <w:lvlJc w:val="left"/>
      <w:pPr>
        <w:ind w:left="6020" w:hanging="360"/>
      </w:pPr>
    </w:lvl>
    <w:lvl w:ilvl="8" w:tplc="FFFFFFFF" w:tentative="1">
      <w:start w:val="1"/>
      <w:numFmt w:val="lowerRoman"/>
      <w:lvlText w:val="%9."/>
      <w:lvlJc w:val="right"/>
      <w:pPr>
        <w:ind w:left="6740" w:hanging="180"/>
      </w:pPr>
    </w:lvl>
  </w:abstractNum>
  <w:abstractNum w:abstractNumId="14" w15:restartNumberingAfterBreak="0">
    <w:nsid w:val="1A0D2CCD"/>
    <w:multiLevelType w:val="hybridMultilevel"/>
    <w:tmpl w:val="FA1CA50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962354"/>
    <w:multiLevelType w:val="multilevel"/>
    <w:tmpl w:val="EEA48CEA"/>
    <w:styleLink w:val="CurrentList1"/>
    <w:lvl w:ilvl="0">
      <w:start w:val="7"/>
      <w:numFmt w:val="decimal"/>
      <w:lvlText w:val="%1"/>
      <w:lvlJc w:val="left"/>
      <w:pPr>
        <w:ind w:left="360" w:hanging="360"/>
      </w:pPr>
      <w:rPr>
        <w:rFonts w:hint="default"/>
        <w:color w:val="005EB8" w:themeColor="text1"/>
      </w:rPr>
    </w:lvl>
    <w:lvl w:ilvl="1">
      <w:start w:val="1"/>
      <w:numFmt w:val="decimal"/>
      <w:lvlText w:val="%1.%2"/>
      <w:lvlJc w:val="left"/>
      <w:pPr>
        <w:ind w:left="360" w:hanging="360"/>
      </w:pPr>
      <w:rPr>
        <w:rFonts w:hint="default"/>
        <w:color w:val="005EB8" w:themeColor="text1"/>
      </w:rPr>
    </w:lvl>
    <w:lvl w:ilvl="2">
      <w:start w:val="1"/>
      <w:numFmt w:val="decimal"/>
      <w:lvlText w:val="%1.%2.%3"/>
      <w:lvlJc w:val="left"/>
      <w:pPr>
        <w:ind w:left="720" w:hanging="720"/>
      </w:pPr>
      <w:rPr>
        <w:rFonts w:hint="default"/>
        <w:color w:val="005EB8" w:themeColor="text1"/>
      </w:rPr>
    </w:lvl>
    <w:lvl w:ilvl="3">
      <w:start w:val="1"/>
      <w:numFmt w:val="decimal"/>
      <w:lvlText w:val="%1.%2.%3.%4"/>
      <w:lvlJc w:val="left"/>
      <w:pPr>
        <w:ind w:left="720" w:hanging="720"/>
      </w:pPr>
      <w:rPr>
        <w:rFonts w:hint="default"/>
        <w:color w:val="005EB8" w:themeColor="text1"/>
      </w:rPr>
    </w:lvl>
    <w:lvl w:ilvl="4">
      <w:start w:val="1"/>
      <w:numFmt w:val="decimal"/>
      <w:lvlText w:val="%1.%2.%3.%4.%5"/>
      <w:lvlJc w:val="left"/>
      <w:pPr>
        <w:ind w:left="1080" w:hanging="1080"/>
      </w:pPr>
      <w:rPr>
        <w:rFonts w:hint="default"/>
        <w:color w:val="005EB8" w:themeColor="text1"/>
      </w:rPr>
    </w:lvl>
    <w:lvl w:ilvl="5">
      <w:start w:val="1"/>
      <w:numFmt w:val="decimal"/>
      <w:lvlText w:val="%1.%2.%3.%4.%5.%6"/>
      <w:lvlJc w:val="left"/>
      <w:pPr>
        <w:ind w:left="1080" w:hanging="1080"/>
      </w:pPr>
      <w:rPr>
        <w:rFonts w:hint="default"/>
        <w:color w:val="005EB8" w:themeColor="text1"/>
      </w:rPr>
    </w:lvl>
    <w:lvl w:ilvl="6">
      <w:start w:val="1"/>
      <w:numFmt w:val="decimal"/>
      <w:lvlText w:val="%1.%2.%3.%4.%5.%6.%7"/>
      <w:lvlJc w:val="left"/>
      <w:pPr>
        <w:ind w:left="1440" w:hanging="1440"/>
      </w:pPr>
      <w:rPr>
        <w:rFonts w:hint="default"/>
        <w:color w:val="005EB8" w:themeColor="text1"/>
      </w:rPr>
    </w:lvl>
    <w:lvl w:ilvl="7">
      <w:start w:val="1"/>
      <w:numFmt w:val="decimal"/>
      <w:lvlText w:val="%1.%2.%3.%4.%5.%6.%7.%8"/>
      <w:lvlJc w:val="left"/>
      <w:pPr>
        <w:ind w:left="1440" w:hanging="1440"/>
      </w:pPr>
      <w:rPr>
        <w:rFonts w:hint="default"/>
        <w:color w:val="005EB8" w:themeColor="text1"/>
      </w:rPr>
    </w:lvl>
    <w:lvl w:ilvl="8">
      <w:start w:val="1"/>
      <w:numFmt w:val="decimal"/>
      <w:lvlText w:val="%1.%2.%3.%4.%5.%6.%7.%8.%9"/>
      <w:lvlJc w:val="left"/>
      <w:pPr>
        <w:ind w:left="1800" w:hanging="1800"/>
      </w:pPr>
      <w:rPr>
        <w:rFonts w:hint="default"/>
        <w:color w:val="005EB8" w:themeColor="text1"/>
      </w:rPr>
    </w:lvl>
  </w:abstractNum>
  <w:abstractNum w:abstractNumId="16" w15:restartNumberingAfterBreak="0">
    <w:nsid w:val="1AA60B7E"/>
    <w:multiLevelType w:val="multilevel"/>
    <w:tmpl w:val="16840528"/>
    <w:lvl w:ilvl="0">
      <w:start w:val="1"/>
      <w:numFmt w:val="lowerLetter"/>
      <w:lvlText w:val="(%1)"/>
      <w:lvlJc w:val="left"/>
      <w:pPr>
        <w:ind w:left="740" w:hanging="360"/>
      </w:pPr>
      <w:rPr>
        <w:rFonts w:ascii="Arial" w:hAnsi="Arial" w:hint="default"/>
        <w:b w:val="0"/>
        <w:bCs w:val="0"/>
        <w:color w:val="auto"/>
        <w:sz w:val="20"/>
        <w:szCs w:val="20"/>
      </w:rPr>
    </w:lvl>
    <w:lvl w:ilvl="1">
      <w:start w:val="1"/>
      <w:numFmt w:val="decimal"/>
      <w:lvlText w:val="%1.%2"/>
      <w:lvlJc w:val="left"/>
      <w:pPr>
        <w:ind w:left="1120" w:hanging="360"/>
      </w:pPr>
      <w:rPr>
        <w:rFonts w:hint="default"/>
        <w:color w:val="005EB8" w:themeColor="text1"/>
      </w:rPr>
    </w:lvl>
    <w:lvl w:ilvl="2">
      <w:start w:val="1"/>
      <w:numFmt w:val="decimal"/>
      <w:lvlText w:val="%1.%2.%3"/>
      <w:lvlJc w:val="left"/>
      <w:pPr>
        <w:ind w:left="1860" w:hanging="720"/>
      </w:pPr>
      <w:rPr>
        <w:rFonts w:hint="default"/>
        <w:color w:val="005EB8" w:themeColor="text1"/>
      </w:rPr>
    </w:lvl>
    <w:lvl w:ilvl="3">
      <w:start w:val="1"/>
      <w:numFmt w:val="decimal"/>
      <w:lvlText w:val="%1.%2.%3.%4"/>
      <w:lvlJc w:val="left"/>
      <w:pPr>
        <w:ind w:left="2240" w:hanging="720"/>
      </w:pPr>
      <w:rPr>
        <w:rFonts w:hint="default"/>
        <w:color w:val="005EB8" w:themeColor="text1"/>
      </w:rPr>
    </w:lvl>
    <w:lvl w:ilvl="4">
      <w:start w:val="1"/>
      <w:numFmt w:val="decimal"/>
      <w:lvlText w:val="%1.%2.%3.%4.%5"/>
      <w:lvlJc w:val="left"/>
      <w:pPr>
        <w:ind w:left="2980" w:hanging="1080"/>
      </w:pPr>
      <w:rPr>
        <w:rFonts w:hint="default"/>
        <w:color w:val="005EB8" w:themeColor="text1"/>
      </w:rPr>
    </w:lvl>
    <w:lvl w:ilvl="5">
      <w:start w:val="1"/>
      <w:numFmt w:val="decimal"/>
      <w:lvlText w:val="%1.%2.%3.%4.%5.%6"/>
      <w:lvlJc w:val="left"/>
      <w:pPr>
        <w:ind w:left="3360" w:hanging="1080"/>
      </w:pPr>
      <w:rPr>
        <w:rFonts w:hint="default"/>
        <w:color w:val="005EB8" w:themeColor="text1"/>
      </w:rPr>
    </w:lvl>
    <w:lvl w:ilvl="6">
      <w:start w:val="1"/>
      <w:numFmt w:val="decimal"/>
      <w:lvlText w:val="%1.%2.%3.%4.%5.%6.%7"/>
      <w:lvlJc w:val="left"/>
      <w:pPr>
        <w:ind w:left="4100" w:hanging="1440"/>
      </w:pPr>
      <w:rPr>
        <w:rFonts w:hint="default"/>
        <w:color w:val="005EB8" w:themeColor="text1"/>
      </w:rPr>
    </w:lvl>
    <w:lvl w:ilvl="7">
      <w:start w:val="1"/>
      <w:numFmt w:val="decimal"/>
      <w:lvlText w:val="%1.%2.%3.%4.%5.%6.%7.%8"/>
      <w:lvlJc w:val="left"/>
      <w:pPr>
        <w:ind w:left="4480" w:hanging="1440"/>
      </w:pPr>
      <w:rPr>
        <w:rFonts w:hint="default"/>
        <w:color w:val="005EB8" w:themeColor="text1"/>
      </w:rPr>
    </w:lvl>
    <w:lvl w:ilvl="8">
      <w:start w:val="1"/>
      <w:numFmt w:val="decimal"/>
      <w:lvlText w:val="%1.%2.%3.%4.%5.%6.%7.%8.%9"/>
      <w:lvlJc w:val="left"/>
      <w:pPr>
        <w:ind w:left="4860" w:hanging="1440"/>
      </w:pPr>
      <w:rPr>
        <w:rFonts w:hint="default"/>
        <w:color w:val="005EB8" w:themeColor="text1"/>
      </w:rPr>
    </w:lvl>
  </w:abstractNum>
  <w:abstractNum w:abstractNumId="17" w15:restartNumberingAfterBreak="0">
    <w:nsid w:val="1CEA6460"/>
    <w:multiLevelType w:val="hybridMultilevel"/>
    <w:tmpl w:val="D8888DC0"/>
    <w:lvl w:ilvl="0" w:tplc="7532998E">
      <w:start w:val="1"/>
      <w:numFmt w:val="bullet"/>
      <w:pStyle w:val="bullet1"/>
      <w:lvlText w:val=""/>
      <w:lvlJc w:val="left"/>
      <w:pPr>
        <w:tabs>
          <w:tab w:val="num" w:pos="700"/>
        </w:tabs>
        <w:ind w:left="680" w:hanging="340"/>
      </w:pPr>
      <w:rPr>
        <w:rFonts w:ascii="Symbol" w:hAnsi="Symbol" w:hint="default"/>
        <w:color w:val="auto"/>
      </w:rPr>
    </w:lvl>
    <w:lvl w:ilvl="1" w:tplc="469C3B3E">
      <w:start w:val="1"/>
      <w:numFmt w:val="bullet"/>
      <w:lvlText w:val="–"/>
      <w:lvlJc w:val="left"/>
      <w:pPr>
        <w:tabs>
          <w:tab w:val="num" w:pos="1761"/>
        </w:tabs>
        <w:ind w:left="1761" w:hanging="1081"/>
      </w:pPr>
      <w:rPr>
        <w:rFonts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8" w15:restartNumberingAfterBreak="0">
    <w:nsid w:val="1D5D1F4E"/>
    <w:multiLevelType w:val="multilevel"/>
    <w:tmpl w:val="AE44D116"/>
    <w:lvl w:ilvl="0">
      <w:start w:val="1"/>
      <w:numFmt w:val="decimal"/>
      <w:lvlText w:val="%1."/>
      <w:lvlJc w:val="left"/>
      <w:pPr>
        <w:tabs>
          <w:tab w:val="num" w:pos="720"/>
        </w:tabs>
        <w:ind w:left="720" w:hanging="360"/>
      </w:pPr>
      <w:rPr>
        <w:rFonts w:ascii="Calibri" w:eastAsiaTheme="minorEastAsia" w:hAnsi="Calibri" w:cs="Calibri"/>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FB5B32"/>
    <w:multiLevelType w:val="multilevel"/>
    <w:tmpl w:val="35EE5C96"/>
    <w:lvl w:ilvl="0">
      <w:start w:val="5"/>
      <w:numFmt w:val="decimal"/>
      <w:lvlText w:val="%1"/>
      <w:lvlJc w:val="left"/>
      <w:pPr>
        <w:ind w:left="360" w:hanging="360"/>
      </w:pPr>
      <w:rPr>
        <w:rFonts w:hint="default"/>
        <w:color w:val="005EB8" w:themeColor="text1"/>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color w:val="005EB8" w:themeColor="text1"/>
      </w:rPr>
    </w:lvl>
    <w:lvl w:ilvl="3">
      <w:start w:val="1"/>
      <w:numFmt w:val="decimal"/>
      <w:lvlText w:val="%1.%2.%3.%4"/>
      <w:lvlJc w:val="left"/>
      <w:pPr>
        <w:ind w:left="720" w:hanging="720"/>
      </w:pPr>
      <w:rPr>
        <w:rFonts w:hint="default"/>
        <w:color w:val="005EB8" w:themeColor="text1"/>
      </w:rPr>
    </w:lvl>
    <w:lvl w:ilvl="4">
      <w:start w:val="1"/>
      <w:numFmt w:val="decimal"/>
      <w:lvlText w:val="%1.%2.%3.%4.%5"/>
      <w:lvlJc w:val="left"/>
      <w:pPr>
        <w:ind w:left="1080" w:hanging="1080"/>
      </w:pPr>
      <w:rPr>
        <w:rFonts w:hint="default"/>
        <w:color w:val="005EB8" w:themeColor="text1"/>
      </w:rPr>
    </w:lvl>
    <w:lvl w:ilvl="5">
      <w:start w:val="1"/>
      <w:numFmt w:val="decimal"/>
      <w:lvlText w:val="%1.%2.%3.%4.%5.%6"/>
      <w:lvlJc w:val="left"/>
      <w:pPr>
        <w:ind w:left="1080" w:hanging="1080"/>
      </w:pPr>
      <w:rPr>
        <w:rFonts w:hint="default"/>
        <w:color w:val="005EB8" w:themeColor="text1"/>
      </w:rPr>
    </w:lvl>
    <w:lvl w:ilvl="6">
      <w:start w:val="1"/>
      <w:numFmt w:val="decimal"/>
      <w:lvlText w:val="%1.%2.%3.%4.%5.%6.%7"/>
      <w:lvlJc w:val="left"/>
      <w:pPr>
        <w:ind w:left="1440" w:hanging="1440"/>
      </w:pPr>
      <w:rPr>
        <w:rFonts w:hint="default"/>
        <w:color w:val="005EB8" w:themeColor="text1"/>
      </w:rPr>
    </w:lvl>
    <w:lvl w:ilvl="7">
      <w:start w:val="1"/>
      <w:numFmt w:val="decimal"/>
      <w:lvlText w:val="%1.%2.%3.%4.%5.%6.%7.%8"/>
      <w:lvlJc w:val="left"/>
      <w:pPr>
        <w:ind w:left="1440" w:hanging="1440"/>
      </w:pPr>
      <w:rPr>
        <w:rFonts w:hint="default"/>
        <w:color w:val="005EB8" w:themeColor="text1"/>
      </w:rPr>
    </w:lvl>
    <w:lvl w:ilvl="8">
      <w:start w:val="1"/>
      <w:numFmt w:val="decimal"/>
      <w:lvlText w:val="%1.%2.%3.%4.%5.%6.%7.%8.%9"/>
      <w:lvlJc w:val="left"/>
      <w:pPr>
        <w:ind w:left="1800" w:hanging="1800"/>
      </w:pPr>
      <w:rPr>
        <w:rFonts w:hint="default"/>
        <w:color w:val="005EB8" w:themeColor="text1"/>
      </w:rPr>
    </w:lvl>
  </w:abstractNum>
  <w:abstractNum w:abstractNumId="20" w15:restartNumberingAfterBreak="0">
    <w:nsid w:val="24B43532"/>
    <w:multiLevelType w:val="hybridMultilevel"/>
    <w:tmpl w:val="797037D2"/>
    <w:lvl w:ilvl="0" w:tplc="54DA8564">
      <w:start w:val="1"/>
      <w:numFmt w:val="decimal"/>
      <w:lvlText w:val="6.%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9265335"/>
    <w:multiLevelType w:val="hybridMultilevel"/>
    <w:tmpl w:val="747E97E6"/>
    <w:lvl w:ilvl="0" w:tplc="1E7E1782">
      <w:start w:val="1"/>
      <w:numFmt w:val="lowerLetter"/>
      <w:lvlText w:val="(%1)"/>
      <w:lvlJc w:val="left"/>
      <w:pPr>
        <w:ind w:left="720" w:hanging="360"/>
      </w:pPr>
      <w:rPr>
        <w:rFonts w:ascii="Aptos Serif" w:hAnsi="Aptos Serif" w:hint="default"/>
        <w:b w:val="0"/>
        <w:bCs w:val="0"/>
        <w:i w:val="0"/>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B66443"/>
    <w:multiLevelType w:val="multilevel"/>
    <w:tmpl w:val="A52C0F28"/>
    <w:lvl w:ilvl="0">
      <w:start w:val="1"/>
      <w:numFmt w:val="lowerLetter"/>
      <w:lvlText w:val="(%1)"/>
      <w:lvlJc w:val="left"/>
      <w:pPr>
        <w:tabs>
          <w:tab w:val="num" w:pos="720"/>
        </w:tabs>
        <w:ind w:left="720" w:hanging="360"/>
      </w:pPr>
      <w:rPr>
        <w:rFonts w:ascii="Arial" w:hAnsi="Arial" w:hint="default"/>
        <w:b w:val="0"/>
        <w:bCs w:val="0"/>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start w:val="1"/>
      <w:numFmt w:val="bullet"/>
      <w:lvlText w:val=""/>
      <w:lvlJc w:val="left"/>
      <w:pPr>
        <w:ind w:left="1212"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0E08A5"/>
    <w:multiLevelType w:val="hybridMultilevel"/>
    <w:tmpl w:val="0CE62A7E"/>
    <w:lvl w:ilvl="0" w:tplc="C6F65AC6">
      <w:start w:val="1"/>
      <w:numFmt w:val="lowerLetter"/>
      <w:lvlText w:val="(%1)"/>
      <w:lvlJc w:val="left"/>
      <w:pPr>
        <w:ind w:left="473" w:hanging="360"/>
      </w:pPr>
      <w:rPr>
        <w:rFonts w:ascii="Arial" w:hAnsi="Arial" w:hint="default"/>
        <w:b w:val="0"/>
        <w:bCs w:val="0"/>
        <w:sz w:val="20"/>
        <w:szCs w:val="20"/>
      </w:rPr>
    </w:lvl>
    <w:lvl w:ilvl="1" w:tplc="FFFFFFFF">
      <w:start w:val="1"/>
      <w:numFmt w:val="lowerLetter"/>
      <w:lvlText w:val="%2."/>
      <w:lvlJc w:val="left"/>
      <w:pPr>
        <w:ind w:left="1193" w:hanging="360"/>
      </w:pPr>
    </w:lvl>
    <w:lvl w:ilvl="2" w:tplc="FFFFFFFF">
      <w:start w:val="1"/>
      <w:numFmt w:val="lowerRoman"/>
      <w:lvlText w:val="%3."/>
      <w:lvlJc w:val="right"/>
      <w:pPr>
        <w:ind w:left="1913" w:hanging="180"/>
      </w:pPr>
    </w:lvl>
    <w:lvl w:ilvl="3" w:tplc="FFFFFFFF">
      <w:start w:val="1"/>
      <w:numFmt w:val="decimal"/>
      <w:lvlText w:val="%4."/>
      <w:lvlJc w:val="left"/>
      <w:pPr>
        <w:ind w:left="2633" w:hanging="360"/>
      </w:pPr>
    </w:lvl>
    <w:lvl w:ilvl="4" w:tplc="FFFFFFFF">
      <w:start w:val="1"/>
      <w:numFmt w:val="lowerLetter"/>
      <w:lvlText w:val="%5."/>
      <w:lvlJc w:val="left"/>
      <w:pPr>
        <w:ind w:left="3353" w:hanging="360"/>
      </w:pPr>
    </w:lvl>
    <w:lvl w:ilvl="5" w:tplc="FFFFFFFF">
      <w:start w:val="1"/>
      <w:numFmt w:val="lowerRoman"/>
      <w:lvlText w:val="%6."/>
      <w:lvlJc w:val="right"/>
      <w:pPr>
        <w:ind w:left="4073" w:hanging="180"/>
      </w:pPr>
    </w:lvl>
    <w:lvl w:ilvl="6" w:tplc="FFFFFFFF">
      <w:start w:val="1"/>
      <w:numFmt w:val="decimal"/>
      <w:lvlText w:val="%7."/>
      <w:lvlJc w:val="left"/>
      <w:pPr>
        <w:ind w:left="4793" w:hanging="360"/>
      </w:pPr>
    </w:lvl>
    <w:lvl w:ilvl="7" w:tplc="FFFFFFFF">
      <w:start w:val="1"/>
      <w:numFmt w:val="lowerLetter"/>
      <w:lvlText w:val="%8."/>
      <w:lvlJc w:val="left"/>
      <w:pPr>
        <w:ind w:left="5513" w:hanging="360"/>
      </w:pPr>
    </w:lvl>
    <w:lvl w:ilvl="8" w:tplc="FFFFFFFF">
      <w:start w:val="1"/>
      <w:numFmt w:val="lowerRoman"/>
      <w:lvlText w:val="%9."/>
      <w:lvlJc w:val="right"/>
      <w:pPr>
        <w:ind w:left="6233" w:hanging="180"/>
      </w:pPr>
    </w:lvl>
  </w:abstractNum>
  <w:abstractNum w:abstractNumId="25" w15:restartNumberingAfterBreak="0">
    <w:nsid w:val="379212A7"/>
    <w:multiLevelType w:val="hybridMultilevel"/>
    <w:tmpl w:val="DC428D34"/>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E465341"/>
    <w:multiLevelType w:val="hybridMultilevel"/>
    <w:tmpl w:val="69E86B38"/>
    <w:lvl w:ilvl="0" w:tplc="867A680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FA30F50"/>
    <w:multiLevelType w:val="hybridMultilevel"/>
    <w:tmpl w:val="0E86685A"/>
    <w:lvl w:ilvl="0" w:tplc="C6F65AC6">
      <w:start w:val="1"/>
      <w:numFmt w:val="lowerLetter"/>
      <w:lvlText w:val="(%1)"/>
      <w:lvlJc w:val="left"/>
      <w:pPr>
        <w:ind w:left="833" w:hanging="360"/>
      </w:pPr>
      <w:rPr>
        <w:rFonts w:ascii="Arial" w:hAnsi="Arial" w:hint="default"/>
        <w:b w:val="0"/>
        <w:bCs w:val="0"/>
        <w:sz w:val="20"/>
        <w:szCs w:val="20"/>
      </w:rPr>
    </w:lvl>
    <w:lvl w:ilvl="1" w:tplc="FFFFFFFF">
      <w:start w:val="1"/>
      <w:numFmt w:val="lowerLetter"/>
      <w:lvlText w:val="%2."/>
      <w:lvlJc w:val="left"/>
      <w:pPr>
        <w:ind w:left="1553" w:hanging="360"/>
      </w:pPr>
    </w:lvl>
    <w:lvl w:ilvl="2" w:tplc="FFFFFFFF">
      <w:start w:val="1"/>
      <w:numFmt w:val="lowerRoman"/>
      <w:lvlText w:val="%3."/>
      <w:lvlJc w:val="right"/>
      <w:pPr>
        <w:ind w:left="2273" w:hanging="180"/>
      </w:pPr>
    </w:lvl>
    <w:lvl w:ilvl="3" w:tplc="FFFFFFFF">
      <w:start w:val="1"/>
      <w:numFmt w:val="decimal"/>
      <w:lvlText w:val="%4."/>
      <w:lvlJc w:val="left"/>
      <w:pPr>
        <w:ind w:left="2993" w:hanging="360"/>
      </w:pPr>
    </w:lvl>
    <w:lvl w:ilvl="4" w:tplc="FFFFFFFF">
      <w:start w:val="1"/>
      <w:numFmt w:val="lowerLetter"/>
      <w:lvlText w:val="%5."/>
      <w:lvlJc w:val="left"/>
      <w:pPr>
        <w:ind w:left="3713" w:hanging="360"/>
      </w:pPr>
    </w:lvl>
    <w:lvl w:ilvl="5" w:tplc="FFFFFFFF">
      <w:start w:val="1"/>
      <w:numFmt w:val="lowerRoman"/>
      <w:lvlText w:val="%6."/>
      <w:lvlJc w:val="right"/>
      <w:pPr>
        <w:ind w:left="4433" w:hanging="180"/>
      </w:pPr>
    </w:lvl>
    <w:lvl w:ilvl="6" w:tplc="FFFFFFFF">
      <w:start w:val="1"/>
      <w:numFmt w:val="decimal"/>
      <w:lvlText w:val="%7."/>
      <w:lvlJc w:val="left"/>
      <w:pPr>
        <w:ind w:left="5153" w:hanging="360"/>
      </w:pPr>
    </w:lvl>
    <w:lvl w:ilvl="7" w:tplc="FFFFFFFF">
      <w:start w:val="1"/>
      <w:numFmt w:val="lowerLetter"/>
      <w:lvlText w:val="%8."/>
      <w:lvlJc w:val="left"/>
      <w:pPr>
        <w:ind w:left="5873" w:hanging="360"/>
      </w:pPr>
    </w:lvl>
    <w:lvl w:ilvl="8" w:tplc="FFFFFFFF">
      <w:start w:val="1"/>
      <w:numFmt w:val="lowerRoman"/>
      <w:lvlText w:val="%9."/>
      <w:lvlJc w:val="right"/>
      <w:pPr>
        <w:ind w:left="6593" w:hanging="180"/>
      </w:pPr>
    </w:lvl>
  </w:abstractNum>
  <w:abstractNum w:abstractNumId="28" w15:restartNumberingAfterBreak="0">
    <w:nsid w:val="408A3AB3"/>
    <w:multiLevelType w:val="multilevel"/>
    <w:tmpl w:val="3E34E3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449661E6"/>
    <w:multiLevelType w:val="multilevel"/>
    <w:tmpl w:val="DD8837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213AE6"/>
    <w:multiLevelType w:val="multilevel"/>
    <w:tmpl w:val="784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6F02CA"/>
    <w:multiLevelType w:val="hybridMultilevel"/>
    <w:tmpl w:val="4C4A26C0"/>
    <w:lvl w:ilvl="0" w:tplc="C6F65AC6">
      <w:start w:val="1"/>
      <w:numFmt w:val="lowerLetter"/>
      <w:lvlText w:val="(%1)"/>
      <w:lvlJc w:val="left"/>
      <w:pPr>
        <w:ind w:left="720" w:hanging="360"/>
      </w:pPr>
      <w:rPr>
        <w:rFonts w:ascii="Arial" w:hAnsi="Arial" w:hint="default"/>
        <w:b w:val="0"/>
        <w:b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591597"/>
    <w:multiLevelType w:val="multilevel"/>
    <w:tmpl w:val="509CFBBC"/>
    <w:lvl w:ilvl="0">
      <w:start w:val="6"/>
      <w:numFmt w:val="decimal"/>
      <w:lvlText w:val="%1"/>
      <w:lvlJc w:val="left"/>
      <w:pPr>
        <w:ind w:left="360" w:hanging="360"/>
      </w:pPr>
      <w:rPr>
        <w:rFonts w:hint="default"/>
      </w:rPr>
    </w:lvl>
    <w:lvl w:ilvl="1">
      <w:start w:val="8"/>
      <w:numFmt w:val="decimal"/>
      <w:lvlText w:val="5.%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33" w15:restartNumberingAfterBreak="0">
    <w:nsid w:val="4B653492"/>
    <w:multiLevelType w:val="hybridMultilevel"/>
    <w:tmpl w:val="B8E841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BF53024"/>
    <w:multiLevelType w:val="multilevel"/>
    <w:tmpl w:val="6C24367A"/>
    <w:lvl w:ilvl="0">
      <w:start w:val="1"/>
      <w:numFmt w:val="lowerLetter"/>
      <w:lvlText w:val="(%1)"/>
      <w:lvlJc w:val="left"/>
      <w:pPr>
        <w:tabs>
          <w:tab w:val="num" w:pos="720"/>
        </w:tabs>
        <w:ind w:left="720" w:hanging="360"/>
      </w:pPr>
      <w:rPr>
        <w:rFonts w:ascii="Arial" w:hAnsi="Arial" w:hint="default"/>
        <w:b w:val="0"/>
        <w:bCs w:val="0"/>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514F7BA"/>
    <w:multiLevelType w:val="hybridMultilevel"/>
    <w:tmpl w:val="FF66A258"/>
    <w:lvl w:ilvl="0" w:tplc="A2E00216">
      <w:start w:val="1"/>
      <w:numFmt w:val="decimal"/>
      <w:lvlText w:val="%1)"/>
      <w:lvlJc w:val="left"/>
      <w:pPr>
        <w:ind w:left="473" w:hanging="360"/>
      </w:pPr>
      <w:rPr>
        <w:sz w:val="16"/>
        <w:szCs w:val="16"/>
      </w:rPr>
    </w:lvl>
    <w:lvl w:ilvl="1" w:tplc="E3467DD0">
      <w:start w:val="1"/>
      <w:numFmt w:val="lowerLetter"/>
      <w:lvlText w:val="%2."/>
      <w:lvlJc w:val="left"/>
      <w:pPr>
        <w:ind w:left="1193" w:hanging="360"/>
      </w:pPr>
    </w:lvl>
    <w:lvl w:ilvl="2" w:tplc="22D83CC6">
      <w:start w:val="1"/>
      <w:numFmt w:val="lowerRoman"/>
      <w:lvlText w:val="%3."/>
      <w:lvlJc w:val="right"/>
      <w:pPr>
        <w:ind w:left="1913" w:hanging="180"/>
      </w:pPr>
    </w:lvl>
    <w:lvl w:ilvl="3" w:tplc="D7CC3676">
      <w:start w:val="1"/>
      <w:numFmt w:val="decimal"/>
      <w:lvlText w:val="%4."/>
      <w:lvlJc w:val="left"/>
      <w:pPr>
        <w:ind w:left="2633" w:hanging="360"/>
      </w:pPr>
    </w:lvl>
    <w:lvl w:ilvl="4" w:tplc="9B72F8F4">
      <w:start w:val="1"/>
      <w:numFmt w:val="lowerLetter"/>
      <w:lvlText w:val="%5."/>
      <w:lvlJc w:val="left"/>
      <w:pPr>
        <w:ind w:left="3353" w:hanging="360"/>
      </w:pPr>
    </w:lvl>
    <w:lvl w:ilvl="5" w:tplc="4D9A62B2">
      <w:start w:val="1"/>
      <w:numFmt w:val="lowerRoman"/>
      <w:lvlText w:val="%6."/>
      <w:lvlJc w:val="right"/>
      <w:pPr>
        <w:ind w:left="4073" w:hanging="180"/>
      </w:pPr>
    </w:lvl>
    <w:lvl w:ilvl="6" w:tplc="DEC6E054">
      <w:start w:val="1"/>
      <w:numFmt w:val="decimal"/>
      <w:lvlText w:val="%7."/>
      <w:lvlJc w:val="left"/>
      <w:pPr>
        <w:ind w:left="4793" w:hanging="360"/>
      </w:pPr>
    </w:lvl>
    <w:lvl w:ilvl="7" w:tplc="9744B604">
      <w:start w:val="1"/>
      <w:numFmt w:val="lowerLetter"/>
      <w:lvlText w:val="%8."/>
      <w:lvlJc w:val="left"/>
      <w:pPr>
        <w:ind w:left="5513" w:hanging="360"/>
      </w:pPr>
    </w:lvl>
    <w:lvl w:ilvl="8" w:tplc="5BC86080">
      <w:start w:val="1"/>
      <w:numFmt w:val="lowerRoman"/>
      <w:lvlText w:val="%9."/>
      <w:lvlJc w:val="right"/>
      <w:pPr>
        <w:ind w:left="6233" w:hanging="180"/>
      </w:pPr>
    </w:lvl>
  </w:abstractNum>
  <w:abstractNum w:abstractNumId="36" w15:restartNumberingAfterBreak="0">
    <w:nsid w:val="564F6BD4"/>
    <w:multiLevelType w:val="multilevel"/>
    <w:tmpl w:val="E0722DBC"/>
    <w:lvl w:ilvl="0">
      <w:start w:val="8"/>
      <w:numFmt w:val="decimal"/>
      <w:lvlText w:val="%1"/>
      <w:lvlJc w:val="left"/>
      <w:pPr>
        <w:ind w:left="360" w:hanging="360"/>
      </w:pPr>
      <w:rPr>
        <w:rFonts w:hint="default"/>
        <w:color w:val="000000"/>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571475C2"/>
    <w:multiLevelType w:val="multilevel"/>
    <w:tmpl w:val="CDC82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315768"/>
    <w:multiLevelType w:val="multilevel"/>
    <w:tmpl w:val="45D46A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lowerLetter"/>
      <w:lvlText w:val="(%3)"/>
      <w:lvlJc w:val="left"/>
      <w:pPr>
        <w:ind w:left="360" w:hanging="360"/>
      </w:pPr>
      <w:rPr>
        <w:rFonts w:ascii="Arial" w:hAnsi="Arial" w:hint="default"/>
        <w:b w:val="0"/>
        <w:bCs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EA35D6B"/>
    <w:multiLevelType w:val="hybridMultilevel"/>
    <w:tmpl w:val="D5023218"/>
    <w:lvl w:ilvl="0" w:tplc="1A66376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7EA4BAC"/>
    <w:multiLevelType w:val="hybridMultilevel"/>
    <w:tmpl w:val="B3926DE6"/>
    <w:lvl w:ilvl="0" w:tplc="9DAA1D10">
      <w:start w:val="1"/>
      <w:numFmt w:val="lowerLetter"/>
      <w:lvlText w:val="(%1)"/>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6B393BE5"/>
    <w:multiLevelType w:val="multilevel"/>
    <w:tmpl w:val="16840528"/>
    <w:lvl w:ilvl="0">
      <w:start w:val="1"/>
      <w:numFmt w:val="lowerLetter"/>
      <w:lvlText w:val="(%1)"/>
      <w:lvlJc w:val="left"/>
      <w:pPr>
        <w:ind w:left="740" w:hanging="360"/>
      </w:pPr>
      <w:rPr>
        <w:rFonts w:ascii="Arial" w:hAnsi="Arial" w:hint="default"/>
        <w:b w:val="0"/>
        <w:bCs w:val="0"/>
        <w:color w:val="auto"/>
        <w:sz w:val="20"/>
        <w:szCs w:val="20"/>
      </w:rPr>
    </w:lvl>
    <w:lvl w:ilvl="1">
      <w:start w:val="1"/>
      <w:numFmt w:val="decimal"/>
      <w:lvlText w:val="%1.%2"/>
      <w:lvlJc w:val="left"/>
      <w:pPr>
        <w:ind w:left="1120" w:hanging="360"/>
      </w:pPr>
      <w:rPr>
        <w:rFonts w:hint="default"/>
        <w:color w:val="005EB8" w:themeColor="text1"/>
      </w:rPr>
    </w:lvl>
    <w:lvl w:ilvl="2">
      <w:start w:val="1"/>
      <w:numFmt w:val="decimal"/>
      <w:lvlText w:val="%1.%2.%3"/>
      <w:lvlJc w:val="left"/>
      <w:pPr>
        <w:ind w:left="1860" w:hanging="720"/>
      </w:pPr>
      <w:rPr>
        <w:rFonts w:hint="default"/>
        <w:color w:val="005EB8" w:themeColor="text1"/>
      </w:rPr>
    </w:lvl>
    <w:lvl w:ilvl="3">
      <w:start w:val="1"/>
      <w:numFmt w:val="decimal"/>
      <w:lvlText w:val="%1.%2.%3.%4"/>
      <w:lvlJc w:val="left"/>
      <w:pPr>
        <w:ind w:left="2240" w:hanging="720"/>
      </w:pPr>
      <w:rPr>
        <w:rFonts w:hint="default"/>
        <w:color w:val="005EB8" w:themeColor="text1"/>
      </w:rPr>
    </w:lvl>
    <w:lvl w:ilvl="4">
      <w:start w:val="1"/>
      <w:numFmt w:val="decimal"/>
      <w:lvlText w:val="%1.%2.%3.%4.%5"/>
      <w:lvlJc w:val="left"/>
      <w:pPr>
        <w:ind w:left="2980" w:hanging="1080"/>
      </w:pPr>
      <w:rPr>
        <w:rFonts w:hint="default"/>
        <w:color w:val="005EB8" w:themeColor="text1"/>
      </w:rPr>
    </w:lvl>
    <w:lvl w:ilvl="5">
      <w:start w:val="1"/>
      <w:numFmt w:val="decimal"/>
      <w:lvlText w:val="%1.%2.%3.%4.%5.%6"/>
      <w:lvlJc w:val="left"/>
      <w:pPr>
        <w:ind w:left="3360" w:hanging="1080"/>
      </w:pPr>
      <w:rPr>
        <w:rFonts w:hint="default"/>
        <w:color w:val="005EB8" w:themeColor="text1"/>
      </w:rPr>
    </w:lvl>
    <w:lvl w:ilvl="6">
      <w:start w:val="1"/>
      <w:numFmt w:val="decimal"/>
      <w:lvlText w:val="%1.%2.%3.%4.%5.%6.%7"/>
      <w:lvlJc w:val="left"/>
      <w:pPr>
        <w:ind w:left="4100" w:hanging="1440"/>
      </w:pPr>
      <w:rPr>
        <w:rFonts w:hint="default"/>
        <w:color w:val="005EB8" w:themeColor="text1"/>
      </w:rPr>
    </w:lvl>
    <w:lvl w:ilvl="7">
      <w:start w:val="1"/>
      <w:numFmt w:val="decimal"/>
      <w:lvlText w:val="%1.%2.%3.%4.%5.%6.%7.%8"/>
      <w:lvlJc w:val="left"/>
      <w:pPr>
        <w:ind w:left="4480" w:hanging="1440"/>
      </w:pPr>
      <w:rPr>
        <w:rFonts w:hint="default"/>
        <w:color w:val="005EB8" w:themeColor="text1"/>
      </w:rPr>
    </w:lvl>
    <w:lvl w:ilvl="8">
      <w:start w:val="1"/>
      <w:numFmt w:val="decimal"/>
      <w:lvlText w:val="%1.%2.%3.%4.%5.%6.%7.%8.%9"/>
      <w:lvlJc w:val="left"/>
      <w:pPr>
        <w:ind w:left="4860" w:hanging="1440"/>
      </w:pPr>
      <w:rPr>
        <w:rFonts w:hint="default"/>
        <w:color w:val="005EB8" w:themeColor="text1"/>
      </w:rPr>
    </w:lvl>
  </w:abstractNum>
  <w:abstractNum w:abstractNumId="42" w15:restartNumberingAfterBreak="0">
    <w:nsid w:val="719002A2"/>
    <w:multiLevelType w:val="hybridMultilevel"/>
    <w:tmpl w:val="4556647C"/>
    <w:lvl w:ilvl="0" w:tplc="FFFFFFFF">
      <w:start w:val="1"/>
      <w:numFmt w:val="lowerLetter"/>
      <w:lvlText w:val="%1)"/>
      <w:lvlJc w:val="left"/>
      <w:pPr>
        <w:ind w:left="720" w:hanging="360"/>
      </w:pPr>
      <w:rPr>
        <w:rFonts w:hint="default"/>
      </w:rPr>
    </w:lvl>
    <w:lvl w:ilvl="1" w:tplc="A5763ED6">
      <w:start w:val="1"/>
      <w:numFmt w:val="lowerRoman"/>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030316"/>
    <w:multiLevelType w:val="hybridMultilevel"/>
    <w:tmpl w:val="F18E9D4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68E7204"/>
    <w:multiLevelType w:val="hybridMultilevel"/>
    <w:tmpl w:val="383CD616"/>
    <w:lvl w:ilvl="0" w:tplc="35A20696">
      <w:start w:val="1"/>
      <w:numFmt w:val="lowerLetter"/>
      <w:lvlText w:val="(%1)"/>
      <w:lvlJc w:val="left"/>
      <w:pPr>
        <w:ind w:left="759" w:hanging="360"/>
      </w:pPr>
      <w:rPr>
        <w:rFonts w:hint="default"/>
        <w:b w:val="0"/>
        <w:bCs w:val="0"/>
        <w:color w:val="auto"/>
        <w:sz w:val="20"/>
      </w:rPr>
    </w:lvl>
    <w:lvl w:ilvl="1" w:tplc="05281270" w:tentative="1">
      <w:start w:val="1"/>
      <w:numFmt w:val="lowerLetter"/>
      <w:lvlText w:val="%2."/>
      <w:lvlJc w:val="left"/>
      <w:pPr>
        <w:ind w:left="1479" w:hanging="360"/>
      </w:pPr>
    </w:lvl>
    <w:lvl w:ilvl="2" w:tplc="AA4EE538" w:tentative="1">
      <w:start w:val="1"/>
      <w:numFmt w:val="lowerRoman"/>
      <w:lvlText w:val="%3."/>
      <w:lvlJc w:val="right"/>
      <w:pPr>
        <w:ind w:left="2199" w:hanging="180"/>
      </w:pPr>
    </w:lvl>
    <w:lvl w:ilvl="3" w:tplc="420AECBA" w:tentative="1">
      <w:start w:val="1"/>
      <w:numFmt w:val="decimal"/>
      <w:lvlText w:val="%4."/>
      <w:lvlJc w:val="left"/>
      <w:pPr>
        <w:ind w:left="2919" w:hanging="360"/>
      </w:pPr>
    </w:lvl>
    <w:lvl w:ilvl="4" w:tplc="3222CCA4" w:tentative="1">
      <w:start w:val="1"/>
      <w:numFmt w:val="lowerLetter"/>
      <w:lvlText w:val="%5."/>
      <w:lvlJc w:val="left"/>
      <w:pPr>
        <w:ind w:left="3639" w:hanging="360"/>
      </w:pPr>
    </w:lvl>
    <w:lvl w:ilvl="5" w:tplc="30E4FE9A" w:tentative="1">
      <w:start w:val="1"/>
      <w:numFmt w:val="lowerRoman"/>
      <w:lvlText w:val="%6."/>
      <w:lvlJc w:val="right"/>
      <w:pPr>
        <w:ind w:left="4359" w:hanging="180"/>
      </w:pPr>
    </w:lvl>
    <w:lvl w:ilvl="6" w:tplc="E0DCF798" w:tentative="1">
      <w:start w:val="1"/>
      <w:numFmt w:val="decimal"/>
      <w:lvlText w:val="%7."/>
      <w:lvlJc w:val="left"/>
      <w:pPr>
        <w:ind w:left="5079" w:hanging="360"/>
      </w:pPr>
    </w:lvl>
    <w:lvl w:ilvl="7" w:tplc="4B6A788E" w:tentative="1">
      <w:start w:val="1"/>
      <w:numFmt w:val="lowerLetter"/>
      <w:lvlText w:val="%8."/>
      <w:lvlJc w:val="left"/>
      <w:pPr>
        <w:ind w:left="5799" w:hanging="360"/>
      </w:pPr>
    </w:lvl>
    <w:lvl w:ilvl="8" w:tplc="5586845A" w:tentative="1">
      <w:start w:val="1"/>
      <w:numFmt w:val="lowerRoman"/>
      <w:lvlText w:val="%9."/>
      <w:lvlJc w:val="right"/>
      <w:pPr>
        <w:ind w:left="6519" w:hanging="180"/>
      </w:pPr>
    </w:lvl>
  </w:abstractNum>
  <w:abstractNum w:abstractNumId="45" w15:restartNumberingAfterBreak="0">
    <w:nsid w:val="780F2DC7"/>
    <w:multiLevelType w:val="hybridMultilevel"/>
    <w:tmpl w:val="B8E841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89A7012"/>
    <w:multiLevelType w:val="multilevel"/>
    <w:tmpl w:val="9A9CF4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D24797"/>
    <w:multiLevelType w:val="hybridMultilevel"/>
    <w:tmpl w:val="4F945138"/>
    <w:lvl w:ilvl="0" w:tplc="C6F65AC6">
      <w:start w:val="1"/>
      <w:numFmt w:val="lowerLetter"/>
      <w:lvlText w:val="(%1)"/>
      <w:lvlJc w:val="left"/>
      <w:pPr>
        <w:ind w:left="1080" w:hanging="360"/>
      </w:pPr>
      <w:rPr>
        <w:rFonts w:ascii="Arial" w:hAnsi="Arial" w:hint="default"/>
        <w:b w:val="0"/>
        <w:bCs w:val="0"/>
        <w:sz w:val="20"/>
        <w:szCs w:val="2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9FC00F7"/>
    <w:multiLevelType w:val="hybridMultilevel"/>
    <w:tmpl w:val="4CD27458"/>
    <w:lvl w:ilvl="0" w:tplc="0A00E354">
      <w:start w:val="1"/>
      <w:numFmt w:val="bullet"/>
      <w:lvlText w:val=""/>
      <w:lvlJc w:val="left"/>
      <w:pPr>
        <w:tabs>
          <w:tab w:val="num" w:pos="2420"/>
        </w:tabs>
        <w:ind w:left="2420" w:hanging="360"/>
      </w:pPr>
      <w:rPr>
        <w:rFonts w:ascii="Symbol" w:hAnsi="Symbol" w:hint="default"/>
        <w:color w:val="auto"/>
      </w:rPr>
    </w:lvl>
    <w:lvl w:ilvl="1" w:tplc="0C5ECAEA">
      <w:start w:val="1"/>
      <w:numFmt w:val="bullet"/>
      <w:lvlText w:val="–"/>
      <w:lvlJc w:val="left"/>
      <w:pPr>
        <w:tabs>
          <w:tab w:val="num" w:pos="1040"/>
        </w:tabs>
        <w:ind w:left="1020" w:hanging="340"/>
      </w:pPr>
      <w:rPr>
        <w:rFonts w:hint="default"/>
      </w:rPr>
    </w:lvl>
    <w:lvl w:ilvl="2" w:tplc="89C2708C">
      <w:start w:val="1"/>
      <w:numFmt w:val="bullet"/>
      <w:pStyle w:val="bullet3"/>
      <w:lvlText w:val="o"/>
      <w:lvlJc w:val="left"/>
      <w:pPr>
        <w:tabs>
          <w:tab w:val="num" w:pos="1380"/>
        </w:tabs>
        <w:ind w:left="1360" w:hanging="340"/>
      </w:pPr>
      <w:rPr>
        <w:rFonts w:hint="default"/>
      </w:rPr>
    </w:lvl>
    <w:lvl w:ilvl="3" w:tplc="407EB398">
      <w:start w:val="1"/>
      <w:numFmt w:val="decimal"/>
      <w:pStyle w:val="listNum"/>
      <w:lvlText w:val="%4."/>
      <w:lvlJc w:val="left"/>
      <w:pPr>
        <w:tabs>
          <w:tab w:val="num" w:pos="700"/>
        </w:tabs>
        <w:ind w:left="680" w:hanging="340"/>
      </w:pPr>
      <w:rPr>
        <w:rFonts w:hint="default"/>
      </w:rPr>
    </w:lvl>
    <w:lvl w:ilvl="4" w:tplc="C804CDD0">
      <w:start w:val="1"/>
      <w:numFmt w:val="upperLetter"/>
      <w:pStyle w:val="listAlpha"/>
      <w:lvlText w:val="%5."/>
      <w:lvlJc w:val="left"/>
      <w:pPr>
        <w:tabs>
          <w:tab w:val="num" w:pos="700"/>
        </w:tabs>
        <w:ind w:left="680" w:hanging="34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9" w15:restartNumberingAfterBreak="0">
    <w:nsid w:val="7AF67DF8"/>
    <w:multiLevelType w:val="multilevel"/>
    <w:tmpl w:val="ACD4E79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15:restartNumberingAfterBreak="0">
    <w:nsid w:val="7E8923CD"/>
    <w:multiLevelType w:val="hybridMultilevel"/>
    <w:tmpl w:val="BAC222B0"/>
    <w:lvl w:ilvl="0" w:tplc="C6F65AC6">
      <w:start w:val="1"/>
      <w:numFmt w:val="lowerLetter"/>
      <w:lvlText w:val="(%1)"/>
      <w:lvlJc w:val="left"/>
      <w:pPr>
        <w:ind w:left="720" w:hanging="360"/>
      </w:pPr>
      <w:rPr>
        <w:rFonts w:ascii="Arial" w:hAnsi="Arial" w:hint="default"/>
        <w:b w:val="0"/>
        <w:bCs w:val="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5611090">
    <w:abstractNumId w:val="17"/>
  </w:num>
  <w:num w:numId="2" w16cid:durableId="1271280687">
    <w:abstractNumId w:val="1"/>
  </w:num>
  <w:num w:numId="3" w16cid:durableId="1226644977">
    <w:abstractNumId w:val="48"/>
  </w:num>
  <w:num w:numId="4" w16cid:durableId="1265385651">
    <w:abstractNumId w:val="0"/>
  </w:num>
  <w:num w:numId="5" w16cid:durableId="1692956529">
    <w:abstractNumId w:val="25"/>
  </w:num>
  <w:num w:numId="6" w16cid:durableId="432171204">
    <w:abstractNumId w:val="2"/>
  </w:num>
  <w:num w:numId="7" w16cid:durableId="152988684">
    <w:abstractNumId w:val="45"/>
  </w:num>
  <w:num w:numId="8" w16cid:durableId="338774565">
    <w:abstractNumId w:val="33"/>
  </w:num>
  <w:num w:numId="9" w16cid:durableId="424690506">
    <w:abstractNumId w:val="23"/>
  </w:num>
  <w:num w:numId="10" w16cid:durableId="1319650109">
    <w:abstractNumId w:val="28"/>
  </w:num>
  <w:num w:numId="11" w16cid:durableId="1078213478">
    <w:abstractNumId w:val="35"/>
  </w:num>
  <w:num w:numId="12" w16cid:durableId="485587504">
    <w:abstractNumId w:val="22"/>
  </w:num>
  <w:num w:numId="13" w16cid:durableId="217477735">
    <w:abstractNumId w:val="4"/>
  </w:num>
  <w:num w:numId="14" w16cid:durableId="1197038120">
    <w:abstractNumId w:val="24"/>
  </w:num>
  <w:num w:numId="15" w16cid:durableId="850602543">
    <w:abstractNumId w:val="27"/>
  </w:num>
  <w:num w:numId="16" w16cid:durableId="1233810293">
    <w:abstractNumId w:val="12"/>
  </w:num>
  <w:num w:numId="17" w16cid:durableId="250117940">
    <w:abstractNumId w:val="34"/>
  </w:num>
  <w:num w:numId="18" w16cid:durableId="428425672">
    <w:abstractNumId w:val="50"/>
  </w:num>
  <w:num w:numId="19" w16cid:durableId="1873766707">
    <w:abstractNumId w:val="14"/>
  </w:num>
  <w:num w:numId="20" w16cid:durableId="354356133">
    <w:abstractNumId w:val="15"/>
  </w:num>
  <w:num w:numId="21" w16cid:durableId="302929098">
    <w:abstractNumId w:val="29"/>
  </w:num>
  <w:num w:numId="22" w16cid:durableId="2052534135">
    <w:abstractNumId w:val="30"/>
  </w:num>
  <w:num w:numId="23" w16cid:durableId="499590520">
    <w:abstractNumId w:val="5"/>
  </w:num>
  <w:num w:numId="24" w16cid:durableId="591007511">
    <w:abstractNumId w:val="31"/>
  </w:num>
  <w:num w:numId="25" w16cid:durableId="929235875">
    <w:abstractNumId w:val="47"/>
  </w:num>
  <w:num w:numId="26" w16cid:durableId="2048947633">
    <w:abstractNumId w:val="8"/>
  </w:num>
  <w:num w:numId="27" w16cid:durableId="1923105538">
    <w:abstractNumId w:val="49"/>
  </w:num>
  <w:num w:numId="28" w16cid:durableId="610623949">
    <w:abstractNumId w:val="46"/>
  </w:num>
  <w:num w:numId="29" w16cid:durableId="340395148">
    <w:abstractNumId w:val="19"/>
  </w:num>
  <w:num w:numId="30" w16cid:durableId="1239437041">
    <w:abstractNumId w:val="10"/>
  </w:num>
  <w:num w:numId="31" w16cid:durableId="48967255">
    <w:abstractNumId w:val="36"/>
  </w:num>
  <w:num w:numId="32" w16cid:durableId="1850950219">
    <w:abstractNumId w:val="9"/>
  </w:num>
  <w:num w:numId="33" w16cid:durableId="77793700">
    <w:abstractNumId w:val="32"/>
  </w:num>
  <w:num w:numId="34" w16cid:durableId="1212036175">
    <w:abstractNumId w:val="13"/>
  </w:num>
  <w:num w:numId="35" w16cid:durableId="1205219871">
    <w:abstractNumId w:val="6"/>
  </w:num>
  <w:num w:numId="36" w16cid:durableId="1531727352">
    <w:abstractNumId w:val="37"/>
  </w:num>
  <w:num w:numId="37" w16cid:durableId="751007214">
    <w:abstractNumId w:val="18"/>
  </w:num>
  <w:num w:numId="38" w16cid:durableId="946888795">
    <w:abstractNumId w:val="3"/>
  </w:num>
  <w:num w:numId="39" w16cid:durableId="2011369766">
    <w:abstractNumId w:val="38"/>
  </w:num>
  <w:num w:numId="40" w16cid:durableId="1448433159">
    <w:abstractNumId w:val="7"/>
  </w:num>
  <w:num w:numId="41" w16cid:durableId="212470905">
    <w:abstractNumId w:val="16"/>
  </w:num>
  <w:num w:numId="42" w16cid:durableId="2118599350">
    <w:abstractNumId w:val="41"/>
  </w:num>
  <w:num w:numId="43" w16cid:durableId="1048147332">
    <w:abstractNumId w:val="20"/>
  </w:num>
  <w:num w:numId="44" w16cid:durableId="13121938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01551024">
    <w:abstractNumId w:val="40"/>
    <w:lvlOverride w:ilvl="0">
      <w:startOverride w:val="1"/>
    </w:lvlOverride>
    <w:lvlOverride w:ilvl="1"/>
    <w:lvlOverride w:ilvl="2"/>
    <w:lvlOverride w:ilvl="3"/>
    <w:lvlOverride w:ilvl="4"/>
    <w:lvlOverride w:ilvl="5"/>
    <w:lvlOverride w:ilvl="6"/>
    <w:lvlOverride w:ilvl="7"/>
    <w:lvlOverride w:ilvl="8"/>
  </w:num>
  <w:num w:numId="46" w16cid:durableId="163323097">
    <w:abstractNumId w:val="43"/>
  </w:num>
  <w:num w:numId="47" w16cid:durableId="1666593295">
    <w:abstractNumId w:val="44"/>
  </w:num>
  <w:num w:numId="48" w16cid:durableId="909735036">
    <w:abstractNumId w:val="11"/>
  </w:num>
  <w:num w:numId="49" w16cid:durableId="717322683">
    <w:abstractNumId w:val="26"/>
  </w:num>
  <w:num w:numId="50" w16cid:durableId="1530756826">
    <w:abstractNumId w:val="21"/>
  </w:num>
  <w:num w:numId="51" w16cid:durableId="764228244">
    <w:abstractNumId w:val="42"/>
  </w:num>
  <w:num w:numId="52" w16cid:durableId="1990284966">
    <w:abstractNumId w:val="2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TSI">
    <w15:presenceInfo w15:providerId="None" w15:userId="DETSI"/>
  </w15:person>
  <w15:person w15:author="Daniella Yacoub">
    <w15:presenceInfo w15:providerId="AD" w15:userId="S::dyacoub@terracom.au::61dac0ec-a988-49e6-b393-b15a49d10b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o:colormru v:ext="edit" colors="#c8c8c8,#ddd,#eaeaea,#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Division" w:val=" "/>
  </w:docVars>
  <w:rsids>
    <w:rsidRoot w:val="001E730D"/>
    <w:rsid w:val="000011FE"/>
    <w:rsid w:val="00002BD9"/>
    <w:rsid w:val="00005300"/>
    <w:rsid w:val="00013832"/>
    <w:rsid w:val="00016827"/>
    <w:rsid w:val="0002113C"/>
    <w:rsid w:val="000241B1"/>
    <w:rsid w:val="00031A71"/>
    <w:rsid w:val="000323D4"/>
    <w:rsid w:val="000341F3"/>
    <w:rsid w:val="00035488"/>
    <w:rsid w:val="00041392"/>
    <w:rsid w:val="00041CAA"/>
    <w:rsid w:val="00044D64"/>
    <w:rsid w:val="0005014F"/>
    <w:rsid w:val="00050429"/>
    <w:rsid w:val="00050BE2"/>
    <w:rsid w:val="00064782"/>
    <w:rsid w:val="00064A7A"/>
    <w:rsid w:val="0006507A"/>
    <w:rsid w:val="000711BB"/>
    <w:rsid w:val="000740FC"/>
    <w:rsid w:val="00074FD6"/>
    <w:rsid w:val="000758EC"/>
    <w:rsid w:val="00080368"/>
    <w:rsid w:val="00087428"/>
    <w:rsid w:val="000903A4"/>
    <w:rsid w:val="000975C1"/>
    <w:rsid w:val="000A5156"/>
    <w:rsid w:val="000B09F2"/>
    <w:rsid w:val="000B18AE"/>
    <w:rsid w:val="000B65E0"/>
    <w:rsid w:val="000B77AE"/>
    <w:rsid w:val="000C2262"/>
    <w:rsid w:val="000C3CAB"/>
    <w:rsid w:val="000C417D"/>
    <w:rsid w:val="000C5FEC"/>
    <w:rsid w:val="000C6D67"/>
    <w:rsid w:val="000C7CDA"/>
    <w:rsid w:val="000D19F0"/>
    <w:rsid w:val="000E199F"/>
    <w:rsid w:val="000F21A3"/>
    <w:rsid w:val="000F2E60"/>
    <w:rsid w:val="000F3206"/>
    <w:rsid w:val="000F37E7"/>
    <w:rsid w:val="000F5D9A"/>
    <w:rsid w:val="000F64A2"/>
    <w:rsid w:val="000F7019"/>
    <w:rsid w:val="001008BD"/>
    <w:rsid w:val="00104223"/>
    <w:rsid w:val="00117465"/>
    <w:rsid w:val="0012037F"/>
    <w:rsid w:val="00120C66"/>
    <w:rsid w:val="0012267D"/>
    <w:rsid w:val="00123F72"/>
    <w:rsid w:val="001257D1"/>
    <w:rsid w:val="00126B86"/>
    <w:rsid w:val="00132B9F"/>
    <w:rsid w:val="00133AE6"/>
    <w:rsid w:val="00143BA7"/>
    <w:rsid w:val="00155CBF"/>
    <w:rsid w:val="0016312E"/>
    <w:rsid w:val="00171CF3"/>
    <w:rsid w:val="0017315F"/>
    <w:rsid w:val="0017416F"/>
    <w:rsid w:val="00174DF1"/>
    <w:rsid w:val="00175A0D"/>
    <w:rsid w:val="0017632F"/>
    <w:rsid w:val="0018417C"/>
    <w:rsid w:val="00184A38"/>
    <w:rsid w:val="0018786F"/>
    <w:rsid w:val="00190CF7"/>
    <w:rsid w:val="001919AE"/>
    <w:rsid w:val="00192AE5"/>
    <w:rsid w:val="00195DD8"/>
    <w:rsid w:val="00196F55"/>
    <w:rsid w:val="001A73FB"/>
    <w:rsid w:val="001B1F74"/>
    <w:rsid w:val="001B2B4E"/>
    <w:rsid w:val="001B3DD0"/>
    <w:rsid w:val="001B62C0"/>
    <w:rsid w:val="001C769D"/>
    <w:rsid w:val="001D2F3F"/>
    <w:rsid w:val="001D5CDE"/>
    <w:rsid w:val="001E0982"/>
    <w:rsid w:val="001E4364"/>
    <w:rsid w:val="001E730D"/>
    <w:rsid w:val="001F0837"/>
    <w:rsid w:val="001F09B9"/>
    <w:rsid w:val="001F35AA"/>
    <w:rsid w:val="001F4582"/>
    <w:rsid w:val="001F4E63"/>
    <w:rsid w:val="00204138"/>
    <w:rsid w:val="00204744"/>
    <w:rsid w:val="00206496"/>
    <w:rsid w:val="00206E1F"/>
    <w:rsid w:val="00212B2B"/>
    <w:rsid w:val="002139A4"/>
    <w:rsid w:val="00216AB4"/>
    <w:rsid w:val="00221982"/>
    <w:rsid w:val="00224226"/>
    <w:rsid w:val="00224D5F"/>
    <w:rsid w:val="00225267"/>
    <w:rsid w:val="002267DD"/>
    <w:rsid w:val="002271DF"/>
    <w:rsid w:val="002308BD"/>
    <w:rsid w:val="002403C9"/>
    <w:rsid w:val="00245060"/>
    <w:rsid w:val="002470E6"/>
    <w:rsid w:val="002679E3"/>
    <w:rsid w:val="002759F2"/>
    <w:rsid w:val="002772E5"/>
    <w:rsid w:val="002839A6"/>
    <w:rsid w:val="00292E8A"/>
    <w:rsid w:val="002A1482"/>
    <w:rsid w:val="002A1F84"/>
    <w:rsid w:val="002A261B"/>
    <w:rsid w:val="002B1260"/>
    <w:rsid w:val="002C254C"/>
    <w:rsid w:val="002D4B38"/>
    <w:rsid w:val="002D4B5E"/>
    <w:rsid w:val="002E0254"/>
    <w:rsid w:val="002E428D"/>
    <w:rsid w:val="002E57FD"/>
    <w:rsid w:val="002E5A64"/>
    <w:rsid w:val="002E5BE7"/>
    <w:rsid w:val="002F267E"/>
    <w:rsid w:val="002F60EB"/>
    <w:rsid w:val="003009E1"/>
    <w:rsid w:val="00300DD4"/>
    <w:rsid w:val="00303133"/>
    <w:rsid w:val="00303A2A"/>
    <w:rsid w:val="00304384"/>
    <w:rsid w:val="003049E3"/>
    <w:rsid w:val="00304FAB"/>
    <w:rsid w:val="003109E4"/>
    <w:rsid w:val="0031395B"/>
    <w:rsid w:val="0032073B"/>
    <w:rsid w:val="00321B32"/>
    <w:rsid w:val="003334AB"/>
    <w:rsid w:val="003368BD"/>
    <w:rsid w:val="00337284"/>
    <w:rsid w:val="00337534"/>
    <w:rsid w:val="00341988"/>
    <w:rsid w:val="00342C46"/>
    <w:rsid w:val="003446B4"/>
    <w:rsid w:val="00347E67"/>
    <w:rsid w:val="00350723"/>
    <w:rsid w:val="00352809"/>
    <w:rsid w:val="00365F4F"/>
    <w:rsid w:val="00366355"/>
    <w:rsid w:val="00377D1E"/>
    <w:rsid w:val="0038464F"/>
    <w:rsid w:val="003854C0"/>
    <w:rsid w:val="00385D94"/>
    <w:rsid w:val="00385DA1"/>
    <w:rsid w:val="003A525F"/>
    <w:rsid w:val="003A7438"/>
    <w:rsid w:val="003B08DE"/>
    <w:rsid w:val="003B4353"/>
    <w:rsid w:val="003B5461"/>
    <w:rsid w:val="003B64EB"/>
    <w:rsid w:val="003B78B1"/>
    <w:rsid w:val="003C27FD"/>
    <w:rsid w:val="003C42DF"/>
    <w:rsid w:val="003C64DA"/>
    <w:rsid w:val="003D2EDA"/>
    <w:rsid w:val="003E059D"/>
    <w:rsid w:val="003E0889"/>
    <w:rsid w:val="003E3FF6"/>
    <w:rsid w:val="003F1A17"/>
    <w:rsid w:val="003F6ED8"/>
    <w:rsid w:val="003F7809"/>
    <w:rsid w:val="00402939"/>
    <w:rsid w:val="00406E93"/>
    <w:rsid w:val="00413DCF"/>
    <w:rsid w:val="004150FB"/>
    <w:rsid w:val="00417F91"/>
    <w:rsid w:val="00427368"/>
    <w:rsid w:val="00430F7F"/>
    <w:rsid w:val="00434A17"/>
    <w:rsid w:val="004359FD"/>
    <w:rsid w:val="004455D2"/>
    <w:rsid w:val="00452FC7"/>
    <w:rsid w:val="00454FDE"/>
    <w:rsid w:val="00455528"/>
    <w:rsid w:val="00456D12"/>
    <w:rsid w:val="0045763B"/>
    <w:rsid w:val="00457BB2"/>
    <w:rsid w:val="00466FAF"/>
    <w:rsid w:val="0047095A"/>
    <w:rsid w:val="00472D5F"/>
    <w:rsid w:val="004772A9"/>
    <w:rsid w:val="004811ED"/>
    <w:rsid w:val="00483F42"/>
    <w:rsid w:val="00494F19"/>
    <w:rsid w:val="004A545F"/>
    <w:rsid w:val="004B03CB"/>
    <w:rsid w:val="004B4D25"/>
    <w:rsid w:val="004B4D7B"/>
    <w:rsid w:val="004B71BD"/>
    <w:rsid w:val="004B7E9B"/>
    <w:rsid w:val="004C385D"/>
    <w:rsid w:val="004D0E20"/>
    <w:rsid w:val="004D1330"/>
    <w:rsid w:val="004D5491"/>
    <w:rsid w:val="004D7A72"/>
    <w:rsid w:val="004F010E"/>
    <w:rsid w:val="004F047C"/>
    <w:rsid w:val="004F0C0D"/>
    <w:rsid w:val="004F5EAE"/>
    <w:rsid w:val="004F6B62"/>
    <w:rsid w:val="00500BE6"/>
    <w:rsid w:val="005030B0"/>
    <w:rsid w:val="005068BF"/>
    <w:rsid w:val="0050752B"/>
    <w:rsid w:val="00510930"/>
    <w:rsid w:val="00520A05"/>
    <w:rsid w:val="00525A55"/>
    <w:rsid w:val="00534067"/>
    <w:rsid w:val="00537262"/>
    <w:rsid w:val="00537ED4"/>
    <w:rsid w:val="005538AD"/>
    <w:rsid w:val="005561B1"/>
    <w:rsid w:val="00557832"/>
    <w:rsid w:val="005620B8"/>
    <w:rsid w:val="00571BF7"/>
    <w:rsid w:val="00572C1E"/>
    <w:rsid w:val="005747D3"/>
    <w:rsid w:val="00574B18"/>
    <w:rsid w:val="005762F1"/>
    <w:rsid w:val="00580C4D"/>
    <w:rsid w:val="00582D66"/>
    <w:rsid w:val="005836D7"/>
    <w:rsid w:val="00586B00"/>
    <w:rsid w:val="0058733A"/>
    <w:rsid w:val="00596EA3"/>
    <w:rsid w:val="005B2704"/>
    <w:rsid w:val="005B2EC0"/>
    <w:rsid w:val="005B4949"/>
    <w:rsid w:val="005B5F30"/>
    <w:rsid w:val="005C3C33"/>
    <w:rsid w:val="005C5252"/>
    <w:rsid w:val="005D47F9"/>
    <w:rsid w:val="005E141F"/>
    <w:rsid w:val="005E2DE8"/>
    <w:rsid w:val="005E39D4"/>
    <w:rsid w:val="005E7544"/>
    <w:rsid w:val="005E7BAE"/>
    <w:rsid w:val="005E7D67"/>
    <w:rsid w:val="005F66FE"/>
    <w:rsid w:val="00600920"/>
    <w:rsid w:val="00601E47"/>
    <w:rsid w:val="00605A60"/>
    <w:rsid w:val="0061788C"/>
    <w:rsid w:val="00625C8A"/>
    <w:rsid w:val="0063031D"/>
    <w:rsid w:val="00631167"/>
    <w:rsid w:val="00634751"/>
    <w:rsid w:val="006363E0"/>
    <w:rsid w:val="00637324"/>
    <w:rsid w:val="00642F2D"/>
    <w:rsid w:val="00643986"/>
    <w:rsid w:val="006462CD"/>
    <w:rsid w:val="006500F3"/>
    <w:rsid w:val="00652328"/>
    <w:rsid w:val="00655166"/>
    <w:rsid w:val="006555C3"/>
    <w:rsid w:val="006629E2"/>
    <w:rsid w:val="00670092"/>
    <w:rsid w:val="006700CB"/>
    <w:rsid w:val="0067192F"/>
    <w:rsid w:val="00671D30"/>
    <w:rsid w:val="006838F9"/>
    <w:rsid w:val="0069007B"/>
    <w:rsid w:val="006920E7"/>
    <w:rsid w:val="0069597E"/>
    <w:rsid w:val="006A3415"/>
    <w:rsid w:val="006A72DB"/>
    <w:rsid w:val="006B4D16"/>
    <w:rsid w:val="006B5313"/>
    <w:rsid w:val="006C1CFE"/>
    <w:rsid w:val="006D0001"/>
    <w:rsid w:val="006D63B0"/>
    <w:rsid w:val="006D7407"/>
    <w:rsid w:val="006F0A6D"/>
    <w:rsid w:val="00700B8C"/>
    <w:rsid w:val="00702253"/>
    <w:rsid w:val="00703E33"/>
    <w:rsid w:val="00704BB9"/>
    <w:rsid w:val="00710DD1"/>
    <w:rsid w:val="00715525"/>
    <w:rsid w:val="007163F0"/>
    <w:rsid w:val="00716B36"/>
    <w:rsid w:val="00723B31"/>
    <w:rsid w:val="007308E9"/>
    <w:rsid w:val="00734B72"/>
    <w:rsid w:val="00742998"/>
    <w:rsid w:val="007464DE"/>
    <w:rsid w:val="00752624"/>
    <w:rsid w:val="00755A39"/>
    <w:rsid w:val="00757A66"/>
    <w:rsid w:val="00762837"/>
    <w:rsid w:val="00765597"/>
    <w:rsid w:val="00765926"/>
    <w:rsid w:val="00766CFC"/>
    <w:rsid w:val="007717B0"/>
    <w:rsid w:val="00781838"/>
    <w:rsid w:val="00782FF3"/>
    <w:rsid w:val="00783236"/>
    <w:rsid w:val="007849EA"/>
    <w:rsid w:val="00786D7A"/>
    <w:rsid w:val="00790A5D"/>
    <w:rsid w:val="00795E94"/>
    <w:rsid w:val="007A098D"/>
    <w:rsid w:val="007A2422"/>
    <w:rsid w:val="007A2EA9"/>
    <w:rsid w:val="007B09F0"/>
    <w:rsid w:val="007B69CD"/>
    <w:rsid w:val="007C0E59"/>
    <w:rsid w:val="007D0D6D"/>
    <w:rsid w:val="007D499E"/>
    <w:rsid w:val="007D6119"/>
    <w:rsid w:val="007D70B6"/>
    <w:rsid w:val="007E2499"/>
    <w:rsid w:val="007E3EA9"/>
    <w:rsid w:val="007F3201"/>
    <w:rsid w:val="00801F3D"/>
    <w:rsid w:val="00805C1E"/>
    <w:rsid w:val="008137CD"/>
    <w:rsid w:val="0081670F"/>
    <w:rsid w:val="00820B77"/>
    <w:rsid w:val="00822A08"/>
    <w:rsid w:val="008255B5"/>
    <w:rsid w:val="0082792B"/>
    <w:rsid w:val="00835D0A"/>
    <w:rsid w:val="008408E1"/>
    <w:rsid w:val="00842466"/>
    <w:rsid w:val="00847E2D"/>
    <w:rsid w:val="00850C70"/>
    <w:rsid w:val="008548B0"/>
    <w:rsid w:val="0086323C"/>
    <w:rsid w:val="00863A13"/>
    <w:rsid w:val="00866B4B"/>
    <w:rsid w:val="00873BBD"/>
    <w:rsid w:val="00876261"/>
    <w:rsid w:val="0088670C"/>
    <w:rsid w:val="008929E5"/>
    <w:rsid w:val="008967BE"/>
    <w:rsid w:val="008A1D6E"/>
    <w:rsid w:val="008B0538"/>
    <w:rsid w:val="008B2CF4"/>
    <w:rsid w:val="008B3879"/>
    <w:rsid w:val="008B50F6"/>
    <w:rsid w:val="008B6D52"/>
    <w:rsid w:val="008D47AC"/>
    <w:rsid w:val="008E15EE"/>
    <w:rsid w:val="008E2FDB"/>
    <w:rsid w:val="008E4143"/>
    <w:rsid w:val="008E448F"/>
    <w:rsid w:val="008E4F1E"/>
    <w:rsid w:val="008E6ADC"/>
    <w:rsid w:val="008F15DB"/>
    <w:rsid w:val="008F33B6"/>
    <w:rsid w:val="008F3A40"/>
    <w:rsid w:val="009006B6"/>
    <w:rsid w:val="00903316"/>
    <w:rsid w:val="00903ECB"/>
    <w:rsid w:val="00905B1B"/>
    <w:rsid w:val="00905CEE"/>
    <w:rsid w:val="0090656C"/>
    <w:rsid w:val="009067EC"/>
    <w:rsid w:val="0090716B"/>
    <w:rsid w:val="00907180"/>
    <w:rsid w:val="009134B7"/>
    <w:rsid w:val="0091527C"/>
    <w:rsid w:val="0093264B"/>
    <w:rsid w:val="009333B3"/>
    <w:rsid w:val="00940C75"/>
    <w:rsid w:val="00951460"/>
    <w:rsid w:val="009529AE"/>
    <w:rsid w:val="0096022E"/>
    <w:rsid w:val="00962000"/>
    <w:rsid w:val="0098697C"/>
    <w:rsid w:val="009872AF"/>
    <w:rsid w:val="0099778F"/>
    <w:rsid w:val="009A7F20"/>
    <w:rsid w:val="009B5A61"/>
    <w:rsid w:val="009C2510"/>
    <w:rsid w:val="009C2EFD"/>
    <w:rsid w:val="009C4327"/>
    <w:rsid w:val="009D7628"/>
    <w:rsid w:val="009D7631"/>
    <w:rsid w:val="009F45DC"/>
    <w:rsid w:val="009F4F15"/>
    <w:rsid w:val="009F6954"/>
    <w:rsid w:val="00A01B78"/>
    <w:rsid w:val="00A03B56"/>
    <w:rsid w:val="00A062F1"/>
    <w:rsid w:val="00A10087"/>
    <w:rsid w:val="00A161EE"/>
    <w:rsid w:val="00A16D92"/>
    <w:rsid w:val="00A17CAA"/>
    <w:rsid w:val="00A17D07"/>
    <w:rsid w:val="00A202AD"/>
    <w:rsid w:val="00A2257C"/>
    <w:rsid w:val="00A269AC"/>
    <w:rsid w:val="00A30CDB"/>
    <w:rsid w:val="00A33A82"/>
    <w:rsid w:val="00A44384"/>
    <w:rsid w:val="00A444ED"/>
    <w:rsid w:val="00A44578"/>
    <w:rsid w:val="00A459A4"/>
    <w:rsid w:val="00A572F3"/>
    <w:rsid w:val="00A600CB"/>
    <w:rsid w:val="00A66BCD"/>
    <w:rsid w:val="00A71374"/>
    <w:rsid w:val="00A77537"/>
    <w:rsid w:val="00A87D7E"/>
    <w:rsid w:val="00A96AED"/>
    <w:rsid w:val="00AA200C"/>
    <w:rsid w:val="00AB4CA9"/>
    <w:rsid w:val="00AB54A0"/>
    <w:rsid w:val="00AB5E4D"/>
    <w:rsid w:val="00AD0F70"/>
    <w:rsid w:val="00AD26D5"/>
    <w:rsid w:val="00AD793C"/>
    <w:rsid w:val="00AE0B59"/>
    <w:rsid w:val="00AE2D04"/>
    <w:rsid w:val="00AE481A"/>
    <w:rsid w:val="00AE6F6E"/>
    <w:rsid w:val="00AF4A23"/>
    <w:rsid w:val="00AF61E3"/>
    <w:rsid w:val="00B06AA6"/>
    <w:rsid w:val="00B06DBF"/>
    <w:rsid w:val="00B10500"/>
    <w:rsid w:val="00B11C92"/>
    <w:rsid w:val="00B1560B"/>
    <w:rsid w:val="00B16C72"/>
    <w:rsid w:val="00B1712D"/>
    <w:rsid w:val="00B21B19"/>
    <w:rsid w:val="00B21C13"/>
    <w:rsid w:val="00B25419"/>
    <w:rsid w:val="00B36D18"/>
    <w:rsid w:val="00B37034"/>
    <w:rsid w:val="00B42DFB"/>
    <w:rsid w:val="00B467E8"/>
    <w:rsid w:val="00B51779"/>
    <w:rsid w:val="00B56F35"/>
    <w:rsid w:val="00B62B4F"/>
    <w:rsid w:val="00B65721"/>
    <w:rsid w:val="00B70349"/>
    <w:rsid w:val="00B7288B"/>
    <w:rsid w:val="00B808B4"/>
    <w:rsid w:val="00B8209F"/>
    <w:rsid w:val="00B830B0"/>
    <w:rsid w:val="00B8542B"/>
    <w:rsid w:val="00B87C06"/>
    <w:rsid w:val="00B87E38"/>
    <w:rsid w:val="00B90137"/>
    <w:rsid w:val="00BA0E2E"/>
    <w:rsid w:val="00BA5697"/>
    <w:rsid w:val="00BA7298"/>
    <w:rsid w:val="00BB06A3"/>
    <w:rsid w:val="00BB1205"/>
    <w:rsid w:val="00BB56B5"/>
    <w:rsid w:val="00BB7BCB"/>
    <w:rsid w:val="00BC3B3E"/>
    <w:rsid w:val="00BC4C91"/>
    <w:rsid w:val="00BD1E22"/>
    <w:rsid w:val="00BD6335"/>
    <w:rsid w:val="00BD68E8"/>
    <w:rsid w:val="00BD728C"/>
    <w:rsid w:val="00BE0087"/>
    <w:rsid w:val="00BE0168"/>
    <w:rsid w:val="00BF4A47"/>
    <w:rsid w:val="00C0545E"/>
    <w:rsid w:val="00C0716F"/>
    <w:rsid w:val="00C1350F"/>
    <w:rsid w:val="00C14247"/>
    <w:rsid w:val="00C151DC"/>
    <w:rsid w:val="00C161E9"/>
    <w:rsid w:val="00C16AD7"/>
    <w:rsid w:val="00C2164F"/>
    <w:rsid w:val="00C2250B"/>
    <w:rsid w:val="00C22528"/>
    <w:rsid w:val="00C22778"/>
    <w:rsid w:val="00C2472F"/>
    <w:rsid w:val="00C25311"/>
    <w:rsid w:val="00C25FAF"/>
    <w:rsid w:val="00C278E6"/>
    <w:rsid w:val="00C37745"/>
    <w:rsid w:val="00C40BF4"/>
    <w:rsid w:val="00C421A2"/>
    <w:rsid w:val="00C437CF"/>
    <w:rsid w:val="00C4652B"/>
    <w:rsid w:val="00C57E61"/>
    <w:rsid w:val="00C61347"/>
    <w:rsid w:val="00C666D7"/>
    <w:rsid w:val="00C70CB3"/>
    <w:rsid w:val="00C80F8E"/>
    <w:rsid w:val="00C82097"/>
    <w:rsid w:val="00C865F6"/>
    <w:rsid w:val="00C86EC8"/>
    <w:rsid w:val="00C97E66"/>
    <w:rsid w:val="00CA3AB5"/>
    <w:rsid w:val="00CB1BE4"/>
    <w:rsid w:val="00CB5DD0"/>
    <w:rsid w:val="00CC06D3"/>
    <w:rsid w:val="00CC673C"/>
    <w:rsid w:val="00CC7D3A"/>
    <w:rsid w:val="00CD0891"/>
    <w:rsid w:val="00CD10D8"/>
    <w:rsid w:val="00CD1B83"/>
    <w:rsid w:val="00CD381A"/>
    <w:rsid w:val="00CD3856"/>
    <w:rsid w:val="00CE5685"/>
    <w:rsid w:val="00CE589F"/>
    <w:rsid w:val="00CF6FB1"/>
    <w:rsid w:val="00D01269"/>
    <w:rsid w:val="00D03C9A"/>
    <w:rsid w:val="00D03E53"/>
    <w:rsid w:val="00D1032B"/>
    <w:rsid w:val="00D111CA"/>
    <w:rsid w:val="00D120DD"/>
    <w:rsid w:val="00D22164"/>
    <w:rsid w:val="00D22A96"/>
    <w:rsid w:val="00D2730E"/>
    <w:rsid w:val="00D34E75"/>
    <w:rsid w:val="00D354C2"/>
    <w:rsid w:val="00D37C01"/>
    <w:rsid w:val="00D42DC3"/>
    <w:rsid w:val="00D52EAC"/>
    <w:rsid w:val="00D56A7B"/>
    <w:rsid w:val="00D57D89"/>
    <w:rsid w:val="00D65013"/>
    <w:rsid w:val="00D77297"/>
    <w:rsid w:val="00D85A46"/>
    <w:rsid w:val="00D8615A"/>
    <w:rsid w:val="00D90BDD"/>
    <w:rsid w:val="00D930BA"/>
    <w:rsid w:val="00DB1A39"/>
    <w:rsid w:val="00DB7E9D"/>
    <w:rsid w:val="00DC0387"/>
    <w:rsid w:val="00DC200F"/>
    <w:rsid w:val="00DC247E"/>
    <w:rsid w:val="00DC5D28"/>
    <w:rsid w:val="00DC6F02"/>
    <w:rsid w:val="00DD7090"/>
    <w:rsid w:val="00DD776B"/>
    <w:rsid w:val="00DE1B68"/>
    <w:rsid w:val="00DE7872"/>
    <w:rsid w:val="00DF2677"/>
    <w:rsid w:val="00DF3BAF"/>
    <w:rsid w:val="00DF4050"/>
    <w:rsid w:val="00DF5B6A"/>
    <w:rsid w:val="00DF7704"/>
    <w:rsid w:val="00E038CF"/>
    <w:rsid w:val="00E05AEC"/>
    <w:rsid w:val="00E0730D"/>
    <w:rsid w:val="00E16A98"/>
    <w:rsid w:val="00E23866"/>
    <w:rsid w:val="00E27EF1"/>
    <w:rsid w:val="00E45BD5"/>
    <w:rsid w:val="00E47435"/>
    <w:rsid w:val="00E50338"/>
    <w:rsid w:val="00E54092"/>
    <w:rsid w:val="00E56AC9"/>
    <w:rsid w:val="00E62462"/>
    <w:rsid w:val="00E65DAE"/>
    <w:rsid w:val="00E73C8B"/>
    <w:rsid w:val="00E747B9"/>
    <w:rsid w:val="00E7765C"/>
    <w:rsid w:val="00E80A06"/>
    <w:rsid w:val="00E84873"/>
    <w:rsid w:val="00EA0012"/>
    <w:rsid w:val="00EB0350"/>
    <w:rsid w:val="00EB4525"/>
    <w:rsid w:val="00EC6AF9"/>
    <w:rsid w:val="00ED6146"/>
    <w:rsid w:val="00ED7681"/>
    <w:rsid w:val="00EE01B8"/>
    <w:rsid w:val="00EE2547"/>
    <w:rsid w:val="00EE6713"/>
    <w:rsid w:val="00EE76BC"/>
    <w:rsid w:val="00F054B8"/>
    <w:rsid w:val="00F1736E"/>
    <w:rsid w:val="00F20502"/>
    <w:rsid w:val="00F24110"/>
    <w:rsid w:val="00F24F7A"/>
    <w:rsid w:val="00F32761"/>
    <w:rsid w:val="00F32C1A"/>
    <w:rsid w:val="00F366E8"/>
    <w:rsid w:val="00F40B46"/>
    <w:rsid w:val="00F45F9E"/>
    <w:rsid w:val="00F52053"/>
    <w:rsid w:val="00F559DA"/>
    <w:rsid w:val="00F56431"/>
    <w:rsid w:val="00F760D1"/>
    <w:rsid w:val="00F80C4F"/>
    <w:rsid w:val="00F849C2"/>
    <w:rsid w:val="00F86E4A"/>
    <w:rsid w:val="00F97A93"/>
    <w:rsid w:val="00FA044C"/>
    <w:rsid w:val="00FA0B51"/>
    <w:rsid w:val="00FA182B"/>
    <w:rsid w:val="00FA5D3B"/>
    <w:rsid w:val="00FB1595"/>
    <w:rsid w:val="00FB15CE"/>
    <w:rsid w:val="00FB34A7"/>
    <w:rsid w:val="00FC5936"/>
    <w:rsid w:val="00FD0E22"/>
    <w:rsid w:val="00FD3EEA"/>
    <w:rsid w:val="00FD66C0"/>
    <w:rsid w:val="00FD74C3"/>
    <w:rsid w:val="00FE1675"/>
    <w:rsid w:val="00FE350D"/>
    <w:rsid w:val="00FF1796"/>
    <w:rsid w:val="00FF3D32"/>
    <w:rsid w:val="00FF6D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8c8c8,#ddd,#eaeaea,#f8f8f8"/>
    </o:shapedefaults>
    <o:shapelayout v:ext="edit">
      <o:idmap v:ext="edit" data="2"/>
    </o:shapelayout>
  </w:shapeDefaults>
  <w:decimalSymbol w:val="."/>
  <w:listSeparator w:val=","/>
  <w14:docId w14:val="634021EF"/>
  <w15:docId w15:val="{DDB90351-A680-43B9-A84C-3B9ED921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F80C4F"/>
    <w:pPr>
      <w:spacing w:after="120" w:line="360" w:lineRule="auto"/>
    </w:pPr>
    <w:rPr>
      <w:rFonts w:ascii="Arial" w:eastAsiaTheme="minorEastAsia" w:hAnsi="Arial" w:cstheme="minorBidi"/>
      <w:szCs w:val="24"/>
      <w:lang w:eastAsia="en-US"/>
    </w:rPr>
  </w:style>
  <w:style w:type="paragraph" w:styleId="Heading1">
    <w:name w:val="heading 1"/>
    <w:basedOn w:val="Normal"/>
    <w:next w:val="Normal"/>
    <w:link w:val="Heading1Char"/>
    <w:autoRedefine/>
    <w:qFormat/>
    <w:rsid w:val="0086323C"/>
    <w:pPr>
      <w:widowControl w:val="0"/>
      <w:suppressAutoHyphens/>
      <w:autoSpaceDE w:val="0"/>
      <w:autoSpaceDN w:val="0"/>
      <w:adjustRightInd w:val="0"/>
      <w:spacing w:before="24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nhideWhenUsed/>
    <w:qFormat/>
    <w:rsid w:val="0091527C"/>
    <w:pPr>
      <w:spacing w:before="240"/>
      <w:outlineLvl w:val="1"/>
    </w:pPr>
    <w:rPr>
      <w:rFonts w:cs="Arial"/>
      <w:b/>
      <w:bCs/>
      <w:sz w:val="32"/>
      <w:szCs w:val="40"/>
    </w:rPr>
  </w:style>
  <w:style w:type="paragraph" w:styleId="Heading3">
    <w:name w:val="heading 3"/>
    <w:basedOn w:val="Normal"/>
    <w:next w:val="Normal"/>
    <w:link w:val="Heading3Char"/>
    <w:autoRedefine/>
    <w:unhideWhenUsed/>
    <w:qFormat/>
    <w:rsid w:val="00F80C4F"/>
    <w:pPr>
      <w:numPr>
        <w:ilvl w:val="2"/>
        <w:numId w:val="10"/>
      </w:numPr>
      <w:spacing w:before="240"/>
      <w:outlineLvl w:val="2"/>
    </w:pPr>
    <w:rPr>
      <w:rFonts w:cs="Arial"/>
      <w:bCs/>
      <w:sz w:val="28"/>
      <w:szCs w:val="28"/>
    </w:rPr>
  </w:style>
  <w:style w:type="paragraph" w:styleId="Heading4">
    <w:name w:val="heading 4"/>
    <w:basedOn w:val="Normal"/>
    <w:next w:val="Normal"/>
    <w:link w:val="Heading4Char"/>
    <w:autoRedefine/>
    <w:unhideWhenUsed/>
    <w:qFormat/>
    <w:rsid w:val="00F80C4F"/>
    <w:pPr>
      <w:numPr>
        <w:ilvl w:val="3"/>
        <w:numId w:val="10"/>
      </w:numPr>
      <w:spacing w:before="240"/>
      <w:outlineLvl w:val="3"/>
    </w:pPr>
    <w:rPr>
      <w:rFonts w:cs="Arial"/>
      <w:bCs/>
      <w:i/>
      <w:iCs/>
      <w:sz w:val="24"/>
      <w:szCs w:val="16"/>
    </w:rPr>
  </w:style>
  <w:style w:type="paragraph" w:styleId="Heading5">
    <w:name w:val="heading 5"/>
    <w:basedOn w:val="Normal"/>
    <w:next w:val="Normal"/>
    <w:link w:val="Heading5Char"/>
    <w:unhideWhenUsed/>
    <w:qFormat/>
    <w:rsid w:val="00F80C4F"/>
    <w:pPr>
      <w:keepNext/>
      <w:keepLines/>
      <w:numPr>
        <w:ilvl w:val="4"/>
        <w:numId w:val="10"/>
      </w:numPr>
      <w:spacing w:before="40" w:after="0"/>
      <w:outlineLvl w:val="4"/>
    </w:pPr>
    <w:rPr>
      <w:rFonts w:eastAsiaTheme="majorEastAsia" w:cstheme="majorBidi"/>
    </w:rPr>
  </w:style>
  <w:style w:type="paragraph" w:styleId="Heading6">
    <w:name w:val="heading 6"/>
    <w:basedOn w:val="Normal"/>
    <w:next w:val="Normal"/>
    <w:link w:val="Heading6Char"/>
    <w:unhideWhenUsed/>
    <w:qFormat/>
    <w:rsid w:val="00F80C4F"/>
    <w:pPr>
      <w:keepNext/>
      <w:keepLines/>
      <w:numPr>
        <w:ilvl w:val="5"/>
        <w:numId w:val="10"/>
      </w:numPr>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nhideWhenUsed/>
    <w:qFormat/>
    <w:rsid w:val="00F80C4F"/>
    <w:pPr>
      <w:keepNext/>
      <w:keepLines/>
      <w:numPr>
        <w:ilvl w:val="6"/>
        <w:numId w:val="10"/>
      </w:numPr>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nhideWhenUsed/>
    <w:qFormat/>
    <w:rsid w:val="00F80C4F"/>
    <w:pPr>
      <w:keepNext/>
      <w:keepLines/>
      <w:numPr>
        <w:ilvl w:val="7"/>
        <w:numId w:val="10"/>
      </w:numPr>
      <w:spacing w:before="40" w:after="0"/>
      <w:outlineLvl w:val="7"/>
    </w:pPr>
    <w:rPr>
      <w:rFonts w:asciiTheme="majorHAnsi" w:eastAsiaTheme="majorEastAsia" w:hAnsiTheme="majorHAnsi" w:cstheme="majorBidi"/>
      <w:color w:val="0077E9" w:themeColor="text1" w:themeTint="D8"/>
      <w:sz w:val="21"/>
      <w:szCs w:val="21"/>
    </w:rPr>
  </w:style>
  <w:style w:type="paragraph" w:styleId="Heading9">
    <w:name w:val="heading 9"/>
    <w:basedOn w:val="Normal"/>
    <w:next w:val="Normal"/>
    <w:link w:val="Heading9Char"/>
    <w:unhideWhenUsed/>
    <w:qFormat/>
    <w:rsid w:val="00F80C4F"/>
    <w:pPr>
      <w:keepNext/>
      <w:keepLines/>
      <w:numPr>
        <w:ilvl w:val="8"/>
        <w:numId w:val="10"/>
      </w:numPr>
      <w:spacing w:before="40" w:after="0"/>
      <w:outlineLvl w:val="8"/>
    </w:pPr>
    <w:rPr>
      <w:rFonts w:asciiTheme="majorHAnsi" w:eastAsiaTheme="majorEastAsia" w:hAnsiTheme="majorHAnsi" w:cstheme="majorBidi"/>
      <w:i/>
      <w:iCs/>
      <w:color w:val="0077E9"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textnormal">
    <w:name w:val="text normal"/>
    <w:basedOn w:val="Normal"/>
    <w:link w:val="textnormalChar"/>
    <w:uiPriority w:val="99"/>
    <w:rsid w:val="00E47435"/>
    <w:pPr>
      <w:spacing w:line="280" w:lineRule="exact"/>
    </w:pPr>
    <w:rPr>
      <w:rFonts w:eastAsia="Times New Roman" w:cs="Times New Roman"/>
    </w:rPr>
  </w:style>
  <w:style w:type="paragraph" w:customStyle="1" w:styleId="bullet1">
    <w:name w:val="bullet1"/>
    <w:basedOn w:val="textnormal"/>
    <w:rsid w:val="009006B6"/>
    <w:pPr>
      <w:numPr>
        <w:numId w:val="1"/>
      </w:numPr>
    </w:pPr>
  </w:style>
  <w:style w:type="paragraph" w:customStyle="1" w:styleId="bullet2">
    <w:name w:val="bullet2"/>
    <w:basedOn w:val="textnormal"/>
    <w:rsid w:val="009006B6"/>
    <w:pPr>
      <w:numPr>
        <w:ilvl w:val="1"/>
        <w:numId w:val="2"/>
      </w:numPr>
    </w:pPr>
  </w:style>
  <w:style w:type="paragraph" w:customStyle="1" w:styleId="bullet3">
    <w:name w:val="bullet3"/>
    <w:basedOn w:val="textnormal"/>
    <w:rsid w:val="009006B6"/>
    <w:pPr>
      <w:numPr>
        <w:ilvl w:val="2"/>
        <w:numId w:val="3"/>
      </w:numPr>
    </w:pPr>
  </w:style>
  <w:style w:type="paragraph" w:customStyle="1" w:styleId="listAlpha">
    <w:name w:val="list Alpha"/>
    <w:basedOn w:val="textnormal"/>
    <w:rsid w:val="009006B6"/>
    <w:pPr>
      <w:numPr>
        <w:ilvl w:val="4"/>
        <w:numId w:val="3"/>
      </w:numPr>
    </w:pPr>
  </w:style>
  <w:style w:type="paragraph" w:customStyle="1" w:styleId="listAct1">
    <w:name w:val="list Act 1"/>
    <w:basedOn w:val="textnormal"/>
    <w:rsid w:val="009006B6"/>
  </w:style>
  <w:style w:type="paragraph" w:customStyle="1" w:styleId="listAct2">
    <w:name w:val="list Act 2"/>
    <w:rsid w:val="009006B6"/>
    <w:pPr>
      <w:spacing w:after="120" w:line="280" w:lineRule="exact"/>
    </w:pPr>
    <w:rPr>
      <w:rFonts w:ascii="Arial" w:hAnsi="Arial"/>
      <w:lang w:eastAsia="en-US"/>
    </w:rPr>
  </w:style>
  <w:style w:type="paragraph" w:customStyle="1" w:styleId="listAct3">
    <w:name w:val="list Act 3"/>
    <w:basedOn w:val="textnormal"/>
    <w:rsid w:val="009006B6"/>
  </w:style>
  <w:style w:type="paragraph" w:customStyle="1" w:styleId="listNum">
    <w:name w:val="list Num"/>
    <w:basedOn w:val="textnormal"/>
    <w:rsid w:val="009006B6"/>
    <w:pPr>
      <w:numPr>
        <w:ilvl w:val="3"/>
        <w:numId w:val="3"/>
      </w:numPr>
    </w:pPr>
  </w:style>
  <w:style w:type="paragraph" w:styleId="Header">
    <w:name w:val="header"/>
    <w:basedOn w:val="Normal"/>
    <w:link w:val="HeaderChar"/>
    <w:unhideWhenUsed/>
    <w:rsid w:val="00F80C4F"/>
    <w:pPr>
      <w:tabs>
        <w:tab w:val="center" w:pos="4513"/>
        <w:tab w:val="right" w:pos="9026"/>
      </w:tabs>
    </w:pPr>
    <w:rPr>
      <w:color w:val="005EB8" w:themeColor="text1"/>
    </w:rPr>
  </w:style>
  <w:style w:type="paragraph" w:customStyle="1" w:styleId="disclaimheading">
    <w:name w:val="disclaim heading"/>
    <w:basedOn w:val="Normal"/>
    <w:next w:val="disclaimtext"/>
    <w:rsid w:val="009006B6"/>
    <w:pPr>
      <w:spacing w:before="600" w:after="80" w:line="280" w:lineRule="exact"/>
    </w:pPr>
    <w:rPr>
      <w:b/>
      <w:bCs/>
      <w:sz w:val="18"/>
      <w:szCs w:val="18"/>
    </w:rPr>
  </w:style>
  <w:style w:type="paragraph" w:customStyle="1" w:styleId="disclaimtext">
    <w:name w:val="disclaim text"/>
    <w:basedOn w:val="Normal"/>
    <w:rsid w:val="009006B6"/>
    <w:pPr>
      <w:spacing w:line="280" w:lineRule="exact"/>
    </w:pPr>
    <w:rPr>
      <w:color w:val="000000"/>
      <w:sz w:val="18"/>
      <w:szCs w:val="18"/>
    </w:rPr>
  </w:style>
  <w:style w:type="paragraph" w:customStyle="1" w:styleId="docpg1title">
    <w:name w:val="doc pg1 title"/>
    <w:basedOn w:val="Normal"/>
    <w:next w:val="docpurpose"/>
    <w:uiPriority w:val="99"/>
    <w:rsid w:val="009006B6"/>
    <w:pPr>
      <w:pBdr>
        <w:bottom w:val="single" w:sz="4" w:space="1" w:color="auto"/>
      </w:pBdr>
      <w:spacing w:before="480" w:after="100"/>
      <w:jc w:val="right"/>
    </w:pPr>
    <w:rPr>
      <w:rFonts w:cs="Arial"/>
      <w:b/>
      <w:sz w:val="28"/>
    </w:rPr>
  </w:style>
  <w:style w:type="paragraph" w:customStyle="1" w:styleId="docpg2title">
    <w:name w:val="doc pg2 title"/>
    <w:basedOn w:val="Normal"/>
    <w:next w:val="Normal"/>
    <w:rsid w:val="00E47435"/>
    <w:pPr>
      <w:pBdr>
        <w:bottom w:val="single" w:sz="4" w:space="1" w:color="auto"/>
      </w:pBdr>
      <w:spacing w:before="40" w:after="480" w:line="280" w:lineRule="exact"/>
      <w:jc w:val="right"/>
    </w:pPr>
    <w:rPr>
      <w:rFonts w:eastAsia="Times New Roman" w:cs="Arial"/>
      <w:sz w:val="28"/>
      <w:szCs w:val="20"/>
    </w:rPr>
  </w:style>
  <w:style w:type="paragraph" w:customStyle="1" w:styleId="docpg2type">
    <w:name w:val="doc pg2 type"/>
    <w:basedOn w:val="Normal"/>
    <w:next w:val="Normal"/>
    <w:rsid w:val="00E47435"/>
    <w:pPr>
      <w:spacing w:before="500" w:line="280" w:lineRule="exact"/>
      <w:jc w:val="right"/>
    </w:pPr>
    <w:rPr>
      <w:rFonts w:eastAsia="Times New Roman" w:cs="Arial"/>
      <w:b/>
      <w:sz w:val="22"/>
      <w:szCs w:val="20"/>
    </w:rPr>
  </w:style>
  <w:style w:type="paragraph" w:customStyle="1" w:styleId="docpurpose">
    <w:name w:val="doc purpose"/>
    <w:basedOn w:val="Normal"/>
    <w:next w:val="textnormal"/>
    <w:rsid w:val="009006B6"/>
    <w:pPr>
      <w:spacing w:after="600" w:line="280" w:lineRule="exact"/>
    </w:pPr>
    <w:rPr>
      <w:rFonts w:cs="Arial"/>
      <w:i/>
      <w:iCs/>
      <w:sz w:val="18"/>
    </w:rPr>
  </w:style>
  <w:style w:type="paragraph" w:customStyle="1" w:styleId="docsubject">
    <w:name w:val="doc subject"/>
    <w:basedOn w:val="Normal"/>
    <w:next w:val="textnormal"/>
    <w:rsid w:val="009006B6"/>
    <w:pPr>
      <w:jc w:val="right"/>
    </w:pPr>
    <w:rPr>
      <w:rFonts w:cs="Arial"/>
      <w:b/>
      <w:bCs/>
      <w:sz w:val="24"/>
    </w:rPr>
  </w:style>
  <w:style w:type="paragraph" w:customStyle="1" w:styleId="doctitlepage">
    <w:name w:val="doc title page"/>
    <w:basedOn w:val="Normal"/>
    <w:next w:val="textnormal"/>
    <w:rsid w:val="009006B6"/>
    <w:pPr>
      <w:jc w:val="center"/>
    </w:pPr>
    <w:rPr>
      <w:b/>
      <w:sz w:val="56"/>
    </w:rPr>
  </w:style>
  <w:style w:type="paragraph" w:customStyle="1" w:styleId="doctypecorp">
    <w:name w:val="doc type corp"/>
    <w:basedOn w:val="Normal"/>
    <w:next w:val="textnormal"/>
    <w:rsid w:val="00EA0012"/>
    <w:pPr>
      <w:spacing w:before="1200" w:after="100"/>
      <w:jc w:val="right"/>
    </w:pPr>
    <w:rPr>
      <w:b/>
      <w:color w:val="FFFFFF"/>
      <w:sz w:val="52"/>
    </w:rPr>
  </w:style>
  <w:style w:type="paragraph" w:customStyle="1" w:styleId="doctypeeco">
    <w:name w:val="doc type eco"/>
    <w:basedOn w:val="doctypecorp"/>
    <w:next w:val="textnormal"/>
    <w:rsid w:val="009006B6"/>
    <w:rPr>
      <w:color w:val="000000"/>
    </w:rPr>
  </w:style>
  <w:style w:type="paragraph" w:customStyle="1" w:styleId="footerline8pt">
    <w:name w:val="footer line 8pt"/>
    <w:basedOn w:val="Normal"/>
    <w:next w:val="Normal"/>
    <w:rsid w:val="00E47435"/>
    <w:pPr>
      <w:pBdr>
        <w:bottom w:val="single" w:sz="2" w:space="1" w:color="auto"/>
      </w:pBdr>
      <w:spacing w:line="280" w:lineRule="exact"/>
    </w:pPr>
    <w:rPr>
      <w:rFonts w:eastAsia="Times New Roman" w:cs="Times New Roman"/>
      <w:sz w:val="16"/>
      <w:szCs w:val="20"/>
    </w:rPr>
  </w:style>
  <w:style w:type="paragraph" w:customStyle="1" w:styleId="footerpg1Ln1">
    <w:name w:val="footer pg1 Ln1"/>
    <w:basedOn w:val="Normal"/>
    <w:next w:val="footerpg1Ln2"/>
    <w:rsid w:val="009006B6"/>
    <w:pPr>
      <w:tabs>
        <w:tab w:val="right" w:pos="9921"/>
      </w:tabs>
      <w:spacing w:before="60" w:after="60"/>
    </w:pPr>
    <w:rPr>
      <w:sz w:val="16"/>
    </w:rPr>
  </w:style>
  <w:style w:type="paragraph" w:customStyle="1" w:styleId="footerpg1Ln2">
    <w:name w:val="footer pg1 Ln2"/>
    <w:basedOn w:val="Normal"/>
    <w:next w:val="textnormal"/>
    <w:rsid w:val="009006B6"/>
    <w:rPr>
      <w:b/>
      <w:bCs/>
      <w:sz w:val="16"/>
    </w:rPr>
  </w:style>
  <w:style w:type="paragraph" w:customStyle="1" w:styleId="footerpg2">
    <w:name w:val="footer pg2"/>
    <w:basedOn w:val="Normal"/>
    <w:next w:val="textnormal"/>
    <w:rsid w:val="009006B6"/>
    <w:pPr>
      <w:tabs>
        <w:tab w:val="right" w:pos="9923"/>
      </w:tabs>
      <w:spacing w:before="60"/>
    </w:pPr>
    <w:rPr>
      <w:sz w:val="16"/>
      <w:szCs w:val="20"/>
    </w:rPr>
  </w:style>
  <w:style w:type="paragraph" w:customStyle="1" w:styleId="Heading1num">
    <w:name w:val="Heading 1 num"/>
    <w:basedOn w:val="Heading1"/>
    <w:next w:val="textnormal"/>
    <w:rsid w:val="009006B6"/>
  </w:style>
  <w:style w:type="paragraph" w:customStyle="1" w:styleId="Heading2num">
    <w:name w:val="Heading 2 num"/>
    <w:basedOn w:val="Heading2"/>
    <w:next w:val="textnormal"/>
    <w:rsid w:val="009006B6"/>
  </w:style>
  <w:style w:type="paragraph" w:customStyle="1" w:styleId="tableheading">
    <w:name w:val="table heading"/>
    <w:basedOn w:val="Normal"/>
    <w:rsid w:val="009006B6"/>
    <w:pPr>
      <w:spacing w:before="40" w:after="40"/>
    </w:pPr>
    <w:rPr>
      <w:rFonts w:cs="Arial"/>
      <w:caps/>
      <w:sz w:val="12"/>
    </w:rPr>
  </w:style>
  <w:style w:type="paragraph" w:customStyle="1" w:styleId="textbold">
    <w:name w:val="text bold"/>
    <w:basedOn w:val="Normal"/>
    <w:next w:val="textnormal"/>
    <w:rsid w:val="009006B6"/>
    <w:pPr>
      <w:spacing w:before="120" w:line="280" w:lineRule="exact"/>
    </w:pPr>
    <w:rPr>
      <w:b/>
    </w:rPr>
  </w:style>
  <w:style w:type="paragraph" w:customStyle="1" w:styleId="textindent">
    <w:name w:val="text indent"/>
    <w:basedOn w:val="Normal"/>
    <w:rsid w:val="009006B6"/>
    <w:pPr>
      <w:spacing w:line="280" w:lineRule="exact"/>
      <w:ind w:left="510"/>
    </w:pPr>
    <w:rPr>
      <w:rFonts w:cs="Arial"/>
    </w:rPr>
  </w:style>
  <w:style w:type="paragraph" w:customStyle="1" w:styleId="textitalic">
    <w:name w:val="text italic"/>
    <w:basedOn w:val="Normal"/>
    <w:next w:val="textnormal"/>
    <w:rsid w:val="009006B6"/>
    <w:pPr>
      <w:spacing w:line="280" w:lineRule="exact"/>
    </w:pPr>
    <w:rPr>
      <w:i/>
    </w:rPr>
  </w:style>
  <w:style w:type="paragraph" w:customStyle="1" w:styleId="textreference">
    <w:name w:val="text reference"/>
    <w:basedOn w:val="Normal"/>
    <w:next w:val="textnormal"/>
    <w:rsid w:val="009006B6"/>
    <w:pPr>
      <w:spacing w:line="280" w:lineRule="exact"/>
    </w:pPr>
    <w:rPr>
      <w:i/>
      <w:iCs/>
      <w:sz w:val="18"/>
    </w:rPr>
  </w:style>
  <w:style w:type="paragraph" w:customStyle="1" w:styleId="textsmall8pt">
    <w:name w:val="text small 8pt"/>
    <w:basedOn w:val="Normal"/>
    <w:next w:val="textnormal"/>
    <w:rsid w:val="009006B6"/>
    <w:pPr>
      <w:spacing w:line="280" w:lineRule="exact"/>
    </w:pPr>
    <w:rPr>
      <w:rFonts w:cs="Arial"/>
      <w:sz w:val="16"/>
    </w:rPr>
  </w:style>
  <w:style w:type="paragraph" w:customStyle="1" w:styleId="texttickboxfull">
    <w:name w:val="text tickbox full"/>
    <w:basedOn w:val="Normal"/>
    <w:rsid w:val="009006B6"/>
    <w:pPr>
      <w:spacing w:line="280" w:lineRule="atLeast"/>
      <w:ind w:left="681" w:hanging="397"/>
    </w:pPr>
  </w:style>
  <w:style w:type="paragraph" w:customStyle="1" w:styleId="texttickboxlimited">
    <w:name w:val="text tickbox limited"/>
    <w:basedOn w:val="Normal"/>
    <w:rsid w:val="009006B6"/>
    <w:pPr>
      <w:spacing w:line="280" w:lineRule="exact"/>
      <w:jc w:val="center"/>
    </w:pPr>
    <w:rPr>
      <w:sz w:val="16"/>
    </w:rPr>
  </w:style>
  <w:style w:type="paragraph" w:styleId="Footer">
    <w:name w:val="footer"/>
    <w:basedOn w:val="Normal"/>
    <w:link w:val="FooterChar"/>
    <w:uiPriority w:val="99"/>
    <w:unhideWhenUsed/>
    <w:qFormat/>
    <w:rsid w:val="00F80C4F"/>
    <w:pPr>
      <w:tabs>
        <w:tab w:val="center" w:pos="4513"/>
        <w:tab w:val="right" w:pos="9026"/>
      </w:tabs>
      <w:spacing w:after="0" w:line="240" w:lineRule="auto"/>
    </w:pPr>
    <w:rPr>
      <w:color w:val="005EB8" w:themeColor="text1"/>
    </w:rPr>
  </w:style>
  <w:style w:type="paragraph" w:styleId="TOC1">
    <w:name w:val="toc 1"/>
    <w:basedOn w:val="Normal"/>
    <w:next w:val="Normal"/>
    <w:autoRedefine/>
    <w:uiPriority w:val="39"/>
    <w:unhideWhenUsed/>
    <w:qFormat/>
    <w:rsid w:val="00E47435"/>
    <w:pPr>
      <w:spacing w:after="100"/>
    </w:pPr>
    <w:rPr>
      <w:color w:val="ED7D31" w:themeColor="accent2"/>
    </w:rPr>
  </w:style>
  <w:style w:type="paragraph" w:styleId="TOC2">
    <w:name w:val="toc 2"/>
    <w:basedOn w:val="Normal"/>
    <w:next w:val="Normal"/>
    <w:autoRedefine/>
    <w:uiPriority w:val="39"/>
    <w:unhideWhenUsed/>
    <w:qFormat/>
    <w:rsid w:val="00E47435"/>
    <w:pPr>
      <w:spacing w:after="100"/>
      <w:ind w:left="200"/>
    </w:pPr>
    <w:rPr>
      <w:color w:val="05325F" w:themeColor="text2"/>
    </w:rPr>
  </w:style>
  <w:style w:type="paragraph" w:styleId="TOC3">
    <w:name w:val="toc 3"/>
    <w:basedOn w:val="Normal"/>
    <w:next w:val="Normal"/>
    <w:autoRedefine/>
    <w:uiPriority w:val="39"/>
    <w:unhideWhenUsed/>
    <w:qFormat/>
    <w:rsid w:val="00E47435"/>
    <w:pPr>
      <w:spacing w:after="100"/>
      <w:ind w:left="400"/>
    </w:pPr>
  </w:style>
  <w:style w:type="paragraph" w:styleId="TOC4">
    <w:name w:val="toc 4"/>
    <w:basedOn w:val="TOC1"/>
    <w:next w:val="Normal"/>
    <w:semiHidden/>
    <w:rsid w:val="009006B6"/>
    <w:pPr>
      <w:ind w:left="600"/>
    </w:pPr>
    <w:rPr>
      <w:b/>
    </w:rPr>
  </w:style>
  <w:style w:type="paragraph" w:styleId="TOC5">
    <w:name w:val="toc 5"/>
    <w:basedOn w:val="TOC1"/>
    <w:next w:val="Normal"/>
    <w:semiHidden/>
    <w:rsid w:val="009006B6"/>
    <w:pPr>
      <w:ind w:left="800"/>
    </w:pPr>
    <w:rPr>
      <w:b/>
      <w:sz w:val="18"/>
    </w:rPr>
  </w:style>
  <w:style w:type="paragraph" w:styleId="TOC6">
    <w:name w:val="toc 6"/>
    <w:basedOn w:val="textnormal"/>
    <w:next w:val="Normal"/>
    <w:semiHidden/>
    <w:rsid w:val="009006B6"/>
    <w:pPr>
      <w:ind w:left="1000"/>
    </w:pPr>
  </w:style>
  <w:style w:type="paragraph" w:styleId="TOC7">
    <w:name w:val="toc 7"/>
    <w:basedOn w:val="textnormal"/>
    <w:next w:val="Normal"/>
    <w:semiHidden/>
    <w:rsid w:val="009006B6"/>
    <w:pPr>
      <w:ind w:left="1200"/>
    </w:pPr>
  </w:style>
  <w:style w:type="paragraph" w:styleId="TOC8">
    <w:name w:val="toc 8"/>
    <w:basedOn w:val="textnormal"/>
    <w:next w:val="Normal"/>
    <w:semiHidden/>
    <w:rsid w:val="009006B6"/>
    <w:pPr>
      <w:ind w:left="1400"/>
    </w:pPr>
  </w:style>
  <w:style w:type="paragraph" w:styleId="TOC9">
    <w:name w:val="toc 9"/>
    <w:basedOn w:val="textnormal"/>
    <w:next w:val="Normal"/>
    <w:semiHidden/>
    <w:rsid w:val="009006B6"/>
    <w:pPr>
      <w:ind w:left="1600"/>
    </w:pPr>
  </w:style>
  <w:style w:type="paragraph" w:styleId="TOCHeading">
    <w:name w:val="TOC Heading"/>
    <w:basedOn w:val="Heading1"/>
    <w:next w:val="textnormal"/>
    <w:uiPriority w:val="39"/>
    <w:qFormat/>
    <w:rsid w:val="009006B6"/>
  </w:style>
  <w:style w:type="paragraph" w:customStyle="1" w:styleId="docpg1titlelandscape">
    <w:name w:val="doc pg1 title landscape"/>
    <w:basedOn w:val="Normal"/>
    <w:next w:val="Normal"/>
    <w:rsid w:val="009006B6"/>
    <w:pPr>
      <w:pBdr>
        <w:bottom w:val="single" w:sz="4" w:space="1" w:color="auto"/>
      </w:pBdr>
      <w:spacing w:before="240" w:after="100"/>
      <w:jc w:val="right"/>
    </w:pPr>
    <w:rPr>
      <w:rFonts w:cs="Arial"/>
      <w:b/>
      <w:sz w:val="28"/>
    </w:rPr>
  </w:style>
  <w:style w:type="paragraph" w:customStyle="1" w:styleId="docpg2titlelandscape">
    <w:name w:val="doc pg2 title landscape"/>
    <w:basedOn w:val="Normal"/>
    <w:next w:val="textnormal"/>
    <w:rsid w:val="009006B6"/>
    <w:pPr>
      <w:pBdr>
        <w:bottom w:val="single" w:sz="4" w:space="1" w:color="auto"/>
      </w:pBdr>
      <w:spacing w:before="40" w:after="240" w:line="280" w:lineRule="exact"/>
      <w:jc w:val="right"/>
    </w:pPr>
    <w:rPr>
      <w:rFonts w:cs="Arial"/>
      <w:sz w:val="28"/>
      <w:szCs w:val="20"/>
    </w:rPr>
  </w:style>
  <w:style w:type="paragraph" w:customStyle="1" w:styleId="footerline8ptlandscape">
    <w:name w:val="footer line 8pt landscape"/>
    <w:basedOn w:val="Normal"/>
    <w:next w:val="textnormal"/>
    <w:rsid w:val="009006B6"/>
    <w:pPr>
      <w:pBdr>
        <w:bottom w:val="single" w:sz="2" w:space="1" w:color="auto"/>
      </w:pBdr>
      <w:spacing w:line="200" w:lineRule="exact"/>
    </w:pPr>
    <w:rPr>
      <w:sz w:val="16"/>
      <w:szCs w:val="20"/>
    </w:rPr>
  </w:style>
  <w:style w:type="paragraph" w:customStyle="1" w:styleId="footertext">
    <w:name w:val="footer text"/>
    <w:basedOn w:val="Normal"/>
    <w:rsid w:val="009006B6"/>
    <w:pPr>
      <w:spacing w:before="60"/>
    </w:pPr>
    <w:rPr>
      <w:rFonts w:cs="Arial"/>
      <w:b/>
      <w:bCs/>
      <w:sz w:val="16"/>
      <w:szCs w:val="20"/>
    </w:rPr>
  </w:style>
  <w:style w:type="character" w:styleId="Hyperlink">
    <w:name w:val="Hyperlink"/>
    <w:basedOn w:val="DefaultParagraphFont"/>
    <w:uiPriority w:val="99"/>
    <w:unhideWhenUsed/>
    <w:rsid w:val="00F80C4F"/>
    <w:rPr>
      <w:color w:val="0563C1" w:themeColor="hyperlink"/>
      <w:u w:val="single"/>
    </w:rPr>
  </w:style>
  <w:style w:type="paragraph" w:customStyle="1" w:styleId="listact10">
    <w:name w:val="list act 1"/>
    <w:basedOn w:val="Normal"/>
    <w:rsid w:val="009006B6"/>
    <w:pPr>
      <w:spacing w:line="280" w:lineRule="exact"/>
    </w:pPr>
  </w:style>
  <w:style w:type="paragraph" w:customStyle="1" w:styleId="listact20">
    <w:name w:val="list act 2"/>
    <w:basedOn w:val="Normal"/>
    <w:rsid w:val="009006B6"/>
    <w:pPr>
      <w:spacing w:line="280" w:lineRule="exact"/>
    </w:pPr>
  </w:style>
  <w:style w:type="paragraph" w:customStyle="1" w:styleId="listact30">
    <w:name w:val="list act 3"/>
    <w:basedOn w:val="Normal"/>
    <w:rsid w:val="00E47435"/>
    <w:pPr>
      <w:spacing w:line="280" w:lineRule="exact"/>
    </w:pPr>
    <w:rPr>
      <w:rFonts w:eastAsia="Times New Roman" w:cs="Times New Roman"/>
    </w:rPr>
  </w:style>
  <w:style w:type="paragraph" w:styleId="ListNumber4">
    <w:name w:val="List Number 4"/>
    <w:basedOn w:val="Normal"/>
    <w:rsid w:val="009006B6"/>
    <w:pPr>
      <w:numPr>
        <w:numId w:val="4"/>
      </w:numPr>
    </w:pPr>
  </w:style>
  <w:style w:type="paragraph" w:styleId="BalloonText">
    <w:name w:val="Balloon Text"/>
    <w:basedOn w:val="Normal"/>
    <w:link w:val="BalloonTextChar"/>
    <w:unhideWhenUsed/>
    <w:rsid w:val="00E47435"/>
    <w:pPr>
      <w:spacing w:after="0"/>
    </w:pPr>
    <w:rPr>
      <w:rFonts w:ascii="Segoe UI" w:hAnsi="Segoe UI" w:cs="Segoe UI"/>
      <w:sz w:val="18"/>
      <w:szCs w:val="18"/>
    </w:rPr>
  </w:style>
  <w:style w:type="character" w:customStyle="1" w:styleId="BalloonTextChar">
    <w:name w:val="Balloon Text Char"/>
    <w:basedOn w:val="DefaultParagraphFont"/>
    <w:link w:val="BalloonText"/>
    <w:rsid w:val="00E47435"/>
    <w:rPr>
      <w:rFonts w:ascii="Segoe UI" w:eastAsiaTheme="minorHAnsi" w:hAnsi="Segoe UI" w:cs="Segoe UI"/>
      <w:sz w:val="18"/>
      <w:szCs w:val="18"/>
      <w:lang w:eastAsia="en-US"/>
    </w:rPr>
  </w:style>
  <w:style w:type="character" w:styleId="CommentReference">
    <w:name w:val="annotation reference"/>
    <w:basedOn w:val="DefaultParagraphFont"/>
    <w:unhideWhenUsed/>
    <w:rsid w:val="00F80C4F"/>
    <w:rPr>
      <w:sz w:val="16"/>
      <w:szCs w:val="16"/>
    </w:rPr>
  </w:style>
  <w:style w:type="paragraph" w:styleId="CommentText">
    <w:name w:val="annotation text"/>
    <w:basedOn w:val="Normal"/>
    <w:link w:val="CommentTextChar"/>
    <w:unhideWhenUsed/>
    <w:rsid w:val="00F80C4F"/>
    <w:pPr>
      <w:spacing w:line="240" w:lineRule="auto"/>
    </w:pPr>
    <w:rPr>
      <w:szCs w:val="20"/>
    </w:rPr>
  </w:style>
  <w:style w:type="character" w:customStyle="1" w:styleId="CommentTextChar">
    <w:name w:val="Comment Text Char"/>
    <w:basedOn w:val="DefaultParagraphFont"/>
    <w:link w:val="CommentText"/>
    <w:rsid w:val="00F80C4F"/>
    <w:rPr>
      <w:rFonts w:ascii="Arial" w:eastAsiaTheme="minorEastAsia" w:hAnsi="Arial" w:cstheme="minorBidi"/>
      <w:lang w:eastAsia="en-US"/>
    </w:rPr>
  </w:style>
  <w:style w:type="paragraph" w:customStyle="1" w:styleId="versopage">
    <w:name w:val="verso page"/>
    <w:basedOn w:val="BodyText"/>
    <w:rsid w:val="00537262"/>
    <w:pPr>
      <w:autoSpaceDE w:val="0"/>
      <w:autoSpaceDN w:val="0"/>
      <w:adjustRightInd w:val="0"/>
      <w:spacing w:before="60" w:after="60"/>
    </w:pPr>
    <w:rPr>
      <w:rFonts w:ascii="Times New Roman" w:hAnsi="Times New Roman" w:cs="AgfaRotisSerif"/>
      <w:szCs w:val="18"/>
      <w:lang w:eastAsia="en-AU"/>
    </w:rPr>
  </w:style>
  <w:style w:type="paragraph" w:styleId="BodyText">
    <w:name w:val="Body Text"/>
    <w:basedOn w:val="Normal"/>
    <w:link w:val="BodyTextChar"/>
    <w:rsid w:val="00537262"/>
  </w:style>
  <w:style w:type="character" w:customStyle="1" w:styleId="BodyTextChar">
    <w:name w:val="Body Text Char"/>
    <w:link w:val="BodyText"/>
    <w:rsid w:val="00537262"/>
    <w:rPr>
      <w:rFonts w:ascii="Arial" w:hAnsi="Arial"/>
      <w:szCs w:val="24"/>
      <w:lang w:eastAsia="en-US"/>
    </w:rPr>
  </w:style>
  <w:style w:type="paragraph" w:styleId="Revision">
    <w:name w:val="Revision"/>
    <w:hidden/>
    <w:uiPriority w:val="99"/>
    <w:semiHidden/>
    <w:rsid w:val="00DC6F02"/>
    <w:rPr>
      <w:rFonts w:ascii="Arial" w:hAnsi="Arial"/>
      <w:szCs w:val="24"/>
      <w:lang w:eastAsia="en-US"/>
    </w:rPr>
  </w:style>
  <w:style w:type="paragraph" w:styleId="CommentSubject">
    <w:name w:val="annotation subject"/>
    <w:basedOn w:val="CommentText"/>
    <w:next w:val="CommentText"/>
    <w:link w:val="CommentSubjectChar"/>
    <w:unhideWhenUsed/>
    <w:rsid w:val="00F80C4F"/>
    <w:rPr>
      <w:b/>
      <w:bCs/>
    </w:rPr>
  </w:style>
  <w:style w:type="character" w:customStyle="1" w:styleId="CommentSubjectChar">
    <w:name w:val="Comment Subject Char"/>
    <w:basedOn w:val="CommentTextChar"/>
    <w:link w:val="CommentSubject"/>
    <w:rsid w:val="00F80C4F"/>
    <w:rPr>
      <w:rFonts w:ascii="Arial" w:eastAsiaTheme="minorEastAsia" w:hAnsi="Arial" w:cstheme="minorBidi"/>
      <w:b/>
      <w:bCs/>
      <w:lang w:eastAsia="en-US"/>
    </w:rPr>
  </w:style>
  <w:style w:type="paragraph" w:styleId="Title">
    <w:name w:val="Title"/>
    <w:basedOn w:val="Normal"/>
    <w:next w:val="Normal"/>
    <w:link w:val="TitleChar"/>
    <w:qFormat/>
    <w:rsid w:val="00F80C4F"/>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rsid w:val="00F80C4F"/>
    <w:rPr>
      <w:rFonts w:ascii="Arial" w:eastAsiaTheme="majorEastAsia" w:hAnsi="Arial" w:cstheme="majorBidi"/>
      <w:spacing w:val="-10"/>
      <w:kern w:val="28"/>
      <w:sz w:val="56"/>
      <w:szCs w:val="56"/>
      <w:lang w:eastAsia="en-US"/>
    </w:rPr>
  </w:style>
  <w:style w:type="character" w:customStyle="1" w:styleId="Italic">
    <w:name w:val="Italic"/>
    <w:uiPriority w:val="99"/>
    <w:rsid w:val="00C437CF"/>
    <w:rPr>
      <w:rFonts w:ascii="Arial" w:hAnsi="Arial"/>
      <w:i/>
    </w:rPr>
  </w:style>
  <w:style w:type="character" w:customStyle="1" w:styleId="textnormalChar">
    <w:name w:val="text normal Char"/>
    <w:link w:val="textnormal"/>
    <w:uiPriority w:val="99"/>
    <w:locked/>
    <w:rsid w:val="00C437CF"/>
    <w:rPr>
      <w:rFonts w:ascii="Arial" w:hAnsi="Arial"/>
      <w:szCs w:val="24"/>
      <w:lang w:eastAsia="en-US"/>
    </w:rPr>
  </w:style>
  <w:style w:type="paragraph" w:styleId="ListParagraph">
    <w:name w:val="List Paragraph"/>
    <w:aliases w:val="Bullet copy,List Paragraph1,Recommendation,List Paragraph11,Report - dot point"/>
    <w:basedOn w:val="Normal"/>
    <w:link w:val="ListParagraphChar"/>
    <w:uiPriority w:val="34"/>
    <w:qFormat/>
    <w:rsid w:val="00F80C4F"/>
    <w:pPr>
      <w:numPr>
        <w:numId w:val="9"/>
      </w:numPr>
      <w:tabs>
        <w:tab w:val="left" w:pos="2835"/>
      </w:tabs>
    </w:pPr>
    <w:rPr>
      <w:lang w:eastAsia="en-AU"/>
    </w:rPr>
  </w:style>
  <w:style w:type="character" w:customStyle="1" w:styleId="Heading1Char">
    <w:name w:val="Heading 1 Char"/>
    <w:basedOn w:val="DefaultParagraphFont"/>
    <w:link w:val="Heading1"/>
    <w:rsid w:val="00F80C4F"/>
    <w:rPr>
      <w:rFonts w:ascii="Arial" w:eastAsia="MS Mincho" w:hAnsi="Arial" w:cs="Arial"/>
      <w:b/>
      <w:color w:val="05325F" w:themeColor="text2"/>
      <w:sz w:val="36"/>
      <w:szCs w:val="48"/>
      <w:lang w:val="en-GB" w:eastAsia="en-US"/>
    </w:rPr>
  </w:style>
  <w:style w:type="table" w:styleId="TableGrid">
    <w:name w:val="Table Grid"/>
    <w:aliases w:val="PB Table,GTA,Ecosure Table"/>
    <w:basedOn w:val="TableNormal"/>
    <w:uiPriority w:val="39"/>
    <w:rsid w:val="00F80C4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2Char">
    <w:name w:val="Heading 2 Char"/>
    <w:basedOn w:val="DefaultParagraphFont"/>
    <w:link w:val="Heading2"/>
    <w:rsid w:val="0012267D"/>
    <w:rPr>
      <w:rFonts w:ascii="Arial" w:eastAsiaTheme="minorEastAsia" w:hAnsi="Arial" w:cs="Arial"/>
      <w:b/>
      <w:bCs/>
      <w:sz w:val="32"/>
      <w:szCs w:val="40"/>
      <w:lang w:eastAsia="en-US"/>
    </w:rPr>
  </w:style>
  <w:style w:type="character" w:styleId="PlaceholderText">
    <w:name w:val="Placeholder Text"/>
    <w:basedOn w:val="DefaultParagraphFont"/>
    <w:uiPriority w:val="99"/>
    <w:semiHidden/>
    <w:rsid w:val="00F80C4F"/>
    <w:rPr>
      <w:color w:val="666666"/>
    </w:rPr>
  </w:style>
  <w:style w:type="character" w:customStyle="1" w:styleId="Heading3Char">
    <w:name w:val="Heading 3 Char"/>
    <w:basedOn w:val="DefaultParagraphFont"/>
    <w:link w:val="Heading3"/>
    <w:rsid w:val="00F80C4F"/>
    <w:rPr>
      <w:rFonts w:ascii="Arial" w:eastAsiaTheme="minorEastAsia" w:hAnsi="Arial" w:cs="Arial"/>
      <w:bCs/>
      <w:sz w:val="28"/>
      <w:szCs w:val="28"/>
      <w:lang w:eastAsia="en-US"/>
    </w:rPr>
  </w:style>
  <w:style w:type="character" w:customStyle="1" w:styleId="Heading4Char">
    <w:name w:val="Heading 4 Char"/>
    <w:basedOn w:val="DefaultParagraphFont"/>
    <w:link w:val="Heading4"/>
    <w:rsid w:val="00F80C4F"/>
    <w:rPr>
      <w:rFonts w:ascii="Arial" w:eastAsiaTheme="minorEastAsia" w:hAnsi="Arial" w:cs="Arial"/>
      <w:bCs/>
      <w:i/>
      <w:iCs/>
      <w:sz w:val="24"/>
      <w:szCs w:val="16"/>
      <w:lang w:eastAsia="en-US"/>
    </w:rPr>
  </w:style>
  <w:style w:type="character" w:customStyle="1" w:styleId="Heading5Char">
    <w:name w:val="Heading 5 Char"/>
    <w:basedOn w:val="DefaultParagraphFont"/>
    <w:link w:val="Heading5"/>
    <w:rsid w:val="00F80C4F"/>
    <w:rPr>
      <w:rFonts w:ascii="Arial" w:eastAsiaTheme="majorEastAsia" w:hAnsi="Arial" w:cstheme="majorBidi"/>
      <w:szCs w:val="24"/>
      <w:lang w:eastAsia="en-US"/>
    </w:rPr>
  </w:style>
  <w:style w:type="character" w:customStyle="1" w:styleId="Heading6Char">
    <w:name w:val="Heading 6 Char"/>
    <w:basedOn w:val="DefaultParagraphFont"/>
    <w:link w:val="Heading6"/>
    <w:rsid w:val="00F80C4F"/>
    <w:rPr>
      <w:rFonts w:asciiTheme="majorHAnsi" w:eastAsiaTheme="majorEastAsia" w:hAnsiTheme="majorHAnsi" w:cstheme="majorBidi"/>
      <w:color w:val="000000" w:themeColor="accent1" w:themeShade="7F"/>
      <w:szCs w:val="24"/>
      <w:lang w:eastAsia="en-US"/>
    </w:rPr>
  </w:style>
  <w:style w:type="character" w:customStyle="1" w:styleId="Heading7Char">
    <w:name w:val="Heading 7 Char"/>
    <w:basedOn w:val="DefaultParagraphFont"/>
    <w:link w:val="Heading7"/>
    <w:rsid w:val="00F80C4F"/>
    <w:rPr>
      <w:rFonts w:asciiTheme="majorHAnsi" w:eastAsiaTheme="majorEastAsia" w:hAnsiTheme="majorHAnsi" w:cstheme="majorBidi"/>
      <w:i/>
      <w:iCs/>
      <w:color w:val="000000" w:themeColor="accent1" w:themeShade="7F"/>
      <w:szCs w:val="24"/>
      <w:lang w:eastAsia="en-US"/>
    </w:rPr>
  </w:style>
  <w:style w:type="character" w:customStyle="1" w:styleId="Heading8Char">
    <w:name w:val="Heading 8 Char"/>
    <w:basedOn w:val="DefaultParagraphFont"/>
    <w:link w:val="Heading8"/>
    <w:rsid w:val="00F80C4F"/>
    <w:rPr>
      <w:rFonts w:asciiTheme="majorHAnsi" w:eastAsiaTheme="majorEastAsia" w:hAnsiTheme="majorHAnsi" w:cstheme="majorBidi"/>
      <w:color w:val="0077E9" w:themeColor="text1" w:themeTint="D8"/>
      <w:sz w:val="21"/>
      <w:szCs w:val="21"/>
      <w:lang w:eastAsia="en-US"/>
    </w:rPr>
  </w:style>
  <w:style w:type="character" w:customStyle="1" w:styleId="Heading9Char">
    <w:name w:val="Heading 9 Char"/>
    <w:basedOn w:val="DefaultParagraphFont"/>
    <w:link w:val="Heading9"/>
    <w:rsid w:val="00F80C4F"/>
    <w:rPr>
      <w:rFonts w:asciiTheme="majorHAnsi" w:eastAsiaTheme="majorEastAsia" w:hAnsiTheme="majorHAnsi" w:cstheme="majorBidi"/>
      <w:i/>
      <w:iCs/>
      <w:color w:val="0077E9" w:themeColor="text1" w:themeTint="D8"/>
      <w:sz w:val="21"/>
      <w:szCs w:val="21"/>
      <w:lang w:eastAsia="en-US"/>
    </w:rPr>
  </w:style>
  <w:style w:type="paragraph" w:styleId="Subtitle">
    <w:name w:val="Subtitle"/>
    <w:basedOn w:val="Normal"/>
    <w:next w:val="Normal"/>
    <w:link w:val="SubtitleChar"/>
    <w:uiPriority w:val="11"/>
    <w:rsid w:val="00F80C4F"/>
    <w:pPr>
      <w:numPr>
        <w:ilvl w:val="1"/>
      </w:numPr>
      <w:spacing w:after="160"/>
    </w:pPr>
    <w:rPr>
      <w:spacing w:val="15"/>
      <w:szCs w:val="22"/>
    </w:rPr>
  </w:style>
  <w:style w:type="character" w:customStyle="1" w:styleId="SubtitleChar">
    <w:name w:val="Subtitle Char"/>
    <w:basedOn w:val="DefaultParagraphFont"/>
    <w:link w:val="Subtitle"/>
    <w:uiPriority w:val="11"/>
    <w:rsid w:val="00F80C4F"/>
    <w:rPr>
      <w:rFonts w:ascii="Arial" w:eastAsiaTheme="minorEastAsia" w:hAnsi="Arial" w:cstheme="minorBidi"/>
      <w:spacing w:val="15"/>
      <w:szCs w:val="22"/>
      <w:lang w:eastAsia="en-US"/>
    </w:rPr>
  </w:style>
  <w:style w:type="paragraph" w:styleId="Quote">
    <w:name w:val="Quote"/>
    <w:basedOn w:val="Normal"/>
    <w:next w:val="Normal"/>
    <w:link w:val="QuoteChar"/>
    <w:uiPriority w:val="29"/>
    <w:rsid w:val="00F80C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F80C4F"/>
    <w:rPr>
      <w:rFonts w:ascii="Arial" w:eastAsiaTheme="minorEastAsia" w:hAnsi="Arial" w:cstheme="minorBidi"/>
      <w:i/>
      <w:iCs/>
      <w:color w:val="0A87FF" w:themeColor="text1" w:themeTint="BF"/>
      <w:szCs w:val="24"/>
      <w:lang w:eastAsia="en-US"/>
    </w:rPr>
  </w:style>
  <w:style w:type="character" w:styleId="IntenseEmphasis">
    <w:name w:val="Intense Emphasis"/>
    <w:basedOn w:val="DefaultParagraphFont"/>
    <w:uiPriority w:val="21"/>
    <w:rsid w:val="00F80C4F"/>
    <w:rPr>
      <w:i/>
      <w:iCs/>
      <w:color w:val="auto"/>
    </w:rPr>
  </w:style>
  <w:style w:type="paragraph" w:styleId="IntenseQuote">
    <w:name w:val="Intense Quote"/>
    <w:basedOn w:val="Normal"/>
    <w:next w:val="Normal"/>
    <w:link w:val="IntenseQuoteChar"/>
    <w:uiPriority w:val="30"/>
    <w:rsid w:val="00F80C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80C4F"/>
    <w:rPr>
      <w:rFonts w:ascii="Arial" w:eastAsiaTheme="minorEastAsia" w:hAnsi="Arial" w:cstheme="minorBidi"/>
      <w:i/>
      <w:iCs/>
      <w:szCs w:val="24"/>
      <w:lang w:eastAsia="en-US"/>
    </w:rPr>
  </w:style>
  <w:style w:type="character" w:styleId="IntenseReference">
    <w:name w:val="Intense Reference"/>
    <w:basedOn w:val="DefaultParagraphFont"/>
    <w:uiPriority w:val="32"/>
    <w:rsid w:val="00F80C4F"/>
    <w:rPr>
      <w:b/>
      <w:bCs/>
      <w:smallCaps/>
      <w:color w:val="auto"/>
      <w:spacing w:val="5"/>
    </w:rPr>
  </w:style>
  <w:style w:type="character" w:customStyle="1" w:styleId="HeaderChar">
    <w:name w:val="Header Char"/>
    <w:basedOn w:val="DefaultParagraphFont"/>
    <w:link w:val="Header"/>
    <w:rsid w:val="00F80C4F"/>
    <w:rPr>
      <w:rFonts w:ascii="Arial" w:eastAsiaTheme="minorEastAsia" w:hAnsi="Arial" w:cstheme="minorBidi"/>
      <w:color w:val="005EB8" w:themeColor="text1"/>
      <w:szCs w:val="24"/>
      <w:lang w:eastAsia="en-US"/>
    </w:rPr>
  </w:style>
  <w:style w:type="character" w:customStyle="1" w:styleId="FooterChar">
    <w:name w:val="Footer Char"/>
    <w:basedOn w:val="DefaultParagraphFont"/>
    <w:link w:val="Footer"/>
    <w:uiPriority w:val="99"/>
    <w:rsid w:val="00F80C4F"/>
    <w:rPr>
      <w:rFonts w:ascii="Arial" w:eastAsiaTheme="minorEastAsia" w:hAnsi="Arial" w:cstheme="minorBidi"/>
      <w:color w:val="005EB8" w:themeColor="text1"/>
      <w:szCs w:val="24"/>
      <w:lang w:eastAsia="en-US"/>
    </w:rPr>
  </w:style>
  <w:style w:type="character" w:styleId="SubtleEmphasis">
    <w:name w:val="Subtle Emphasis"/>
    <w:basedOn w:val="DefaultParagraphFont"/>
    <w:uiPriority w:val="19"/>
    <w:rsid w:val="00F80C4F"/>
    <w:rPr>
      <w:i/>
      <w:iCs/>
      <w:color w:val="0A87FF" w:themeColor="text1" w:themeTint="BF"/>
    </w:rPr>
  </w:style>
  <w:style w:type="character" w:styleId="PageNumber">
    <w:name w:val="page number"/>
    <w:basedOn w:val="DefaultParagraphFont"/>
    <w:uiPriority w:val="99"/>
    <w:semiHidden/>
    <w:unhideWhenUsed/>
    <w:rsid w:val="00E47435"/>
  </w:style>
  <w:style w:type="character" w:styleId="Emphasis">
    <w:name w:val="Emphasis"/>
    <w:basedOn w:val="DefaultParagraphFont"/>
    <w:uiPriority w:val="20"/>
    <w:rsid w:val="00F80C4F"/>
    <w:rPr>
      <w:i/>
      <w:iCs/>
    </w:rPr>
  </w:style>
  <w:style w:type="character" w:styleId="FollowedHyperlink">
    <w:name w:val="FollowedHyperlink"/>
    <w:basedOn w:val="DefaultParagraphFont"/>
    <w:uiPriority w:val="99"/>
    <w:semiHidden/>
    <w:unhideWhenUsed/>
    <w:rsid w:val="00E47435"/>
    <w:rPr>
      <w:color w:val="954F72" w:themeColor="followedHyperlink"/>
      <w:u w:val="single"/>
    </w:rPr>
  </w:style>
  <w:style w:type="paragraph" w:styleId="NoSpacing">
    <w:name w:val="No Spacing"/>
    <w:uiPriority w:val="1"/>
    <w:qFormat/>
    <w:rsid w:val="00F80C4F"/>
    <w:rPr>
      <w:rFonts w:ascii="Arial" w:eastAsiaTheme="minorHAnsi" w:hAnsi="Arial" w:cstheme="minorBidi"/>
      <w:szCs w:val="24"/>
      <w:lang w:eastAsia="en-US"/>
    </w:rPr>
  </w:style>
  <w:style w:type="character" w:styleId="UnresolvedMention">
    <w:name w:val="Unresolved Mention"/>
    <w:basedOn w:val="DefaultParagraphFont"/>
    <w:uiPriority w:val="99"/>
    <w:rsid w:val="00F80C4F"/>
    <w:rPr>
      <w:color w:val="605E5C"/>
      <w:shd w:val="clear" w:color="auto" w:fill="E1DFDD"/>
    </w:rPr>
  </w:style>
  <w:style w:type="table" w:styleId="GridTable2-Accent3">
    <w:name w:val="Grid Table 2 Accent 3"/>
    <w:basedOn w:val="TableNormal"/>
    <w:uiPriority w:val="47"/>
    <w:rsid w:val="00E47435"/>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2" w:space="0" w:color="FC347F" w:themeColor="accent3" w:themeTint="99"/>
        <w:bottom w:val="single" w:sz="2" w:space="0" w:color="FC347F" w:themeColor="accent3" w:themeTint="99"/>
        <w:insideH w:val="single" w:sz="2" w:space="0" w:color="FC347F" w:themeColor="accent3" w:themeTint="99"/>
        <w:insideV w:val="single" w:sz="2" w:space="0" w:color="FC347F" w:themeColor="accent3" w:themeTint="99"/>
      </w:tblBorders>
    </w:tblPr>
    <w:trPr>
      <w:hidden/>
    </w:trPr>
    <w:tblStylePr w:type="firstRow">
      <w:rPr>
        <w:b/>
        <w:bCs/>
      </w:rPr>
      <w:tblPr/>
      <w:trPr>
        <w:hidden/>
      </w:trPr>
      <w:tcPr>
        <w:tcBorders>
          <w:top w:val="nil"/>
          <w:bottom w:val="single" w:sz="12" w:space="0" w:color="FC347F" w:themeColor="accent3" w:themeTint="99"/>
          <w:insideH w:val="nil"/>
          <w:insideV w:val="nil"/>
        </w:tcBorders>
        <w:shd w:val="clear" w:color="auto" w:fill="FFFFFF" w:themeFill="background1"/>
      </w:tcPr>
    </w:tblStylePr>
    <w:tblStylePr w:type="lastRow">
      <w:rPr>
        <w:b/>
        <w:bCs/>
      </w:rPr>
      <w:tblPr/>
      <w:trPr>
        <w:hidden/>
      </w:trPr>
      <w:tcPr>
        <w:tcBorders>
          <w:top w:val="double" w:sz="2" w:space="0" w:color="FC347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FEBBD4" w:themeFill="accent3" w:themeFillTint="33"/>
      </w:tcPr>
    </w:tblStylePr>
    <w:tblStylePr w:type="band1Horz">
      <w:tblPr/>
      <w:trPr>
        <w:hidden/>
      </w:trPr>
      <w:tcPr>
        <w:shd w:val="clear" w:color="auto" w:fill="FEBBD4" w:themeFill="accent3" w:themeFillTint="33"/>
      </w:tcPr>
    </w:tblStylePr>
  </w:style>
  <w:style w:type="table" w:styleId="GridTable4-Accent2">
    <w:name w:val="Grid Table 4 Accent 2"/>
    <w:basedOn w:val="TableNormal"/>
    <w:uiPriority w:val="49"/>
    <w:rsid w:val="00E47435"/>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rPr>
      <w:hidden/>
    </w:trPr>
    <w:tblStylePr w:type="firstRow">
      <w:rPr>
        <w:b/>
        <w:bCs/>
        <w:color w:val="FFFFFF" w:themeColor="background1"/>
      </w:rPr>
      <w:tblPr/>
      <w:trPr>
        <w:hidden/>
      </w:tr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rPr>
        <w:hidden/>
      </w:trPr>
      <w:tcPr>
        <w:tcBorders>
          <w:top w:val="double" w:sz="4" w:space="0" w:color="ED7D31" w:themeColor="accent2"/>
        </w:tcBorders>
      </w:tcPr>
    </w:tblStylePr>
    <w:tblStylePr w:type="firstCol">
      <w:rPr>
        <w:b/>
        <w:bCs/>
      </w:rPr>
    </w:tblStylePr>
    <w:tblStylePr w:type="lastCol">
      <w:rPr>
        <w:b/>
        <w:bCs/>
      </w:rPr>
    </w:tblStylePr>
    <w:tblStylePr w:type="band1Vert">
      <w:tblPr/>
      <w:trPr>
        <w:hidden/>
      </w:trPr>
      <w:tcPr>
        <w:shd w:val="clear" w:color="auto" w:fill="FBE4D5" w:themeFill="accent2" w:themeFillTint="33"/>
      </w:tcPr>
    </w:tblStylePr>
    <w:tblStylePr w:type="band1Horz">
      <w:tblPr/>
      <w:trPr>
        <w:hidden/>
      </w:trPr>
      <w:tcPr>
        <w:shd w:val="clear" w:color="auto" w:fill="FBE4D5" w:themeFill="accent2" w:themeFillTint="33"/>
      </w:tcPr>
    </w:tblStylePr>
  </w:style>
  <w:style w:type="table" w:styleId="GridTable4-Accent3">
    <w:name w:val="Grid Table 4 Accent 3"/>
    <w:basedOn w:val="TableNormal"/>
    <w:uiPriority w:val="49"/>
    <w:rsid w:val="00E47435"/>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FC347F" w:themeColor="accent3" w:themeTint="99"/>
        <w:left w:val="single" w:sz="4" w:space="0" w:color="FC347F" w:themeColor="accent3" w:themeTint="99"/>
        <w:bottom w:val="single" w:sz="4" w:space="0" w:color="FC347F" w:themeColor="accent3" w:themeTint="99"/>
        <w:right w:val="single" w:sz="4" w:space="0" w:color="FC347F" w:themeColor="accent3" w:themeTint="99"/>
        <w:insideH w:val="single" w:sz="4" w:space="0" w:color="FC347F" w:themeColor="accent3" w:themeTint="99"/>
        <w:insideV w:val="single" w:sz="4" w:space="0" w:color="FC347F" w:themeColor="accent3" w:themeTint="99"/>
      </w:tblBorders>
    </w:tblPr>
    <w:trPr>
      <w:hidden/>
    </w:trPr>
    <w:tblStylePr w:type="firstRow">
      <w:rPr>
        <w:b/>
        <w:bCs/>
        <w:color w:val="FFFFFF" w:themeColor="background1"/>
      </w:rPr>
      <w:tblPr/>
      <w:trPr>
        <w:hidden/>
      </w:trPr>
      <w:tcPr>
        <w:tcBorders>
          <w:top w:val="single" w:sz="4" w:space="0" w:color="A70240" w:themeColor="accent3"/>
          <w:left w:val="single" w:sz="4" w:space="0" w:color="A70240" w:themeColor="accent3"/>
          <w:bottom w:val="single" w:sz="4" w:space="0" w:color="A70240" w:themeColor="accent3"/>
          <w:right w:val="single" w:sz="4" w:space="0" w:color="A70240" w:themeColor="accent3"/>
          <w:insideH w:val="nil"/>
          <w:insideV w:val="nil"/>
        </w:tcBorders>
        <w:shd w:val="clear" w:color="auto" w:fill="A70240" w:themeFill="accent3"/>
      </w:tcPr>
    </w:tblStylePr>
    <w:tblStylePr w:type="lastRow">
      <w:rPr>
        <w:b/>
        <w:bCs/>
      </w:rPr>
      <w:tblPr/>
      <w:trPr>
        <w:hidden/>
      </w:trPr>
      <w:tcPr>
        <w:tcBorders>
          <w:top w:val="double" w:sz="4" w:space="0" w:color="A70240" w:themeColor="accent3"/>
        </w:tcBorders>
      </w:tcPr>
    </w:tblStylePr>
    <w:tblStylePr w:type="firstCol">
      <w:rPr>
        <w:b/>
        <w:bCs/>
      </w:rPr>
    </w:tblStylePr>
    <w:tblStylePr w:type="lastCol">
      <w:rPr>
        <w:b/>
        <w:bCs/>
      </w:rPr>
    </w:tblStylePr>
    <w:tblStylePr w:type="band1Vert">
      <w:tblPr/>
      <w:trPr>
        <w:hidden/>
      </w:trPr>
      <w:tcPr>
        <w:shd w:val="clear" w:color="auto" w:fill="FEBBD4" w:themeFill="accent3" w:themeFillTint="33"/>
      </w:tcPr>
    </w:tblStylePr>
    <w:tblStylePr w:type="band1Horz">
      <w:tblPr/>
      <w:trPr>
        <w:hidden/>
      </w:trPr>
      <w:tcPr>
        <w:shd w:val="clear" w:color="auto" w:fill="FEBBD4" w:themeFill="accent3" w:themeFillTint="33"/>
      </w:tcPr>
    </w:tblStylePr>
  </w:style>
  <w:style w:type="table" w:styleId="GridTable4-Accent4">
    <w:name w:val="Grid Table 4 Accent 4"/>
    <w:basedOn w:val="TableNormal"/>
    <w:uiPriority w:val="49"/>
    <w:rsid w:val="00E47435"/>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rPr>
      <w:hidden/>
    </w:trPr>
    <w:tblStylePr w:type="firstRow">
      <w:rPr>
        <w:b/>
        <w:bCs/>
        <w:color w:val="FFFFFF" w:themeColor="background1"/>
      </w:rPr>
      <w:tblPr/>
      <w:trPr>
        <w:hidden/>
      </w:tr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rPr>
        <w:hidden/>
      </w:trPr>
      <w:tcPr>
        <w:tcBorders>
          <w:top w:val="double" w:sz="4" w:space="0" w:color="FFC000" w:themeColor="accent4"/>
        </w:tcBorders>
      </w:tcPr>
    </w:tblStylePr>
    <w:tblStylePr w:type="firstCol">
      <w:rPr>
        <w:b/>
        <w:bCs/>
      </w:rPr>
    </w:tblStylePr>
    <w:tblStylePr w:type="lastCol">
      <w:rPr>
        <w:b/>
        <w:bCs/>
      </w:rPr>
    </w:tblStylePr>
    <w:tblStylePr w:type="band1Vert">
      <w:tblPr/>
      <w:trPr>
        <w:hidden/>
      </w:trPr>
      <w:tcPr>
        <w:shd w:val="clear" w:color="auto" w:fill="FFF2CC" w:themeFill="accent4" w:themeFillTint="33"/>
      </w:tcPr>
    </w:tblStylePr>
    <w:tblStylePr w:type="band1Horz">
      <w:tblPr/>
      <w:trPr>
        <w:hidden/>
      </w:trPr>
      <w:tcPr>
        <w:shd w:val="clear" w:color="auto" w:fill="FFF2CC" w:themeFill="accent4" w:themeFillTint="33"/>
      </w:tcPr>
    </w:tblStylePr>
  </w:style>
  <w:style w:type="table" w:styleId="GridTable5Dark-Accent3">
    <w:name w:val="Grid Table 5 Dark Accent 3"/>
    <w:aliases w:val="MAIN TABLE - DESI 2024 table"/>
    <w:basedOn w:val="TableNormal"/>
    <w:uiPriority w:val="50"/>
    <w:rsid w:val="00F80C4F"/>
    <w:rPr>
      <w:rFonts w:asciiTheme="minorHAnsi" w:eastAsiaTheme="minorHAnsi"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FEBBD4" w:themeFill="accent3"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0240" w:themeFill="accent3"/>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0240" w:themeFill="accent3"/>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0240" w:themeFill="accent3"/>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0240" w:themeFill="accent3"/>
      </w:tcPr>
    </w:tblStylePr>
    <w:tblStylePr w:type="band1Vert">
      <w:tblPr/>
      <w:trPr>
        <w:hidden/>
      </w:trPr>
      <w:tcPr>
        <w:shd w:val="clear" w:color="auto" w:fill="FD77A9" w:themeFill="accent3" w:themeFillTint="66"/>
      </w:tcPr>
    </w:tblStylePr>
    <w:tblStylePr w:type="band1Horz">
      <w:tblPr/>
      <w:trPr>
        <w:hidden/>
      </w:trPr>
      <w:tcPr>
        <w:shd w:val="clear" w:color="auto" w:fill="FD77A9" w:themeFill="accent3" w:themeFillTint="66"/>
      </w:tcPr>
    </w:tblStylePr>
  </w:style>
  <w:style w:type="table" w:styleId="ListTable4-Accent3">
    <w:name w:val="List Table 4 Accent 3"/>
    <w:basedOn w:val="TableNormal"/>
    <w:uiPriority w:val="49"/>
    <w:rsid w:val="00E47435"/>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FC347F" w:themeColor="accent3" w:themeTint="99"/>
        <w:left w:val="single" w:sz="4" w:space="0" w:color="FC347F" w:themeColor="accent3" w:themeTint="99"/>
        <w:bottom w:val="single" w:sz="4" w:space="0" w:color="FC347F" w:themeColor="accent3" w:themeTint="99"/>
        <w:right w:val="single" w:sz="4" w:space="0" w:color="FC347F" w:themeColor="accent3" w:themeTint="99"/>
        <w:insideH w:val="single" w:sz="4" w:space="0" w:color="FC347F" w:themeColor="accent3" w:themeTint="99"/>
      </w:tblBorders>
    </w:tblPr>
    <w:trPr>
      <w:hidden/>
    </w:trPr>
    <w:tblStylePr w:type="firstRow">
      <w:rPr>
        <w:b/>
        <w:bCs/>
        <w:color w:val="FFFFFF" w:themeColor="background1"/>
      </w:rPr>
      <w:tblPr/>
      <w:trPr>
        <w:hidden/>
      </w:trPr>
      <w:tcPr>
        <w:tcBorders>
          <w:top w:val="single" w:sz="4" w:space="0" w:color="A70240" w:themeColor="accent3"/>
          <w:left w:val="single" w:sz="4" w:space="0" w:color="A70240" w:themeColor="accent3"/>
          <w:bottom w:val="single" w:sz="4" w:space="0" w:color="A70240" w:themeColor="accent3"/>
          <w:right w:val="single" w:sz="4" w:space="0" w:color="A70240" w:themeColor="accent3"/>
          <w:insideH w:val="nil"/>
        </w:tcBorders>
        <w:shd w:val="clear" w:color="auto" w:fill="A70240" w:themeFill="accent3"/>
      </w:tcPr>
    </w:tblStylePr>
    <w:tblStylePr w:type="lastRow">
      <w:rPr>
        <w:b/>
        <w:bCs/>
      </w:rPr>
      <w:tblPr/>
      <w:trPr>
        <w:hidden/>
      </w:trPr>
      <w:tcPr>
        <w:tcBorders>
          <w:top w:val="double" w:sz="4" w:space="0" w:color="FC347F" w:themeColor="accent3" w:themeTint="99"/>
        </w:tcBorders>
      </w:tcPr>
    </w:tblStylePr>
    <w:tblStylePr w:type="firstCol">
      <w:rPr>
        <w:b/>
        <w:bCs/>
      </w:rPr>
    </w:tblStylePr>
    <w:tblStylePr w:type="lastCol">
      <w:rPr>
        <w:b/>
        <w:bCs/>
      </w:rPr>
    </w:tblStylePr>
    <w:tblStylePr w:type="band1Vert">
      <w:tblPr/>
      <w:trPr>
        <w:hidden/>
      </w:trPr>
      <w:tcPr>
        <w:shd w:val="clear" w:color="auto" w:fill="FEBBD4" w:themeFill="accent3" w:themeFillTint="33"/>
      </w:tcPr>
    </w:tblStylePr>
    <w:tblStylePr w:type="band1Horz">
      <w:tblPr/>
      <w:trPr>
        <w:hidden/>
      </w:trPr>
      <w:tcPr>
        <w:shd w:val="clear" w:color="auto" w:fill="FEBBD4" w:themeFill="accent3" w:themeFillTint="33"/>
      </w:tcPr>
    </w:tblStylePr>
  </w:style>
  <w:style w:type="table" w:styleId="ListTable4-Accent5">
    <w:name w:val="List Table 4 Accent 5"/>
    <w:basedOn w:val="TableNormal"/>
    <w:uiPriority w:val="49"/>
    <w:rsid w:val="00E47435"/>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rPr>
      <w:hidden/>
    </w:trPr>
    <w:tblStylePr w:type="firstRow">
      <w:rPr>
        <w:b/>
        <w:bCs/>
        <w:color w:val="FFFFFF" w:themeColor="background1"/>
      </w:rPr>
      <w:tblPr/>
      <w:trPr>
        <w:hidden/>
      </w:tr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rPr>
        <w:hidden/>
      </w:trPr>
      <w:tcPr>
        <w:tcBorders>
          <w:top w:val="double" w:sz="4" w:space="0" w:color="8EAADB" w:themeColor="accent5" w:themeTint="99"/>
        </w:tcBorders>
      </w:tcPr>
    </w:tblStylePr>
    <w:tblStylePr w:type="firstCol">
      <w:rPr>
        <w:b/>
        <w:bCs/>
      </w:rPr>
    </w:tblStylePr>
    <w:tblStylePr w:type="lastCol">
      <w:rPr>
        <w:b/>
        <w:bCs/>
      </w:rPr>
    </w:tblStylePr>
    <w:tblStylePr w:type="band1Vert">
      <w:tblPr/>
      <w:trPr>
        <w:hidden/>
      </w:trPr>
      <w:tcPr>
        <w:shd w:val="clear" w:color="auto" w:fill="D9E2F3" w:themeFill="accent5" w:themeFillTint="33"/>
      </w:tcPr>
    </w:tblStylePr>
    <w:tblStylePr w:type="band1Horz">
      <w:tblPr/>
      <w:trPr>
        <w:hidden/>
      </w:trPr>
      <w:tcPr>
        <w:shd w:val="clear" w:color="auto" w:fill="D9E2F3" w:themeFill="accent5" w:themeFillTint="33"/>
      </w:tcPr>
    </w:tblStylePr>
  </w:style>
  <w:style w:type="table" w:styleId="GridTable5Dark-Accent2">
    <w:name w:val="Grid Table 5 Dark Accent 2"/>
    <w:basedOn w:val="TableNormal"/>
    <w:uiPriority w:val="50"/>
    <w:rsid w:val="00E47435"/>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FBE4D5" w:themeFill="accent2"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rPr>
        <w:hidden/>
      </w:trPr>
      <w:tcPr>
        <w:shd w:val="clear" w:color="auto" w:fill="F7CAAC" w:themeFill="accent2" w:themeFillTint="66"/>
      </w:tcPr>
    </w:tblStylePr>
    <w:tblStylePr w:type="band1Horz">
      <w:tblPr/>
      <w:trPr>
        <w:hidden/>
      </w:trPr>
      <w:tcPr>
        <w:shd w:val="clear" w:color="auto" w:fill="F7CAAC" w:themeFill="accent2" w:themeFillTint="66"/>
      </w:tcPr>
    </w:tblStylePr>
  </w:style>
  <w:style w:type="paragraph" w:customStyle="1" w:styleId="Title3">
    <w:name w:val="Title 3"/>
    <w:basedOn w:val="Normal"/>
    <w:link w:val="Title3Char"/>
    <w:qFormat/>
    <w:rsid w:val="00E47435"/>
    <w:rPr>
      <w:color w:val="05325F" w:themeColor="text2"/>
    </w:rPr>
  </w:style>
  <w:style w:type="character" w:customStyle="1" w:styleId="Title3Char">
    <w:name w:val="Title 3 Char"/>
    <w:basedOn w:val="DefaultParagraphFont"/>
    <w:link w:val="Title3"/>
    <w:rsid w:val="00E47435"/>
    <w:rPr>
      <w:rFonts w:ascii="Arial" w:eastAsiaTheme="minorHAnsi" w:hAnsi="Arial" w:cstheme="minorBidi"/>
      <w:color w:val="05325F" w:themeColor="text2"/>
      <w:szCs w:val="22"/>
      <w:lang w:eastAsia="en-US"/>
    </w:rPr>
  </w:style>
  <w:style w:type="paragraph" w:customStyle="1" w:styleId="PageTitle">
    <w:name w:val="Page Title"/>
    <w:basedOn w:val="Normal"/>
    <w:link w:val="PageTitleChar"/>
    <w:qFormat/>
    <w:rsid w:val="00E47435"/>
    <w:pPr>
      <w:spacing w:after="0"/>
      <w:ind w:left="709"/>
      <w:contextualSpacing/>
    </w:pPr>
    <w:rPr>
      <w:rFonts w:eastAsiaTheme="majorEastAsia" w:cs="Arial"/>
      <w:bCs/>
      <w:color w:val="003531"/>
      <w:spacing w:val="-10"/>
      <w:kern w:val="28"/>
      <w:sz w:val="72"/>
      <w:szCs w:val="56"/>
    </w:rPr>
  </w:style>
  <w:style w:type="character" w:customStyle="1" w:styleId="PageTitleChar">
    <w:name w:val="Page Title Char"/>
    <w:basedOn w:val="DefaultParagraphFont"/>
    <w:link w:val="PageTitle"/>
    <w:rsid w:val="00E47435"/>
    <w:rPr>
      <w:rFonts w:ascii="Arial" w:eastAsiaTheme="majorEastAsia" w:hAnsi="Arial" w:cs="Arial"/>
      <w:bCs/>
      <w:color w:val="003531"/>
      <w:spacing w:val="-10"/>
      <w:kern w:val="28"/>
      <w:sz w:val="72"/>
      <w:szCs w:val="56"/>
      <w:lang w:eastAsia="en-US"/>
    </w:rPr>
  </w:style>
  <w:style w:type="paragraph" w:customStyle="1" w:styleId="Coversubtitle">
    <w:name w:val="Cover subtitle"/>
    <w:basedOn w:val="Normal"/>
    <w:link w:val="CoversubtitleChar"/>
    <w:qFormat/>
    <w:rsid w:val="00E47435"/>
    <w:pPr>
      <w:numPr>
        <w:ilvl w:val="1"/>
      </w:numPr>
      <w:spacing w:before="240" w:after="240" w:line="380" w:lineRule="exact"/>
      <w:ind w:left="709"/>
    </w:pPr>
    <w:rPr>
      <w:b/>
      <w:color w:val="003531"/>
      <w:spacing w:val="15"/>
      <w:sz w:val="40"/>
    </w:rPr>
  </w:style>
  <w:style w:type="character" w:customStyle="1" w:styleId="CoversubtitleChar">
    <w:name w:val="Cover subtitle Char"/>
    <w:basedOn w:val="DefaultParagraphFont"/>
    <w:link w:val="Coversubtitle"/>
    <w:rsid w:val="00E47435"/>
    <w:rPr>
      <w:rFonts w:ascii="Arial" w:eastAsiaTheme="minorEastAsia" w:hAnsi="Arial" w:cstheme="minorBidi"/>
      <w:b/>
      <w:color w:val="003531"/>
      <w:spacing w:val="15"/>
      <w:sz w:val="40"/>
      <w:szCs w:val="22"/>
      <w:lang w:eastAsia="en-US"/>
    </w:rPr>
  </w:style>
  <w:style w:type="paragraph" w:customStyle="1" w:styleId="AquaHyperlink">
    <w:name w:val="Aqua Hyperlink"/>
    <w:basedOn w:val="Normal"/>
    <w:next w:val="Normal"/>
    <w:link w:val="AquaHyperlinkChar"/>
    <w:rsid w:val="00E47435"/>
    <w:rPr>
      <w:rFonts w:cs="Arial"/>
      <w:iCs/>
      <w:color w:val="ED7D31" w:themeColor="accent2"/>
      <w:szCs w:val="20"/>
      <w:u w:val="single"/>
    </w:rPr>
  </w:style>
  <w:style w:type="character" w:customStyle="1" w:styleId="AquaHyperlinkChar">
    <w:name w:val="Aqua Hyperlink Char"/>
    <w:basedOn w:val="DefaultParagraphFont"/>
    <w:link w:val="AquaHyperlink"/>
    <w:rsid w:val="00E47435"/>
    <w:rPr>
      <w:rFonts w:ascii="Arial" w:eastAsiaTheme="minorHAnsi" w:hAnsi="Arial" w:cs="Arial"/>
      <w:iCs/>
      <w:color w:val="ED7D31" w:themeColor="accent2"/>
      <w:u w:val="single"/>
      <w:lang w:eastAsia="en-US"/>
    </w:rPr>
  </w:style>
  <w:style w:type="character" w:styleId="SubtleReference">
    <w:name w:val="Subtle Reference"/>
    <w:basedOn w:val="DefaultParagraphFont"/>
    <w:uiPriority w:val="31"/>
    <w:rsid w:val="00F80C4F"/>
    <w:rPr>
      <w:smallCaps/>
      <w:color w:val="2C97FF" w:themeColor="text1" w:themeTint="A5"/>
    </w:rPr>
  </w:style>
  <w:style w:type="character" w:styleId="Strong">
    <w:name w:val="Strong"/>
    <w:basedOn w:val="DefaultParagraphFont"/>
    <w:uiPriority w:val="22"/>
    <w:rsid w:val="00F80C4F"/>
    <w:rPr>
      <w:b/>
      <w:bCs/>
    </w:rPr>
  </w:style>
  <w:style w:type="character" w:styleId="BookTitle">
    <w:name w:val="Book Title"/>
    <w:basedOn w:val="DefaultParagraphFont"/>
    <w:uiPriority w:val="33"/>
    <w:rsid w:val="00F80C4F"/>
    <w:rPr>
      <w:b/>
      <w:bCs/>
      <w:i/>
      <w:iCs/>
      <w:spacing w:val="5"/>
    </w:rPr>
  </w:style>
  <w:style w:type="paragraph" w:customStyle="1" w:styleId="PurposeSubject">
    <w:name w:val="Purpose/Subject"/>
    <w:basedOn w:val="Normal"/>
    <w:next w:val="textnormal"/>
    <w:rsid w:val="00E47435"/>
    <w:pPr>
      <w:spacing w:after="600" w:line="280" w:lineRule="exact"/>
    </w:pPr>
    <w:rPr>
      <w:rFonts w:eastAsia="Times New Roman" w:cs="Arial"/>
      <w:i/>
      <w:iCs/>
      <w:sz w:val="18"/>
    </w:rPr>
  </w:style>
  <w:style w:type="paragraph" w:customStyle="1" w:styleId="GeneralSubject">
    <w:name w:val="GeneralSubject"/>
    <w:basedOn w:val="Normal"/>
    <w:next w:val="textnormal"/>
    <w:rsid w:val="00E47435"/>
    <w:pPr>
      <w:spacing w:line="280" w:lineRule="exact"/>
      <w:jc w:val="right"/>
    </w:pPr>
    <w:rPr>
      <w:rFonts w:eastAsia="Times New Roman" w:cs="Arial"/>
      <w:b/>
      <w:bCs/>
      <w:sz w:val="24"/>
    </w:rPr>
  </w:style>
  <w:style w:type="character" w:customStyle="1" w:styleId="ALLCAPS">
    <w:name w:val="ALL CAPS"/>
    <w:basedOn w:val="DefaultParagraphFont"/>
    <w:uiPriority w:val="1"/>
    <w:rsid w:val="00E47435"/>
    <w:rPr>
      <w:caps/>
      <w:smallCaps w:val="0"/>
    </w:rPr>
  </w:style>
  <w:style w:type="paragraph" w:styleId="Caption">
    <w:name w:val="caption"/>
    <w:basedOn w:val="Normal"/>
    <w:next w:val="Normal"/>
    <w:uiPriority w:val="35"/>
    <w:unhideWhenUsed/>
    <w:qFormat/>
    <w:rsid w:val="00F80C4F"/>
    <w:pPr>
      <w:spacing w:after="200" w:line="240" w:lineRule="auto"/>
    </w:pPr>
    <w:rPr>
      <w:i/>
      <w:iCs/>
      <w:color w:val="05325F" w:themeColor="text2"/>
      <w:szCs w:val="18"/>
    </w:rPr>
  </w:style>
  <w:style w:type="table" w:styleId="GridTable5Dark-Accent1">
    <w:name w:val="Grid Table 5 Dark Accent 1"/>
    <w:basedOn w:val="TableNormal"/>
    <w:uiPriority w:val="50"/>
    <w:rsid w:val="00E47435"/>
    <w:pPr>
      <w:spacing w:before="60" w:after="60" w:line="259" w:lineRule="auto"/>
    </w:pPr>
    <w:rPr>
      <w:rFonts w:ascii="Arial" w:eastAsiaTheme="minorHAnsi" w:hAnsi="Arial" w:cstheme="minorBidi"/>
      <w:kern w:val="2"/>
      <w:szCs w:val="24"/>
      <w:lang w:eastAsia="en-US"/>
      <w14:ligatures w14:val="standardContextual"/>
    </w:rPr>
    <w:tblPr>
      <w:tblStyleRowBandSize w:val="1"/>
      <w:tblStyleColBandSize w:val="1"/>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FFFFFF" w:themeColor="background1"/>
        <w:insideV w:val="single" w:sz="4" w:space="0" w:color="FFFFFF" w:themeColor="background1"/>
      </w:tblBorders>
    </w:tblPr>
    <w:trPr>
      <w:hidden/>
    </w:trPr>
    <w:tcPr>
      <w:shd w:val="clear" w:color="auto" w:fill="auto"/>
    </w:tcPr>
    <w:tblStylePr w:type="firstRow">
      <w:pPr>
        <w:jc w:val="left"/>
      </w:pPr>
      <w:rPr>
        <w:rFonts w:ascii="Arial" w:hAnsi="Arial"/>
        <w:b/>
        <w:bCs/>
        <w:color w:val="FFFFFF" w:themeColor="background1"/>
        <w:sz w:val="20"/>
      </w:rPr>
      <w:tblPr/>
      <w:trPr>
        <w:hidden/>
      </w:trPr>
      <w:tcPr>
        <w:tc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cBorders>
        <w:shd w:val="clear" w:color="auto" w:fill="ED7D31" w:themeFill="accent2"/>
      </w:tcPr>
    </w:tblStylePr>
    <w:tblStylePr w:type="lastRow">
      <w:rPr>
        <w:rFonts w:ascii="Arial" w:hAnsi="Arial"/>
        <w:b/>
        <w:bCs/>
        <w:color w:val="FFFFFF"/>
        <w:sz w:val="20"/>
      </w:rPr>
      <w:tblPr/>
      <w:trPr>
        <w:hidden/>
      </w:trPr>
      <w:tcPr>
        <w:tc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cBorders>
        <w:shd w:val="clear" w:color="auto" w:fill="ED7D31" w:themeFill="accent2"/>
      </w:tcPr>
    </w:tblStylePr>
    <w:tblStylePr w:type="firstCol">
      <w:rPr>
        <w:rFonts w:ascii="Arial" w:hAnsi="Arial"/>
        <w:b/>
        <w:bCs/>
        <w:color w:val="FFFFFF"/>
        <w:sz w:val="20"/>
      </w:rPr>
      <w:tblPr/>
      <w:trPr>
        <w:hidden/>
      </w:trPr>
      <w:tcPr>
        <w:shd w:val="clear" w:color="auto" w:fill="000000" w:themeFill="accent1"/>
      </w:tcPr>
    </w:tblStylePr>
    <w:tblStylePr w:type="lastCol">
      <w:rPr>
        <w:b w:val="0"/>
        <w:bCs/>
        <w:color w:val="auto"/>
      </w:rPr>
    </w:tblStylePr>
    <w:tblStylePr w:type="band1Horz">
      <w:tblPr/>
      <w:trPr>
        <w:hidden/>
      </w:trPr>
      <w:tcPr>
        <w:tc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cBorders>
        <w:shd w:val="clear" w:color="auto" w:fill="auto"/>
      </w:tcPr>
    </w:tblStylePr>
    <w:tblStylePr w:type="band2Horz">
      <w:tblPr/>
      <w:trPr>
        <w:hidden/>
      </w:trPr>
      <w:tcPr>
        <w:tcBorders>
          <w:top w:val="single" w:sz="4" w:space="0" w:color="05325F" w:themeColor="text2"/>
          <w:bottom w:val="single" w:sz="4" w:space="0" w:color="05325F" w:themeColor="text2"/>
          <w:insideH w:val="single" w:sz="4" w:space="0" w:color="05325F" w:themeColor="text2"/>
          <w:insideV w:val="single" w:sz="4" w:space="0" w:color="05325F" w:themeColor="text2"/>
        </w:tcBorders>
        <w:shd w:val="clear" w:color="auto" w:fill="E7F7F6"/>
      </w:tcPr>
    </w:tblStylePr>
  </w:style>
  <w:style w:type="paragraph" w:customStyle="1" w:styleId="TemplateNotes">
    <w:name w:val="TemplateNotes"/>
    <w:basedOn w:val="Normal"/>
    <w:qFormat/>
    <w:rsid w:val="00E47435"/>
    <w:pPr>
      <w:spacing w:line="280" w:lineRule="exact"/>
    </w:pPr>
    <w:rPr>
      <w:rFonts w:eastAsia="Times New Roman" w:cs="Arial"/>
      <w:vanish/>
    </w:rPr>
  </w:style>
  <w:style w:type="paragraph" w:customStyle="1" w:styleId="DisclaimerHeading">
    <w:name w:val="Disclaimer Heading"/>
    <w:basedOn w:val="Normal"/>
    <w:next w:val="DisclaimerText"/>
    <w:rsid w:val="00E47435"/>
    <w:pPr>
      <w:spacing w:before="600" w:after="80" w:line="280" w:lineRule="exact"/>
    </w:pPr>
    <w:rPr>
      <w:rFonts w:eastAsia="Times New Roman" w:cs="Times New Roman"/>
      <w:b/>
      <w:bCs/>
      <w:sz w:val="18"/>
      <w:szCs w:val="18"/>
    </w:rPr>
  </w:style>
  <w:style w:type="paragraph" w:customStyle="1" w:styleId="DisclaimerText">
    <w:name w:val="Disclaimer Text"/>
    <w:basedOn w:val="Normal"/>
    <w:rsid w:val="00E47435"/>
    <w:pPr>
      <w:spacing w:line="280" w:lineRule="exact"/>
    </w:pPr>
    <w:rPr>
      <w:rFonts w:eastAsia="Times New Roman" w:cs="Times New Roman"/>
      <w:color w:val="000000"/>
      <w:sz w:val="18"/>
      <w:szCs w:val="18"/>
    </w:rPr>
  </w:style>
  <w:style w:type="paragraph" w:styleId="NormalWeb">
    <w:name w:val="Normal (Web)"/>
    <w:basedOn w:val="Normal"/>
    <w:uiPriority w:val="99"/>
    <w:semiHidden/>
    <w:unhideWhenUsed/>
    <w:rsid w:val="00F80C4F"/>
    <w:pPr>
      <w:spacing w:before="100" w:beforeAutospacing="1" w:after="100" w:afterAutospacing="1"/>
    </w:pPr>
    <w:rPr>
      <w:rFonts w:ascii="Times New Roman" w:hAnsi="Times New Roman" w:cs="Times New Roman"/>
      <w:lang w:eastAsia="en-AU"/>
    </w:rPr>
  </w:style>
  <w:style w:type="table" w:customStyle="1" w:styleId="Table-QldBlue">
    <w:name w:val="Table - Qld Blue"/>
    <w:basedOn w:val="TableNormal"/>
    <w:rsid w:val="00F80C4F"/>
    <w:pPr>
      <w:spacing w:before="20" w:after="20" w:line="264"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rPr>
      <w:hidden/>
    </w:trPr>
    <w:tcPr>
      <w:shd w:val="clear" w:color="auto" w:fill="FFFFFF" w:themeFill="background1"/>
    </w:tcPr>
    <w:tblStylePr w:type="firstRow">
      <w:pPr>
        <w:keepNext/>
        <w:wordWrap/>
      </w:pPr>
      <w:rPr>
        <w:rFonts w:ascii="Arial" w:hAnsi="Arial"/>
        <w:b/>
        <w:color w:val="FFFFFF"/>
        <w:sz w:val="20"/>
      </w:rPr>
      <w:tblPr/>
      <w:trPr>
        <w:hidden/>
      </w:trPr>
      <w:tcPr>
        <w:shd w:val="clear" w:color="auto" w:fill="05325F" w:themeFill="text2"/>
      </w:tcPr>
    </w:tblStylePr>
    <w:tblStylePr w:type="lastRow">
      <w:tblPr/>
      <w:trPr>
        <w:hidden/>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Segoe UI Symbol" w:hAnsi="Segoe UI Symbol"/>
        <w:b/>
      </w:rPr>
      <w:tblPr/>
      <w:trPr>
        <w:hidden/>
      </w:trPr>
      <w:tcPr>
        <w:shd w:val="clear" w:color="auto" w:fill="E6E6E6"/>
      </w:tcPr>
    </w:tblStylePr>
  </w:style>
  <w:style w:type="paragraph" w:customStyle="1" w:styleId="Tabletext">
    <w:name w:val="Table text"/>
    <w:basedOn w:val="Normal"/>
    <w:rsid w:val="00F80C4F"/>
    <w:pPr>
      <w:spacing w:before="20" w:after="20" w:line="264" w:lineRule="auto"/>
    </w:pPr>
    <w:rPr>
      <w:rFonts w:eastAsia="Times New Roman" w:cs="Times New Roman"/>
      <w:szCs w:val="20"/>
    </w:rPr>
  </w:style>
  <w:style w:type="paragraph" w:customStyle="1" w:styleId="Tableheadings">
    <w:name w:val="Table headings"/>
    <w:basedOn w:val="Normal"/>
    <w:rsid w:val="00F80C4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F80C4F"/>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F80C4F"/>
    <w:rPr>
      <w:rFonts w:asciiTheme="minorHAnsi" w:eastAsiaTheme="minorHAnsi" w:hAnsiTheme="minorHAnsi" w:cstheme="minorBidi"/>
      <w:sz w:val="24"/>
      <w:szCs w:val="24"/>
      <w:lang w:eastAsia="en-US"/>
    </w:rPr>
    <w:tblPr>
      <w:tblStyleRowBandSize w:val="1"/>
      <w:tblStyleColBandSize w:val="1"/>
      <w:tblBorders>
        <w:top w:val="single" w:sz="4" w:space="0" w:color="5BAEFF" w:themeColor="text1" w:themeTint="80"/>
        <w:bottom w:val="single" w:sz="4" w:space="0" w:color="5BAEFF" w:themeColor="text1" w:themeTint="80"/>
      </w:tblBorders>
    </w:tblPr>
    <w:trPr>
      <w:hidden/>
    </w:trPr>
    <w:tblStylePr w:type="firstRow">
      <w:rPr>
        <w:b/>
        <w:bCs/>
      </w:rPr>
      <w:tblPr/>
      <w:trPr>
        <w:hidden/>
      </w:trPr>
      <w:tcPr>
        <w:tcBorders>
          <w:bottom w:val="single" w:sz="4" w:space="0" w:color="5BAEFF" w:themeColor="text1" w:themeTint="80"/>
        </w:tcBorders>
      </w:tcPr>
    </w:tblStylePr>
    <w:tblStylePr w:type="lastRow">
      <w:rPr>
        <w:b/>
        <w:bCs/>
      </w:rPr>
      <w:tblPr/>
      <w:trPr>
        <w:hidden/>
      </w:trPr>
      <w:tcPr>
        <w:tcBorders>
          <w:top w:val="single" w:sz="4" w:space="0" w:color="5BAEFF" w:themeColor="text1" w:themeTint="80"/>
        </w:tcBorders>
      </w:tcPr>
    </w:tblStylePr>
    <w:tblStylePr w:type="firstCol">
      <w:rPr>
        <w:b/>
        <w:bCs/>
      </w:rPr>
    </w:tblStylePr>
    <w:tblStylePr w:type="lastCol">
      <w:rPr>
        <w:b/>
        <w:bCs/>
      </w:rPr>
    </w:tblStylePr>
    <w:tblStylePr w:type="band1Vert">
      <w:tblPr/>
      <w:trPr>
        <w:hidden/>
      </w:trPr>
      <w:tcPr>
        <w:tcBorders>
          <w:left w:val="single" w:sz="4" w:space="0" w:color="5BAEFF" w:themeColor="text1" w:themeTint="80"/>
          <w:right w:val="single" w:sz="4" w:space="0" w:color="5BAEFF" w:themeColor="text1" w:themeTint="80"/>
        </w:tcBorders>
      </w:tcPr>
    </w:tblStylePr>
    <w:tblStylePr w:type="band2Vert">
      <w:tblPr/>
      <w:trPr>
        <w:hidden/>
      </w:trPr>
      <w:tcPr>
        <w:tcBorders>
          <w:left w:val="single" w:sz="4" w:space="0" w:color="5BAEFF" w:themeColor="text1" w:themeTint="80"/>
          <w:right w:val="single" w:sz="4" w:space="0" w:color="5BAEFF" w:themeColor="text1" w:themeTint="80"/>
        </w:tcBorders>
      </w:tcPr>
    </w:tblStylePr>
    <w:tblStylePr w:type="band1Horz">
      <w:tblPr/>
      <w:trPr>
        <w:hidden/>
      </w:trPr>
      <w:tcPr>
        <w:tcBorders>
          <w:top w:val="single" w:sz="4" w:space="0" w:color="5BAEFF" w:themeColor="text1" w:themeTint="80"/>
          <w:bottom w:val="single" w:sz="4" w:space="0" w:color="5BAEFF" w:themeColor="text1" w:themeTint="80"/>
        </w:tcBorders>
      </w:tcPr>
    </w:tblStylePr>
  </w:style>
  <w:style w:type="paragraph" w:customStyle="1" w:styleId="UltraHeading">
    <w:name w:val="Ultra Heading"/>
    <w:link w:val="UltraHeadingChar"/>
    <w:autoRedefine/>
    <w:qFormat/>
    <w:rsid w:val="00F80C4F"/>
    <w:pPr>
      <w:spacing w:after="120" w:line="360" w:lineRule="auto"/>
    </w:pPr>
    <w:rPr>
      <w:rFonts w:ascii="Arial Black" w:eastAsia="MS Mincho" w:hAnsi="Arial Black" w:cs="Arial"/>
      <w:b/>
      <w:color w:val="05325F" w:themeColor="text2"/>
      <w:sz w:val="48"/>
      <w:szCs w:val="48"/>
      <w:lang w:val="en-GB" w:eastAsia="en-US"/>
    </w:rPr>
  </w:style>
  <w:style w:type="character" w:customStyle="1" w:styleId="UltraHeadingChar">
    <w:name w:val="Ultra Heading Char"/>
    <w:basedOn w:val="Heading1Char"/>
    <w:link w:val="UltraHeading"/>
    <w:rsid w:val="00F80C4F"/>
    <w:rPr>
      <w:rFonts w:ascii="Arial Black" w:eastAsia="MS Mincho" w:hAnsi="Arial Black" w:cs="Arial"/>
      <w:b/>
      <w:color w:val="05325F" w:themeColor="text2"/>
      <w:sz w:val="48"/>
      <w:szCs w:val="48"/>
      <w:lang w:val="en-GB" w:eastAsia="en-US"/>
    </w:rPr>
  </w:style>
  <w:style w:type="table" w:customStyle="1" w:styleId="TableGrid1">
    <w:name w:val="Table Grid1"/>
    <w:basedOn w:val="TableNormal"/>
    <w:next w:val="TableGrid"/>
    <w:uiPriority w:val="1"/>
    <w:rsid w:val="00A03B56"/>
    <w:pPr>
      <w:spacing w:before="60" w:after="60" w:line="259" w:lineRule="auto"/>
    </w:pPr>
    <w:rPr>
      <w:rFonts w:ascii="Arial" w:eastAsia="Arial" w:hAnsi="Arial" w:cs="Arial"/>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FootnoteText">
    <w:name w:val="footnote text"/>
    <w:basedOn w:val="Normal"/>
    <w:link w:val="FootnoteTextChar"/>
    <w:uiPriority w:val="99"/>
    <w:semiHidden/>
    <w:unhideWhenUsed/>
    <w:rsid w:val="00087428"/>
    <w:pPr>
      <w:spacing w:after="0" w:line="240" w:lineRule="auto"/>
    </w:pPr>
    <w:rPr>
      <w:rFonts w:asciiTheme="minorHAnsi" w:eastAsiaTheme="minorHAnsi" w:hAnsiTheme="minorHAnsi"/>
      <w:szCs w:val="20"/>
    </w:rPr>
  </w:style>
  <w:style w:type="character" w:customStyle="1" w:styleId="FootnoteTextChar">
    <w:name w:val="Footnote Text Char"/>
    <w:basedOn w:val="DefaultParagraphFont"/>
    <w:link w:val="FootnoteText"/>
    <w:uiPriority w:val="99"/>
    <w:semiHidden/>
    <w:rsid w:val="00087428"/>
    <w:rPr>
      <w:rFonts w:asciiTheme="minorHAnsi" w:eastAsiaTheme="minorHAnsi" w:hAnsiTheme="minorHAnsi" w:cstheme="minorBidi"/>
      <w:lang w:eastAsia="en-US"/>
    </w:rPr>
  </w:style>
  <w:style w:type="character" w:styleId="FootnoteReference">
    <w:name w:val="footnote reference"/>
    <w:basedOn w:val="DefaultParagraphFont"/>
    <w:semiHidden/>
    <w:unhideWhenUsed/>
    <w:qFormat/>
    <w:rsid w:val="00087428"/>
    <w:rPr>
      <w:vertAlign w:val="superscript"/>
    </w:rPr>
  </w:style>
  <w:style w:type="numbering" w:customStyle="1" w:styleId="NoList1">
    <w:name w:val="No List1"/>
    <w:next w:val="NoList"/>
    <w:uiPriority w:val="99"/>
    <w:semiHidden/>
    <w:unhideWhenUsed/>
    <w:rsid w:val="002E0254"/>
  </w:style>
  <w:style w:type="table" w:customStyle="1" w:styleId="TableGrid2">
    <w:name w:val="Table Grid2"/>
    <w:basedOn w:val="TableNormal"/>
    <w:next w:val="TableGrid"/>
    <w:uiPriority w:val="39"/>
    <w:rsid w:val="002E0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normaltextrun">
    <w:name w:val="normaltextrun"/>
    <w:basedOn w:val="DefaultParagraphFont"/>
    <w:rsid w:val="002E0254"/>
  </w:style>
  <w:style w:type="character" w:customStyle="1" w:styleId="eop">
    <w:name w:val="eop"/>
    <w:basedOn w:val="DefaultParagraphFont"/>
    <w:rsid w:val="002E0254"/>
  </w:style>
  <w:style w:type="table" w:customStyle="1" w:styleId="TableGrid21">
    <w:name w:val="Table Grid21"/>
    <w:basedOn w:val="TableNormal"/>
    <w:next w:val="TableGrid"/>
    <w:uiPriority w:val="39"/>
    <w:rsid w:val="002E025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ui-provider">
    <w:name w:val="ui-provider"/>
    <w:basedOn w:val="DefaultParagraphFont"/>
    <w:rsid w:val="002E0254"/>
  </w:style>
  <w:style w:type="character" w:customStyle="1" w:styleId="cf01">
    <w:name w:val="cf01"/>
    <w:basedOn w:val="DefaultParagraphFont"/>
    <w:rsid w:val="002E0254"/>
    <w:rPr>
      <w:rFonts w:ascii="Segoe UI" w:hAnsi="Segoe UI" w:cs="Segoe UI" w:hint="default"/>
      <w:sz w:val="18"/>
      <w:szCs w:val="18"/>
      <w:shd w:val="clear" w:color="auto" w:fill="FFFF00"/>
    </w:rPr>
  </w:style>
  <w:style w:type="paragraph" w:customStyle="1" w:styleId="paragraph">
    <w:name w:val="paragraph"/>
    <w:basedOn w:val="Normal"/>
    <w:rsid w:val="002E0254"/>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Default">
    <w:name w:val="Default"/>
    <w:rsid w:val="002E0254"/>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 copy Char,List Paragraph1 Char,Recommendation Char,List Paragraph11 Char,Report - dot point Char"/>
    <w:basedOn w:val="DefaultParagraphFont"/>
    <w:link w:val="ListParagraph"/>
    <w:uiPriority w:val="34"/>
    <w:rsid w:val="002E0254"/>
    <w:rPr>
      <w:rFonts w:ascii="Arial" w:eastAsiaTheme="minorEastAsia" w:hAnsi="Arial" w:cstheme="minorBidi"/>
      <w:szCs w:val="24"/>
    </w:rPr>
  </w:style>
  <w:style w:type="character" w:customStyle="1" w:styleId="spellingerror">
    <w:name w:val="spellingerror"/>
    <w:basedOn w:val="DefaultParagraphFont"/>
    <w:rsid w:val="002E0254"/>
  </w:style>
  <w:style w:type="numbering" w:customStyle="1" w:styleId="CurrentList1">
    <w:name w:val="Current List1"/>
    <w:uiPriority w:val="99"/>
    <w:rsid w:val="002E0254"/>
    <w:pPr>
      <w:numPr>
        <w:numId w:val="20"/>
      </w:numPr>
    </w:pPr>
  </w:style>
  <w:style w:type="table" w:customStyle="1" w:styleId="TableGrid22">
    <w:name w:val="Table Grid22"/>
    <w:basedOn w:val="TableNormal"/>
    <w:next w:val="TableGrid"/>
    <w:uiPriority w:val="39"/>
    <w:rsid w:val="006D000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3">
    <w:name w:val="Table Grid23"/>
    <w:basedOn w:val="TableNormal"/>
    <w:next w:val="TableGrid"/>
    <w:uiPriority w:val="39"/>
    <w:rsid w:val="006D000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0474">
      <w:bodyDiv w:val="1"/>
      <w:marLeft w:val="0"/>
      <w:marRight w:val="0"/>
      <w:marTop w:val="0"/>
      <w:marBottom w:val="0"/>
      <w:divBdr>
        <w:top w:val="none" w:sz="0" w:space="0" w:color="auto"/>
        <w:left w:val="none" w:sz="0" w:space="0" w:color="auto"/>
        <w:bottom w:val="none" w:sz="0" w:space="0" w:color="auto"/>
        <w:right w:val="none" w:sz="0" w:space="0" w:color="auto"/>
      </w:divBdr>
    </w:div>
    <w:div w:id="115023050">
      <w:bodyDiv w:val="1"/>
      <w:marLeft w:val="0"/>
      <w:marRight w:val="0"/>
      <w:marTop w:val="0"/>
      <w:marBottom w:val="0"/>
      <w:divBdr>
        <w:top w:val="none" w:sz="0" w:space="0" w:color="auto"/>
        <w:left w:val="none" w:sz="0" w:space="0" w:color="auto"/>
        <w:bottom w:val="none" w:sz="0" w:space="0" w:color="auto"/>
        <w:right w:val="none" w:sz="0" w:space="0" w:color="auto"/>
      </w:divBdr>
    </w:div>
    <w:div w:id="203638776">
      <w:bodyDiv w:val="1"/>
      <w:marLeft w:val="0"/>
      <w:marRight w:val="0"/>
      <w:marTop w:val="0"/>
      <w:marBottom w:val="0"/>
      <w:divBdr>
        <w:top w:val="none" w:sz="0" w:space="0" w:color="auto"/>
        <w:left w:val="none" w:sz="0" w:space="0" w:color="auto"/>
        <w:bottom w:val="none" w:sz="0" w:space="0" w:color="auto"/>
        <w:right w:val="none" w:sz="0" w:space="0" w:color="auto"/>
      </w:divBdr>
    </w:div>
    <w:div w:id="249435800">
      <w:bodyDiv w:val="1"/>
      <w:marLeft w:val="0"/>
      <w:marRight w:val="0"/>
      <w:marTop w:val="0"/>
      <w:marBottom w:val="0"/>
      <w:divBdr>
        <w:top w:val="none" w:sz="0" w:space="0" w:color="auto"/>
        <w:left w:val="none" w:sz="0" w:space="0" w:color="auto"/>
        <w:bottom w:val="none" w:sz="0" w:space="0" w:color="auto"/>
        <w:right w:val="none" w:sz="0" w:space="0" w:color="auto"/>
      </w:divBdr>
    </w:div>
    <w:div w:id="336732305">
      <w:bodyDiv w:val="1"/>
      <w:marLeft w:val="0"/>
      <w:marRight w:val="0"/>
      <w:marTop w:val="0"/>
      <w:marBottom w:val="0"/>
      <w:divBdr>
        <w:top w:val="none" w:sz="0" w:space="0" w:color="auto"/>
        <w:left w:val="none" w:sz="0" w:space="0" w:color="auto"/>
        <w:bottom w:val="none" w:sz="0" w:space="0" w:color="auto"/>
        <w:right w:val="none" w:sz="0" w:space="0" w:color="auto"/>
      </w:divBdr>
    </w:div>
    <w:div w:id="773593191">
      <w:bodyDiv w:val="1"/>
      <w:marLeft w:val="0"/>
      <w:marRight w:val="0"/>
      <w:marTop w:val="0"/>
      <w:marBottom w:val="0"/>
      <w:divBdr>
        <w:top w:val="none" w:sz="0" w:space="0" w:color="auto"/>
        <w:left w:val="none" w:sz="0" w:space="0" w:color="auto"/>
        <w:bottom w:val="none" w:sz="0" w:space="0" w:color="auto"/>
        <w:right w:val="none" w:sz="0" w:space="0" w:color="auto"/>
      </w:divBdr>
    </w:div>
    <w:div w:id="808865632">
      <w:bodyDiv w:val="1"/>
      <w:marLeft w:val="0"/>
      <w:marRight w:val="0"/>
      <w:marTop w:val="0"/>
      <w:marBottom w:val="0"/>
      <w:divBdr>
        <w:top w:val="none" w:sz="0" w:space="0" w:color="auto"/>
        <w:left w:val="none" w:sz="0" w:space="0" w:color="auto"/>
        <w:bottom w:val="none" w:sz="0" w:space="0" w:color="auto"/>
        <w:right w:val="none" w:sz="0" w:space="0" w:color="auto"/>
      </w:divBdr>
    </w:div>
    <w:div w:id="1143038490">
      <w:bodyDiv w:val="1"/>
      <w:marLeft w:val="0"/>
      <w:marRight w:val="0"/>
      <w:marTop w:val="0"/>
      <w:marBottom w:val="0"/>
      <w:divBdr>
        <w:top w:val="none" w:sz="0" w:space="0" w:color="auto"/>
        <w:left w:val="none" w:sz="0" w:space="0" w:color="auto"/>
        <w:bottom w:val="none" w:sz="0" w:space="0" w:color="auto"/>
        <w:right w:val="none" w:sz="0" w:space="0" w:color="auto"/>
      </w:divBdr>
    </w:div>
    <w:div w:id="1250847258">
      <w:bodyDiv w:val="1"/>
      <w:marLeft w:val="0"/>
      <w:marRight w:val="0"/>
      <w:marTop w:val="0"/>
      <w:marBottom w:val="0"/>
      <w:divBdr>
        <w:top w:val="none" w:sz="0" w:space="0" w:color="auto"/>
        <w:left w:val="none" w:sz="0" w:space="0" w:color="auto"/>
        <w:bottom w:val="none" w:sz="0" w:space="0" w:color="auto"/>
        <w:right w:val="none" w:sz="0" w:space="0" w:color="auto"/>
      </w:divBdr>
    </w:div>
    <w:div w:id="1282225062">
      <w:bodyDiv w:val="1"/>
      <w:marLeft w:val="0"/>
      <w:marRight w:val="0"/>
      <w:marTop w:val="0"/>
      <w:marBottom w:val="0"/>
      <w:divBdr>
        <w:top w:val="none" w:sz="0" w:space="0" w:color="auto"/>
        <w:left w:val="none" w:sz="0" w:space="0" w:color="auto"/>
        <w:bottom w:val="none" w:sz="0" w:space="0" w:color="auto"/>
        <w:right w:val="none" w:sz="0" w:space="0" w:color="auto"/>
      </w:divBdr>
    </w:div>
    <w:div w:id="1449158484">
      <w:bodyDiv w:val="1"/>
      <w:marLeft w:val="0"/>
      <w:marRight w:val="0"/>
      <w:marTop w:val="0"/>
      <w:marBottom w:val="0"/>
      <w:divBdr>
        <w:top w:val="none" w:sz="0" w:space="0" w:color="auto"/>
        <w:left w:val="none" w:sz="0" w:space="0" w:color="auto"/>
        <w:bottom w:val="none" w:sz="0" w:space="0" w:color="auto"/>
        <w:right w:val="none" w:sz="0" w:space="0" w:color="auto"/>
      </w:divBdr>
    </w:div>
    <w:div w:id="1597205450">
      <w:bodyDiv w:val="1"/>
      <w:marLeft w:val="0"/>
      <w:marRight w:val="0"/>
      <w:marTop w:val="0"/>
      <w:marBottom w:val="0"/>
      <w:divBdr>
        <w:top w:val="none" w:sz="0" w:space="0" w:color="auto"/>
        <w:left w:val="none" w:sz="0" w:space="0" w:color="auto"/>
        <w:bottom w:val="none" w:sz="0" w:space="0" w:color="auto"/>
        <w:right w:val="none" w:sz="0" w:space="0" w:color="auto"/>
      </w:divBdr>
    </w:div>
    <w:div w:id="1658849433">
      <w:bodyDiv w:val="1"/>
      <w:marLeft w:val="0"/>
      <w:marRight w:val="0"/>
      <w:marTop w:val="0"/>
      <w:marBottom w:val="0"/>
      <w:divBdr>
        <w:top w:val="none" w:sz="0" w:space="0" w:color="auto"/>
        <w:left w:val="none" w:sz="0" w:space="0" w:color="auto"/>
        <w:bottom w:val="none" w:sz="0" w:space="0" w:color="auto"/>
        <w:right w:val="none" w:sz="0" w:space="0" w:color="auto"/>
      </w:divBdr>
    </w:div>
    <w:div w:id="16685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5.xml"/><Relationship Id="rId3" Type="http://schemas.openxmlformats.org/officeDocument/2006/relationships/customXml" Target="../customXml/item3.xml"/><Relationship Id="rId21" Type="http://schemas.microsoft.com/office/2011/relationships/commentsExtended" Target="commentsExtended.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omments" Target="comments.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microsoft.com/office/2018/08/relationships/commentsExtensible" Target="commentsExtensible.xml"/><Relationship Id="rId28"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6/09/relationships/commentsIds" Target="commentsIds.xml"/><Relationship Id="rId27" Type="http://schemas.openxmlformats.org/officeDocument/2006/relationships/header" Target="header6.xml"/><Relationship Id="rId30" Type="http://schemas.openxmlformats.org/officeDocument/2006/relationships/hyperlink" Target="https://environment.qld.gov.au/__data/assets/pdf_file/0026/88802/fitzroy_nogoa_river_wqo_290911.pdf"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66D29AA1644339A12D5E668EAB2456"/>
        <w:category>
          <w:name w:val="General"/>
          <w:gallery w:val="placeholder"/>
        </w:category>
        <w:types>
          <w:type w:val="bbPlcHdr"/>
        </w:types>
        <w:behaviors>
          <w:behavior w:val="content"/>
        </w:behaviors>
        <w:guid w:val="{8EDEFC03-399D-47B9-B66A-6BA7917C32FB}"/>
      </w:docPartPr>
      <w:docPartBody>
        <w:p w:rsidR="00CF5C91" w:rsidRDefault="00CF5C91" w:rsidP="00CF5C91">
          <w:pPr>
            <w:pStyle w:val="A866D29AA1644339A12D5E668EAB2456"/>
          </w:pPr>
          <w:r w:rsidRPr="008F08BE">
            <w:rPr>
              <w:highlight w:val="lightGray"/>
            </w:rPr>
            <w:t>[Enter business unit.]</w:t>
          </w:r>
        </w:p>
      </w:docPartBody>
    </w:docPart>
    <w:docPart>
      <w:docPartPr>
        <w:name w:val="9A66CD4C2FD24179A52DBCDA125E19BA"/>
        <w:category>
          <w:name w:val="General"/>
          <w:gallery w:val="placeholder"/>
        </w:category>
        <w:types>
          <w:type w:val="bbPlcHdr"/>
        </w:types>
        <w:behaviors>
          <w:behavior w:val="content"/>
        </w:behaviors>
        <w:guid w:val="{ACCB67F9-A7A8-4C3E-AEAB-4996930B870F}"/>
      </w:docPartPr>
      <w:docPartBody>
        <w:p w:rsidR="00CF5C91" w:rsidRDefault="00CF5C91" w:rsidP="00CF5C91">
          <w:pPr>
            <w:pStyle w:val="9A66CD4C2FD24179A52DBCDA125E19BA"/>
          </w:pPr>
          <w:r w:rsidRPr="008F08BE">
            <w:rPr>
              <w:highlight w:val="lightGray"/>
            </w:rPr>
            <w:t>[Enter phone number.]</w:t>
          </w:r>
        </w:p>
      </w:docPartBody>
    </w:docPart>
    <w:docPart>
      <w:docPartPr>
        <w:name w:val="8297A42337DC4EFC93662087173166E5"/>
        <w:category>
          <w:name w:val="General"/>
          <w:gallery w:val="placeholder"/>
        </w:category>
        <w:types>
          <w:type w:val="bbPlcHdr"/>
        </w:types>
        <w:behaviors>
          <w:behavior w:val="content"/>
        </w:behaviors>
        <w:guid w:val="{E45CB55D-BB51-47B5-92E2-E26BBE2722DA}"/>
      </w:docPartPr>
      <w:docPartBody>
        <w:p w:rsidR="00CF5C91" w:rsidRDefault="00CF5C91" w:rsidP="00CF5C91">
          <w:pPr>
            <w:pStyle w:val="8297A42337DC4EFC93662087173166E5"/>
          </w:pPr>
          <w:r w:rsidRPr="008F08BE">
            <w:rPr>
              <w:highlight w:val="lightGray"/>
            </w:rPr>
            <w:t>[Enter email address.]</w:t>
          </w:r>
        </w:p>
      </w:docPartBody>
    </w:docPart>
    <w:docPart>
      <w:docPartPr>
        <w:name w:val="D602C95190C5401BA271C1E487FED5D5"/>
        <w:category>
          <w:name w:val="General"/>
          <w:gallery w:val="placeholder"/>
        </w:category>
        <w:types>
          <w:type w:val="bbPlcHdr"/>
        </w:types>
        <w:behaviors>
          <w:behavior w:val="content"/>
        </w:behaviors>
        <w:guid w:val="{49BDA704-E08F-4CBF-9A12-76B2FC68BB30}"/>
      </w:docPartPr>
      <w:docPartBody>
        <w:p w:rsidR="00CF5C91" w:rsidRDefault="00CF5C91" w:rsidP="00CF5C91">
          <w:pPr>
            <w:pStyle w:val="D602C95190C5401BA271C1E487FED5D5"/>
          </w:pPr>
          <w:r w:rsidRPr="008F08BE">
            <w:rPr>
              <w:highlight w:val="lightGray"/>
            </w:rPr>
            <w:t>[Click or tap to enter a date.]</w:t>
          </w:r>
        </w:p>
      </w:docPartBody>
    </w:docPart>
    <w:docPart>
      <w:docPartPr>
        <w:name w:val="3127BAF118D3407995EEEC3B20EE80AF"/>
        <w:category>
          <w:name w:val="General"/>
          <w:gallery w:val="placeholder"/>
        </w:category>
        <w:types>
          <w:type w:val="bbPlcHdr"/>
        </w:types>
        <w:behaviors>
          <w:behavior w:val="content"/>
        </w:behaviors>
        <w:guid w:val="{167E71AE-78D3-4FF1-960A-7D888EBDC5D6}"/>
      </w:docPartPr>
      <w:docPartBody>
        <w:p w:rsidR="00CF5C91" w:rsidRDefault="00CF5C91" w:rsidP="00CF5C91">
          <w:pPr>
            <w:pStyle w:val="3127BAF118D3407995EEEC3B20EE80AF"/>
          </w:pPr>
          <w:r w:rsidRPr="008F08BE">
            <w:rPr>
              <w:highlight w:val="lightGray"/>
            </w:rPr>
            <w:t>[Insert delegate’s name.]</w:t>
          </w:r>
        </w:p>
      </w:docPartBody>
    </w:docPart>
    <w:docPart>
      <w:docPartPr>
        <w:name w:val="A6D70A276F034E3CAD6252F65AFF9FDA"/>
        <w:category>
          <w:name w:val="General"/>
          <w:gallery w:val="placeholder"/>
        </w:category>
        <w:types>
          <w:type w:val="bbPlcHdr"/>
        </w:types>
        <w:behaviors>
          <w:behavior w:val="content"/>
        </w:behaviors>
        <w:guid w:val="{E8F4A95D-8458-4885-805C-B85F65760E6B}"/>
      </w:docPartPr>
      <w:docPartBody>
        <w:p w:rsidR="00CF5C91" w:rsidRDefault="00CF5C91" w:rsidP="00CF5C91">
          <w:pPr>
            <w:pStyle w:val="A6D70A276F034E3CAD6252F65AFF9FDA"/>
          </w:pPr>
          <w:r w:rsidRPr="005164EA">
            <w:rPr>
              <w:rFonts w:cs="Arial"/>
              <w:color w:val="05325F"/>
              <w:sz w:val="18"/>
              <w:szCs w:val="18"/>
            </w:rPr>
            <w:t>[ESR/2025/####]</w:t>
          </w:r>
        </w:p>
      </w:docPartBody>
    </w:docPart>
    <w:docPart>
      <w:docPartPr>
        <w:name w:val="A054B3C6582747D993569BECC9F6644E"/>
        <w:category>
          <w:name w:val="General"/>
          <w:gallery w:val="placeholder"/>
        </w:category>
        <w:types>
          <w:type w:val="bbPlcHdr"/>
        </w:types>
        <w:behaviors>
          <w:behavior w:val="content"/>
        </w:behaviors>
        <w:guid w:val="{93B97B17-E67D-4CAF-B11D-73C4AA87C8AA}"/>
      </w:docPartPr>
      <w:docPartBody>
        <w:p w:rsidR="00CF5C91" w:rsidRDefault="00CF5C91" w:rsidP="00CF5C91">
          <w:pPr>
            <w:pStyle w:val="A054B3C6582747D993569BECC9F6644E"/>
          </w:pPr>
          <w:r w:rsidRPr="005164EA">
            <w:rPr>
              <w:color w:val="05325F"/>
              <w:sz w:val="18"/>
              <w:szCs w:val="18"/>
            </w:rPr>
            <w:t>[#.##]</w:t>
          </w:r>
        </w:p>
      </w:docPartBody>
    </w:docPart>
    <w:docPart>
      <w:docPartPr>
        <w:name w:val="CCFBFB66A56442C585247050E8CD2DE1"/>
        <w:category>
          <w:name w:val="General"/>
          <w:gallery w:val="placeholder"/>
        </w:category>
        <w:types>
          <w:type w:val="bbPlcHdr"/>
        </w:types>
        <w:behaviors>
          <w:behavior w:val="content"/>
        </w:behaviors>
        <w:guid w:val="{B135772D-17E4-4003-BE6B-ED9F37AD3FF9}"/>
      </w:docPartPr>
      <w:docPartBody>
        <w:p w:rsidR="00CF5C91" w:rsidRDefault="00CF5C91" w:rsidP="00CF5C91">
          <w:pPr>
            <w:pStyle w:val="CCFBFB66A56442C585247050E8CD2DE1"/>
          </w:pPr>
          <w:r>
            <w:rPr>
              <w:caps/>
              <w:color w:val="0E2841" w:themeColor="text2"/>
              <w:sz w:val="18"/>
              <w:szCs w:val="18"/>
            </w:rPr>
            <w:t>SELECT DATE</w:t>
          </w:r>
        </w:p>
      </w:docPartBody>
    </w:docPart>
    <w:docPart>
      <w:docPartPr>
        <w:name w:val="BF5B8A0779F045EE856FC6BAB811414F"/>
        <w:category>
          <w:name w:val="General"/>
          <w:gallery w:val="placeholder"/>
        </w:category>
        <w:types>
          <w:type w:val="bbPlcHdr"/>
        </w:types>
        <w:behaviors>
          <w:behavior w:val="content"/>
        </w:behaviors>
        <w:guid w:val="{8DCEE75E-8810-4A08-BA8F-0DD50A376955}"/>
      </w:docPartPr>
      <w:docPartBody>
        <w:p w:rsidR="008B08A2" w:rsidRDefault="008B08A2" w:rsidP="008B08A2">
          <w:pPr>
            <w:pStyle w:val="BF5B8A0779F045EE856FC6BAB811414F"/>
          </w:pPr>
          <w:r w:rsidRPr="008F08BE">
            <w:rPr>
              <w:highlight w:val="lightGray"/>
            </w:rPr>
            <w:t>[Enter business unit.]</w:t>
          </w:r>
        </w:p>
      </w:docPartBody>
    </w:docPart>
    <w:docPart>
      <w:docPartPr>
        <w:name w:val="01EA817037884E748A72B3C77D16671A"/>
        <w:category>
          <w:name w:val="General"/>
          <w:gallery w:val="placeholder"/>
        </w:category>
        <w:types>
          <w:type w:val="bbPlcHdr"/>
        </w:types>
        <w:behaviors>
          <w:behavior w:val="content"/>
        </w:behaviors>
        <w:guid w:val="{35E06DA6-C47E-42B2-9AB4-08CAAB524434}"/>
      </w:docPartPr>
      <w:docPartBody>
        <w:p w:rsidR="008B08A2" w:rsidRDefault="008B08A2" w:rsidP="008B08A2">
          <w:pPr>
            <w:pStyle w:val="01EA817037884E748A72B3C77D16671A"/>
          </w:pPr>
          <w:r w:rsidRPr="008F08BE">
            <w:rPr>
              <w:highlight w:val="lightGray"/>
            </w:rPr>
            <w:t>[Enter phone number.]</w:t>
          </w:r>
        </w:p>
      </w:docPartBody>
    </w:docPart>
    <w:docPart>
      <w:docPartPr>
        <w:name w:val="8FF6CFB3DF4B4193AB43B51BBAA5F518"/>
        <w:category>
          <w:name w:val="General"/>
          <w:gallery w:val="placeholder"/>
        </w:category>
        <w:types>
          <w:type w:val="bbPlcHdr"/>
        </w:types>
        <w:behaviors>
          <w:behavior w:val="content"/>
        </w:behaviors>
        <w:guid w:val="{F20F431E-D6CB-49D6-AD07-250214A2EBD9}"/>
      </w:docPartPr>
      <w:docPartBody>
        <w:p w:rsidR="008B08A2" w:rsidRDefault="008B08A2" w:rsidP="008B08A2">
          <w:pPr>
            <w:pStyle w:val="8FF6CFB3DF4B4193AB43B51BBAA5F518"/>
          </w:pPr>
          <w:r w:rsidRPr="008F08BE">
            <w:rPr>
              <w:highlight w:val="lightGray"/>
            </w:rPr>
            <w:t>[Enter email address.]</w:t>
          </w:r>
        </w:p>
      </w:docPartBody>
    </w:docPart>
    <w:docPart>
      <w:docPartPr>
        <w:name w:val="42DC4A0729814C958ACF74E23C74BB46"/>
        <w:category>
          <w:name w:val="General"/>
          <w:gallery w:val="placeholder"/>
        </w:category>
        <w:types>
          <w:type w:val="bbPlcHdr"/>
        </w:types>
        <w:behaviors>
          <w:behavior w:val="content"/>
        </w:behaviors>
        <w:guid w:val="{5429487A-F37D-4F6F-88E2-E9E3A61C0538}"/>
      </w:docPartPr>
      <w:docPartBody>
        <w:p w:rsidR="008B08A2" w:rsidRDefault="008B08A2" w:rsidP="008B08A2">
          <w:pPr>
            <w:pStyle w:val="42DC4A0729814C958ACF74E23C74BB46"/>
          </w:pPr>
          <w:r>
            <w:rPr>
              <w:bCs/>
              <w:color w:val="808080" w:themeColor="background1" w:themeShade="80"/>
              <w:szCs w:val="20"/>
            </w:rPr>
            <w:t>Delegate name</w:t>
          </w:r>
        </w:p>
      </w:docPartBody>
    </w:docPart>
    <w:docPart>
      <w:docPartPr>
        <w:name w:val="2C245D66178243FF88646F2E7E0A9C1E"/>
        <w:category>
          <w:name w:val="General"/>
          <w:gallery w:val="placeholder"/>
        </w:category>
        <w:types>
          <w:type w:val="bbPlcHdr"/>
        </w:types>
        <w:behaviors>
          <w:behavior w:val="content"/>
        </w:behaviors>
        <w:guid w:val="{4118B53A-1DC6-4935-8594-01ED4D905097}"/>
      </w:docPartPr>
      <w:docPartBody>
        <w:p w:rsidR="008B08A2" w:rsidRDefault="008B08A2" w:rsidP="008B08A2">
          <w:pPr>
            <w:pStyle w:val="2C245D66178243FF88646F2E7E0A9C1E"/>
          </w:pPr>
          <w:r w:rsidRPr="0072495C">
            <w:rPr>
              <w:rStyle w:val="PlaceholderText"/>
              <w:rFonts w:eastAsiaTheme="minorHAnsi"/>
            </w:rPr>
            <w:t>Choose</w:t>
          </w:r>
          <w:r>
            <w:rPr>
              <w:rStyle w:val="PlaceholderText"/>
              <w:rFonts w:eastAsiaTheme="minorHAnsi"/>
            </w:rPr>
            <w:t xml:space="preserve"> or type</w:t>
          </w:r>
          <w:r w:rsidRPr="0072495C">
            <w:rPr>
              <w:rStyle w:val="PlaceholderText"/>
              <w:rFonts w:eastAsiaTheme="minorHAnsi"/>
            </w:rPr>
            <w:t xml:space="preserve"> the business centre</w:t>
          </w:r>
        </w:p>
      </w:docPartBody>
    </w:docPart>
    <w:docPart>
      <w:docPartPr>
        <w:name w:val="9E82D6D365A849C08FE8B4B7FB36243C"/>
        <w:category>
          <w:name w:val="General"/>
          <w:gallery w:val="placeholder"/>
        </w:category>
        <w:types>
          <w:type w:val="bbPlcHdr"/>
        </w:types>
        <w:behaviors>
          <w:behavior w:val="content"/>
        </w:behaviors>
        <w:guid w:val="{C6621786-F40D-4209-82DA-6AB73402F6D7}"/>
      </w:docPartPr>
      <w:docPartBody>
        <w:p w:rsidR="008B08A2" w:rsidRDefault="008B08A2" w:rsidP="008B08A2">
          <w:pPr>
            <w:pStyle w:val="9E82D6D365A849C08FE8B4B7FB36243C"/>
          </w:pPr>
          <w:r w:rsidRPr="0072495C">
            <w:rPr>
              <w:rStyle w:val="PlaceholderText"/>
              <w:rFonts w:eastAsiaTheme="minorHAnsi"/>
            </w:rPr>
            <w:t>Choose</w:t>
          </w:r>
          <w:r>
            <w:rPr>
              <w:rStyle w:val="PlaceholderText"/>
              <w:rFonts w:eastAsiaTheme="minorHAnsi"/>
            </w:rPr>
            <w:t xml:space="preserve"> or type</w:t>
          </w:r>
          <w:r w:rsidRPr="0072495C">
            <w:rPr>
              <w:rStyle w:val="PlaceholderText"/>
              <w:rFonts w:eastAsiaTheme="minorHAnsi"/>
            </w:rPr>
            <w:t xml:space="preserve"> the postal address</w:t>
          </w:r>
        </w:p>
      </w:docPartBody>
    </w:docPart>
    <w:docPart>
      <w:docPartPr>
        <w:name w:val="6218AC830912451CA21B00D8963DB3FC"/>
        <w:category>
          <w:name w:val="General"/>
          <w:gallery w:val="placeholder"/>
        </w:category>
        <w:types>
          <w:type w:val="bbPlcHdr"/>
        </w:types>
        <w:behaviors>
          <w:behavior w:val="content"/>
        </w:behaviors>
        <w:guid w:val="{8AA56338-D5F8-404F-AC73-C7A6A9B67E88}"/>
      </w:docPartPr>
      <w:docPartBody>
        <w:p w:rsidR="008B08A2" w:rsidRDefault="008B08A2" w:rsidP="008B08A2">
          <w:pPr>
            <w:pStyle w:val="6218AC830912451CA21B00D8963DB3FC"/>
          </w:pPr>
          <w:r w:rsidRPr="00312AF8">
            <w:rPr>
              <w:bCs/>
              <w:color w:val="808080" w:themeColor="background1" w:themeShade="80"/>
              <w:szCs w:val="20"/>
            </w:rPr>
            <w:t>XXXX XXXX</w:t>
          </w:r>
        </w:p>
      </w:docPartBody>
    </w:docPart>
    <w:docPart>
      <w:docPartPr>
        <w:name w:val="443963FD612D4B5DAF0CC176C1F9D73D"/>
        <w:category>
          <w:name w:val="General"/>
          <w:gallery w:val="placeholder"/>
        </w:category>
        <w:types>
          <w:type w:val="bbPlcHdr"/>
        </w:types>
        <w:behaviors>
          <w:behavior w:val="content"/>
        </w:behaviors>
        <w:guid w:val="{CBD2D6CE-23C7-4D37-B9CB-B8AE65856E5E}"/>
      </w:docPartPr>
      <w:docPartBody>
        <w:p w:rsidR="008B08A2" w:rsidRDefault="008B08A2" w:rsidP="008B08A2">
          <w:pPr>
            <w:pStyle w:val="443963FD612D4B5DAF0CC176C1F9D73D"/>
          </w:pPr>
          <w:r w:rsidRPr="0072495C">
            <w:rPr>
              <w:rStyle w:val="PlaceholderText"/>
              <w:rFonts w:eastAsiaTheme="minorHAnsi"/>
              <w:szCs w:val="20"/>
            </w:rPr>
            <w:t>Choose or type an email address</w:t>
          </w:r>
        </w:p>
      </w:docPartBody>
    </w:docPart>
    <w:docPart>
      <w:docPartPr>
        <w:name w:val="B4BCA9FE1FF848E685724E4FBEA03DB5"/>
        <w:category>
          <w:name w:val="General"/>
          <w:gallery w:val="placeholder"/>
        </w:category>
        <w:types>
          <w:type w:val="bbPlcHdr"/>
        </w:types>
        <w:behaviors>
          <w:behavior w:val="content"/>
        </w:behaviors>
        <w:guid w:val="{C37BEBBC-FB8C-47F7-A1F6-03DBBB0F9051}"/>
      </w:docPartPr>
      <w:docPartBody>
        <w:p w:rsidR="001D4D0F" w:rsidRDefault="001D4D0F" w:rsidP="001D4D0F">
          <w:pPr>
            <w:pStyle w:val="B4BCA9FE1FF848E685724E4FBEA03DB5"/>
          </w:pPr>
          <w:r w:rsidRPr="008F08BE">
            <w:rPr>
              <w:highlight w:val="lightGray"/>
            </w:rPr>
            <w:t>[Enter business unit.]</w:t>
          </w:r>
        </w:p>
      </w:docPartBody>
    </w:docPart>
    <w:docPart>
      <w:docPartPr>
        <w:name w:val="4246B6A3211640689A79C752148C7D01"/>
        <w:category>
          <w:name w:val="General"/>
          <w:gallery w:val="placeholder"/>
        </w:category>
        <w:types>
          <w:type w:val="bbPlcHdr"/>
        </w:types>
        <w:behaviors>
          <w:behavior w:val="content"/>
        </w:behaviors>
        <w:guid w:val="{83053E20-3536-4AD5-A239-A9438EDE3306}"/>
      </w:docPartPr>
      <w:docPartBody>
        <w:p w:rsidR="001D4D0F" w:rsidRDefault="001D4D0F" w:rsidP="001D4D0F">
          <w:pPr>
            <w:pStyle w:val="4246B6A3211640689A79C752148C7D01"/>
          </w:pPr>
          <w:r w:rsidRPr="008F08BE">
            <w:rPr>
              <w:highlight w:val="lightGray"/>
            </w:rPr>
            <w:t>[Enter phone number.]</w:t>
          </w:r>
        </w:p>
      </w:docPartBody>
    </w:docPart>
    <w:docPart>
      <w:docPartPr>
        <w:name w:val="29A9FA641C39487798E93E8E1B3874C1"/>
        <w:category>
          <w:name w:val="General"/>
          <w:gallery w:val="placeholder"/>
        </w:category>
        <w:types>
          <w:type w:val="bbPlcHdr"/>
        </w:types>
        <w:behaviors>
          <w:behavior w:val="content"/>
        </w:behaviors>
        <w:guid w:val="{26F9680A-B0C7-44D5-B18A-7E480E4E2190}"/>
      </w:docPartPr>
      <w:docPartBody>
        <w:p w:rsidR="001D4D0F" w:rsidRDefault="001D4D0F" w:rsidP="001D4D0F">
          <w:pPr>
            <w:pStyle w:val="29A9FA641C39487798E93E8E1B3874C1"/>
          </w:pPr>
          <w:r w:rsidRPr="008F08BE">
            <w:rPr>
              <w:highlight w:val="lightGray"/>
            </w:rPr>
            <w:t>[Enter email address.]</w:t>
          </w:r>
        </w:p>
      </w:docPartBody>
    </w:docPart>
    <w:docPart>
      <w:docPartPr>
        <w:name w:val="6B6592BCBD3942AF9F3E08A3787F0C15"/>
        <w:category>
          <w:name w:val="General"/>
          <w:gallery w:val="placeholder"/>
        </w:category>
        <w:types>
          <w:type w:val="bbPlcHdr"/>
        </w:types>
        <w:behaviors>
          <w:behavior w:val="content"/>
        </w:behaviors>
        <w:guid w:val="{D290675C-BA86-445D-A212-D4D2003935D5}"/>
      </w:docPartPr>
      <w:docPartBody>
        <w:p w:rsidR="001D4D0F" w:rsidRDefault="001D4D0F" w:rsidP="001D4D0F">
          <w:pPr>
            <w:pStyle w:val="6B6592BCBD3942AF9F3E08A3787F0C15"/>
          </w:pPr>
          <w:r w:rsidRPr="008F08BE">
            <w:rPr>
              <w:highlight w:val="lightGray"/>
            </w:rPr>
            <w:t>[Click or tap to enter a date.]</w:t>
          </w:r>
        </w:p>
      </w:docPartBody>
    </w:docPart>
    <w:docPart>
      <w:docPartPr>
        <w:name w:val="764297981BE646B781B5208CDBCC10F0"/>
        <w:category>
          <w:name w:val="General"/>
          <w:gallery w:val="placeholder"/>
        </w:category>
        <w:types>
          <w:type w:val="bbPlcHdr"/>
        </w:types>
        <w:behaviors>
          <w:behavior w:val="content"/>
        </w:behaviors>
        <w:guid w:val="{D616B7CD-7382-4E6C-BCD7-457644D9B8DD}"/>
      </w:docPartPr>
      <w:docPartBody>
        <w:p w:rsidR="001D4D0F" w:rsidRDefault="001D4D0F" w:rsidP="001D4D0F">
          <w:pPr>
            <w:pStyle w:val="764297981BE646B781B5208CDBCC10F0"/>
          </w:pPr>
          <w:r w:rsidRPr="008F08BE">
            <w:rPr>
              <w:highlight w:val="lightGray"/>
            </w:rPr>
            <w:t>[Insert delegate’s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Serif">
    <w:charset w:val="00"/>
    <w:family w:val="roman"/>
    <w:pitch w:val="variable"/>
    <w:sig w:usb0="A11526FF" w:usb1="C000ECFB" w:usb2="0001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faRotisSerif">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etaPro-Norm">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IDFont+F7">
    <w:altName w:val="Yu Gothic"/>
    <w:panose1 w:val="00000000000000000000"/>
    <w:charset w:val="80"/>
    <w:family w:val="auto"/>
    <w:notTrueType/>
    <w:pitch w:val="default"/>
    <w:sig w:usb0="00000003" w:usb1="08070000" w:usb2="00000010" w:usb3="00000000" w:csb0="00020001"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EB"/>
    <w:rsid w:val="00063152"/>
    <w:rsid w:val="000758EC"/>
    <w:rsid w:val="00091252"/>
    <w:rsid w:val="000B09F2"/>
    <w:rsid w:val="000B77AE"/>
    <w:rsid w:val="000F2966"/>
    <w:rsid w:val="00130F0D"/>
    <w:rsid w:val="00135E8B"/>
    <w:rsid w:val="001A73FB"/>
    <w:rsid w:val="001D4D0F"/>
    <w:rsid w:val="002271DF"/>
    <w:rsid w:val="002308BD"/>
    <w:rsid w:val="00266EAB"/>
    <w:rsid w:val="0027238F"/>
    <w:rsid w:val="002839A6"/>
    <w:rsid w:val="00327497"/>
    <w:rsid w:val="00366355"/>
    <w:rsid w:val="003E22B5"/>
    <w:rsid w:val="003F6ED8"/>
    <w:rsid w:val="00404346"/>
    <w:rsid w:val="004359FD"/>
    <w:rsid w:val="004A67B2"/>
    <w:rsid w:val="00503248"/>
    <w:rsid w:val="00525A55"/>
    <w:rsid w:val="00563716"/>
    <w:rsid w:val="00570BFA"/>
    <w:rsid w:val="005C3C33"/>
    <w:rsid w:val="005D47F9"/>
    <w:rsid w:val="00671D30"/>
    <w:rsid w:val="006D63B0"/>
    <w:rsid w:val="007308E9"/>
    <w:rsid w:val="00755A39"/>
    <w:rsid w:val="007B30DC"/>
    <w:rsid w:val="007D0D6D"/>
    <w:rsid w:val="007E3EA9"/>
    <w:rsid w:val="008113B8"/>
    <w:rsid w:val="00814BB3"/>
    <w:rsid w:val="00876DC9"/>
    <w:rsid w:val="008B08A2"/>
    <w:rsid w:val="008B6D52"/>
    <w:rsid w:val="00984983"/>
    <w:rsid w:val="00984BE2"/>
    <w:rsid w:val="00992335"/>
    <w:rsid w:val="009A5E8F"/>
    <w:rsid w:val="009B4FAB"/>
    <w:rsid w:val="009B6F1C"/>
    <w:rsid w:val="009C37F5"/>
    <w:rsid w:val="00A17CAA"/>
    <w:rsid w:val="00A30CDB"/>
    <w:rsid w:val="00A33A82"/>
    <w:rsid w:val="00A60E74"/>
    <w:rsid w:val="00A75C45"/>
    <w:rsid w:val="00A96AED"/>
    <w:rsid w:val="00AD26D5"/>
    <w:rsid w:val="00AF4A23"/>
    <w:rsid w:val="00AF5EB6"/>
    <w:rsid w:val="00AF6AEB"/>
    <w:rsid w:val="00B32FD4"/>
    <w:rsid w:val="00B43E56"/>
    <w:rsid w:val="00B446C8"/>
    <w:rsid w:val="00BA0E2E"/>
    <w:rsid w:val="00BA206D"/>
    <w:rsid w:val="00BC3B3E"/>
    <w:rsid w:val="00BF26E7"/>
    <w:rsid w:val="00C05A4C"/>
    <w:rsid w:val="00C22778"/>
    <w:rsid w:val="00C37590"/>
    <w:rsid w:val="00C83422"/>
    <w:rsid w:val="00C865F6"/>
    <w:rsid w:val="00CD0891"/>
    <w:rsid w:val="00CF5C91"/>
    <w:rsid w:val="00D1032B"/>
    <w:rsid w:val="00D2730E"/>
    <w:rsid w:val="00D42DC3"/>
    <w:rsid w:val="00E10865"/>
    <w:rsid w:val="00E734DF"/>
    <w:rsid w:val="00EB0350"/>
    <w:rsid w:val="00EE6713"/>
    <w:rsid w:val="00F32761"/>
    <w:rsid w:val="00F97A93"/>
    <w:rsid w:val="00FA0B51"/>
    <w:rsid w:val="00FD23BD"/>
    <w:rsid w:val="00FE35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8A2"/>
    <w:rPr>
      <w:color w:val="666666"/>
    </w:rPr>
  </w:style>
  <w:style w:type="paragraph" w:customStyle="1" w:styleId="A866D29AA1644339A12D5E668EAB2456">
    <w:name w:val="A866D29AA1644339A12D5E668EAB2456"/>
    <w:rsid w:val="00CF5C91"/>
    <w:pPr>
      <w:spacing w:line="278" w:lineRule="auto"/>
    </w:pPr>
    <w:rPr>
      <w:kern w:val="2"/>
      <w:sz w:val="24"/>
      <w:szCs w:val="24"/>
      <w14:ligatures w14:val="standardContextual"/>
    </w:rPr>
  </w:style>
  <w:style w:type="paragraph" w:customStyle="1" w:styleId="9A66CD4C2FD24179A52DBCDA125E19BA">
    <w:name w:val="9A66CD4C2FD24179A52DBCDA125E19BA"/>
    <w:rsid w:val="00CF5C91"/>
    <w:pPr>
      <w:spacing w:line="278" w:lineRule="auto"/>
    </w:pPr>
    <w:rPr>
      <w:kern w:val="2"/>
      <w:sz w:val="24"/>
      <w:szCs w:val="24"/>
      <w14:ligatures w14:val="standardContextual"/>
    </w:rPr>
  </w:style>
  <w:style w:type="paragraph" w:customStyle="1" w:styleId="8297A42337DC4EFC93662087173166E5">
    <w:name w:val="8297A42337DC4EFC93662087173166E5"/>
    <w:rsid w:val="00CF5C91"/>
    <w:pPr>
      <w:spacing w:line="278" w:lineRule="auto"/>
    </w:pPr>
    <w:rPr>
      <w:kern w:val="2"/>
      <w:sz w:val="24"/>
      <w:szCs w:val="24"/>
      <w14:ligatures w14:val="standardContextual"/>
    </w:rPr>
  </w:style>
  <w:style w:type="paragraph" w:customStyle="1" w:styleId="D602C95190C5401BA271C1E487FED5D5">
    <w:name w:val="D602C95190C5401BA271C1E487FED5D5"/>
    <w:rsid w:val="00CF5C91"/>
    <w:pPr>
      <w:spacing w:line="278" w:lineRule="auto"/>
    </w:pPr>
    <w:rPr>
      <w:kern w:val="2"/>
      <w:sz w:val="24"/>
      <w:szCs w:val="24"/>
      <w14:ligatures w14:val="standardContextual"/>
    </w:rPr>
  </w:style>
  <w:style w:type="paragraph" w:customStyle="1" w:styleId="3127BAF118D3407995EEEC3B20EE80AF">
    <w:name w:val="3127BAF118D3407995EEEC3B20EE80AF"/>
    <w:rsid w:val="00CF5C91"/>
    <w:pPr>
      <w:spacing w:line="278" w:lineRule="auto"/>
    </w:pPr>
    <w:rPr>
      <w:kern w:val="2"/>
      <w:sz w:val="24"/>
      <w:szCs w:val="24"/>
      <w14:ligatures w14:val="standardContextual"/>
    </w:rPr>
  </w:style>
  <w:style w:type="paragraph" w:customStyle="1" w:styleId="A6D70A276F034E3CAD6252F65AFF9FDA">
    <w:name w:val="A6D70A276F034E3CAD6252F65AFF9FDA"/>
    <w:rsid w:val="00CF5C91"/>
    <w:pPr>
      <w:spacing w:line="278" w:lineRule="auto"/>
    </w:pPr>
    <w:rPr>
      <w:kern w:val="2"/>
      <w:sz w:val="24"/>
      <w:szCs w:val="24"/>
      <w14:ligatures w14:val="standardContextual"/>
    </w:rPr>
  </w:style>
  <w:style w:type="paragraph" w:customStyle="1" w:styleId="A054B3C6582747D993569BECC9F6644E">
    <w:name w:val="A054B3C6582747D993569BECC9F6644E"/>
    <w:rsid w:val="00CF5C91"/>
    <w:pPr>
      <w:spacing w:line="278" w:lineRule="auto"/>
    </w:pPr>
    <w:rPr>
      <w:kern w:val="2"/>
      <w:sz w:val="24"/>
      <w:szCs w:val="24"/>
      <w14:ligatures w14:val="standardContextual"/>
    </w:rPr>
  </w:style>
  <w:style w:type="paragraph" w:customStyle="1" w:styleId="CCFBFB66A56442C585247050E8CD2DE1">
    <w:name w:val="CCFBFB66A56442C585247050E8CD2DE1"/>
    <w:rsid w:val="00CF5C91"/>
    <w:pPr>
      <w:spacing w:line="278" w:lineRule="auto"/>
    </w:pPr>
    <w:rPr>
      <w:kern w:val="2"/>
      <w:sz w:val="24"/>
      <w:szCs w:val="24"/>
      <w14:ligatures w14:val="standardContextual"/>
    </w:rPr>
  </w:style>
  <w:style w:type="paragraph" w:customStyle="1" w:styleId="BF5B8A0779F045EE856FC6BAB811414F">
    <w:name w:val="BF5B8A0779F045EE856FC6BAB811414F"/>
    <w:rsid w:val="008B08A2"/>
    <w:pPr>
      <w:spacing w:line="278" w:lineRule="auto"/>
    </w:pPr>
    <w:rPr>
      <w:kern w:val="2"/>
      <w:sz w:val="24"/>
      <w:szCs w:val="24"/>
      <w14:ligatures w14:val="standardContextual"/>
    </w:rPr>
  </w:style>
  <w:style w:type="paragraph" w:customStyle="1" w:styleId="01EA817037884E748A72B3C77D16671A">
    <w:name w:val="01EA817037884E748A72B3C77D16671A"/>
    <w:rsid w:val="008B08A2"/>
    <w:pPr>
      <w:spacing w:line="278" w:lineRule="auto"/>
    </w:pPr>
    <w:rPr>
      <w:kern w:val="2"/>
      <w:sz w:val="24"/>
      <w:szCs w:val="24"/>
      <w14:ligatures w14:val="standardContextual"/>
    </w:rPr>
  </w:style>
  <w:style w:type="paragraph" w:customStyle="1" w:styleId="8FF6CFB3DF4B4193AB43B51BBAA5F518">
    <w:name w:val="8FF6CFB3DF4B4193AB43B51BBAA5F518"/>
    <w:rsid w:val="008B08A2"/>
    <w:pPr>
      <w:spacing w:line="278" w:lineRule="auto"/>
    </w:pPr>
    <w:rPr>
      <w:kern w:val="2"/>
      <w:sz w:val="24"/>
      <w:szCs w:val="24"/>
      <w14:ligatures w14:val="standardContextual"/>
    </w:rPr>
  </w:style>
  <w:style w:type="paragraph" w:customStyle="1" w:styleId="42DC4A0729814C958ACF74E23C74BB46">
    <w:name w:val="42DC4A0729814C958ACF74E23C74BB46"/>
    <w:rsid w:val="008B08A2"/>
    <w:pPr>
      <w:spacing w:line="278" w:lineRule="auto"/>
    </w:pPr>
    <w:rPr>
      <w:kern w:val="2"/>
      <w:sz w:val="24"/>
      <w:szCs w:val="24"/>
      <w14:ligatures w14:val="standardContextual"/>
    </w:rPr>
  </w:style>
  <w:style w:type="paragraph" w:customStyle="1" w:styleId="2C245D66178243FF88646F2E7E0A9C1E">
    <w:name w:val="2C245D66178243FF88646F2E7E0A9C1E"/>
    <w:rsid w:val="008B08A2"/>
    <w:pPr>
      <w:spacing w:line="278" w:lineRule="auto"/>
    </w:pPr>
    <w:rPr>
      <w:kern w:val="2"/>
      <w:sz w:val="24"/>
      <w:szCs w:val="24"/>
      <w14:ligatures w14:val="standardContextual"/>
    </w:rPr>
  </w:style>
  <w:style w:type="paragraph" w:customStyle="1" w:styleId="9E82D6D365A849C08FE8B4B7FB36243C">
    <w:name w:val="9E82D6D365A849C08FE8B4B7FB36243C"/>
    <w:rsid w:val="008B08A2"/>
    <w:pPr>
      <w:spacing w:line="278" w:lineRule="auto"/>
    </w:pPr>
    <w:rPr>
      <w:kern w:val="2"/>
      <w:sz w:val="24"/>
      <w:szCs w:val="24"/>
      <w14:ligatures w14:val="standardContextual"/>
    </w:rPr>
  </w:style>
  <w:style w:type="paragraph" w:customStyle="1" w:styleId="6218AC830912451CA21B00D8963DB3FC">
    <w:name w:val="6218AC830912451CA21B00D8963DB3FC"/>
    <w:rsid w:val="008B08A2"/>
    <w:pPr>
      <w:spacing w:line="278" w:lineRule="auto"/>
    </w:pPr>
    <w:rPr>
      <w:kern w:val="2"/>
      <w:sz w:val="24"/>
      <w:szCs w:val="24"/>
      <w14:ligatures w14:val="standardContextual"/>
    </w:rPr>
  </w:style>
  <w:style w:type="paragraph" w:customStyle="1" w:styleId="443963FD612D4B5DAF0CC176C1F9D73D">
    <w:name w:val="443963FD612D4B5DAF0CC176C1F9D73D"/>
    <w:rsid w:val="008B08A2"/>
    <w:pPr>
      <w:spacing w:line="278" w:lineRule="auto"/>
    </w:pPr>
    <w:rPr>
      <w:kern w:val="2"/>
      <w:sz w:val="24"/>
      <w:szCs w:val="24"/>
      <w14:ligatures w14:val="standardContextual"/>
    </w:rPr>
  </w:style>
  <w:style w:type="paragraph" w:customStyle="1" w:styleId="B4BCA9FE1FF848E685724E4FBEA03DB5">
    <w:name w:val="B4BCA9FE1FF848E685724E4FBEA03DB5"/>
    <w:rsid w:val="001D4D0F"/>
    <w:pPr>
      <w:spacing w:line="278" w:lineRule="auto"/>
    </w:pPr>
    <w:rPr>
      <w:kern w:val="2"/>
      <w:sz w:val="24"/>
      <w:szCs w:val="24"/>
      <w14:ligatures w14:val="standardContextual"/>
    </w:rPr>
  </w:style>
  <w:style w:type="paragraph" w:customStyle="1" w:styleId="4246B6A3211640689A79C752148C7D01">
    <w:name w:val="4246B6A3211640689A79C752148C7D01"/>
    <w:rsid w:val="001D4D0F"/>
    <w:pPr>
      <w:spacing w:line="278" w:lineRule="auto"/>
    </w:pPr>
    <w:rPr>
      <w:kern w:val="2"/>
      <w:sz w:val="24"/>
      <w:szCs w:val="24"/>
      <w14:ligatures w14:val="standardContextual"/>
    </w:rPr>
  </w:style>
  <w:style w:type="paragraph" w:customStyle="1" w:styleId="29A9FA641C39487798E93E8E1B3874C1">
    <w:name w:val="29A9FA641C39487798E93E8E1B3874C1"/>
    <w:rsid w:val="001D4D0F"/>
    <w:pPr>
      <w:spacing w:line="278" w:lineRule="auto"/>
    </w:pPr>
    <w:rPr>
      <w:kern w:val="2"/>
      <w:sz w:val="24"/>
      <w:szCs w:val="24"/>
      <w14:ligatures w14:val="standardContextual"/>
    </w:rPr>
  </w:style>
  <w:style w:type="paragraph" w:customStyle="1" w:styleId="6B6592BCBD3942AF9F3E08A3787F0C15">
    <w:name w:val="6B6592BCBD3942AF9F3E08A3787F0C15"/>
    <w:rsid w:val="001D4D0F"/>
    <w:pPr>
      <w:spacing w:line="278" w:lineRule="auto"/>
    </w:pPr>
    <w:rPr>
      <w:kern w:val="2"/>
      <w:sz w:val="24"/>
      <w:szCs w:val="24"/>
      <w14:ligatures w14:val="standardContextual"/>
    </w:rPr>
  </w:style>
  <w:style w:type="paragraph" w:customStyle="1" w:styleId="764297981BE646B781B5208CDBCC10F0">
    <w:name w:val="764297981BE646B781B5208CDBCC10F0"/>
    <w:rsid w:val="001D4D0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QG-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2025-11-17T00:00:00</PublishDate>
  <Abstract>DRAFT PRCP schedule</Abstract>
  <CompanyAddress/>
  <CompanyPhone>1.03</CompanyPhone>
  <CompanyFax>ESR/2019/4973</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201B215EBEE2647A665DC8DCD7B07F2" ma:contentTypeVersion="22" ma:contentTypeDescription="Create a new document." ma:contentTypeScope="" ma:versionID="bdb4ca97a67db5aa309cdbf8f38f14d4">
  <xsd:schema xmlns:xsd="http://www.w3.org/2001/XMLSchema" xmlns:xs="http://www.w3.org/2001/XMLSchema" xmlns:p="http://schemas.microsoft.com/office/2006/metadata/properties" xmlns:ns2="e78a488c-d551-4d0d-b164-b215f19275ac" xmlns:ns3="df7e8dc7-a3ae-4907-b572-fc731aeeaa14" targetNamespace="http://schemas.microsoft.com/office/2006/metadata/properties" ma:root="true" ma:fieldsID="e3eb41ea3068161554df36fb0eccb785" ns2:_="" ns3:_="">
    <xsd:import namespace="e78a488c-d551-4d0d-b164-b215f19275ac"/>
    <xsd:import namespace="df7e8dc7-a3ae-4907-b572-fc731aeeaa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NextReviewDate" minOccurs="0"/>
                <xsd:element ref="ns2:LastReviewDate" minOccurs="0"/>
                <xsd:element ref="ns2:DocumentCreato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a488c-d551-4d0d-b164-b215f1927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f0e73e-2776-4def-b6f6-f0822abd7ce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extReviewDate" ma:index="26" nillable="true" ma:displayName="Next Review Date" ma:format="DateOnly" ma:internalName="NextReviewDate">
      <xsd:simpleType>
        <xsd:restriction base="dms:DateTime"/>
      </xsd:simpleType>
    </xsd:element>
    <xsd:element name="LastReviewDate" ma:index="27" nillable="true" ma:displayName="Last Review Date" ma:format="DateOnly" ma:internalName="LastReviewDate">
      <xsd:simpleType>
        <xsd:restriction base="dms:DateTime"/>
      </xsd:simpleType>
    </xsd:element>
    <xsd:element name="DocumentCreator" ma:index="28" nillable="true" ma:displayName="Document Creator " ma:description="The organisation responsible for its creation." ma:format="Dropdown" ma:internalName="DocumentCreator">
      <xsd:simpleType>
        <xsd:restriction base="dms:Text">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7e8dc7-a3ae-4907-b572-fc731aeeaa1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f2e270-0262-4c79-822e-415f674e3751}" ma:internalName="TaxCatchAll" ma:showField="CatchAllData" ma:web="df7e8dc7-a3ae-4907-b572-fc731aeea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stReviewDate xmlns="e78a488c-d551-4d0d-b164-b215f19275ac" xsi:nil="true"/>
    <TaxCatchAll xmlns="df7e8dc7-a3ae-4907-b572-fc731aeeaa14" xsi:nil="true"/>
    <DocumentCreator xmlns="e78a488c-d551-4d0d-b164-b215f19275ac" xsi:nil="true"/>
    <NextReviewDate xmlns="e78a488c-d551-4d0d-b164-b215f19275ac" xsi:nil="true"/>
    <lcf76f155ced4ddcb4097134ff3c332f xmlns="e78a488c-d551-4d0d-b164-b215f19275ac">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DBA799-5CDF-4CDD-88A5-19DEA35911F1}">
  <ds:schemaRefs>
    <ds:schemaRef ds:uri="http://schemas.openxmlformats.org/officeDocument/2006/bibliography"/>
  </ds:schemaRefs>
</ds:datastoreItem>
</file>

<file path=customXml/itemProps3.xml><?xml version="1.0" encoding="utf-8"?>
<ds:datastoreItem xmlns:ds="http://schemas.openxmlformats.org/officeDocument/2006/customXml" ds:itemID="{52C8AA3A-58E2-4CFC-8D90-06A948C8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a488c-d551-4d0d-b164-b215f19275ac"/>
    <ds:schemaRef ds:uri="df7e8dc7-a3ae-4907-b572-fc731aeea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DEA556-4DFB-4B5A-ACD5-802BD2C357CB}">
  <ds:schemaRefs>
    <ds:schemaRef ds:uri="http://schemas.microsoft.com/office/2006/metadata/properties"/>
    <ds:schemaRef ds:uri="http://schemas.microsoft.com/office/infopath/2007/PartnerControls"/>
    <ds:schemaRef ds:uri="e78a488c-d551-4d0d-b164-b215f19275ac"/>
    <ds:schemaRef ds:uri="df7e8dc7-a3ae-4907-b572-fc731aeeaa14"/>
  </ds:schemaRefs>
</ds:datastoreItem>
</file>

<file path=customXml/itemProps5.xml><?xml version="1.0" encoding="utf-8"?>
<ds:datastoreItem xmlns:ds="http://schemas.openxmlformats.org/officeDocument/2006/customXml" ds:itemID="{011DED66-0713-4A8D-BA23-75A3359D36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8529</TotalTime>
  <Pages>54</Pages>
  <Words>10823</Words>
  <Characters>60285</Characters>
  <Application>Microsoft Office Word</Application>
  <DocSecurity>0</DocSecurity>
  <Lines>4306</Lines>
  <Paragraphs>2539</Paragraphs>
  <ScaleCrop>false</ScaleCrop>
  <HeadingPairs>
    <vt:vector size="2" baseType="variant">
      <vt:variant>
        <vt:lpstr>Title</vt:lpstr>
      </vt:variant>
      <vt:variant>
        <vt:i4>1</vt:i4>
      </vt:variant>
    </vt:vector>
  </HeadingPairs>
  <TitlesOfParts>
    <vt:vector size="1" baseType="lpstr">
      <vt:lpstr>PRCP Schedule P-PRCP-100663802_V1</vt:lpstr>
    </vt:vector>
  </TitlesOfParts>
  <Company>Queensland Government</Company>
  <LinksUpToDate>false</LinksUpToDate>
  <CharactersWithSpaces>68569</CharactersWithSpaces>
  <SharedDoc>false</SharedDoc>
  <HLinks>
    <vt:vector size="18" baseType="variant">
      <vt:variant>
        <vt:i4>7405576</vt:i4>
      </vt:variant>
      <vt:variant>
        <vt:i4>6</vt:i4>
      </vt:variant>
      <vt:variant>
        <vt:i4>0</vt:i4>
      </vt:variant>
      <vt:variant>
        <vt:i4>5</vt:i4>
      </vt:variant>
      <vt:variant>
        <vt:lpwstr>mailto:environment.comms@ehp.qld.gov.au</vt:lpwstr>
      </vt:variant>
      <vt:variant>
        <vt:lpwstr/>
      </vt:variant>
      <vt:variant>
        <vt:i4>3670097</vt:i4>
      </vt:variant>
      <vt:variant>
        <vt:i4>3</vt:i4>
      </vt:variant>
      <vt:variant>
        <vt:i4>0</vt:i4>
      </vt:variant>
      <vt:variant>
        <vt:i4>5</vt:i4>
      </vt:variant>
      <vt:variant>
        <vt:lpwstr>mailto:nprsrehp.comms@ehp.qld.gov.au</vt:lpwstr>
      </vt:variant>
      <vt:variant>
        <vt:lpwstr/>
      </vt:variant>
      <vt:variant>
        <vt:i4>3670097</vt:i4>
      </vt:variant>
      <vt:variant>
        <vt:i4>0</vt:i4>
      </vt:variant>
      <vt:variant>
        <vt:i4>0</vt:i4>
      </vt:variant>
      <vt:variant>
        <vt:i4>5</vt:i4>
      </vt:variant>
      <vt:variant>
        <vt:lpwstr>mailto:nprsrehp.comms@ehp.qld.gov.au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PRCP Schedule P-PRCP-100663802_V1</dc:title>
  <dc:subject>.</dc:subject>
  <dc:creator>Department of the Environment, Tourism, Science and Innovation</dc:creator>
  <cp:keywords>ESR/2019/4973; prcp schedule; permit; PRCP; Environmental Protection Act 1994; conditions</cp:keywords>
  <dc:description/>
  <cp:lastModifiedBy>Daniella Yacoub</cp:lastModifiedBy>
  <cp:revision>36</cp:revision>
  <cp:lastPrinted>2026-02-24T04:44:00Z</cp:lastPrinted>
  <dcterms:created xsi:type="dcterms:W3CDTF">2026-04-01T05:52:00Z</dcterms:created>
  <dcterms:modified xsi:type="dcterms:W3CDTF">2026-04-13T03:19:00Z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b7825c17-cd64-4063-a878-380d22e3ac92</vt:lpwstr>
  </property>
  <property fmtid="{D5CDD505-2E9C-101B-9397-08002B2CF9AE}" pid="3" name="ContentTypeId">
    <vt:lpwstr>0x0101003201B215EBEE2647A665DC8DCD7B07F2</vt:lpwstr>
  </property>
  <property fmtid="{D5CDD505-2E9C-101B-9397-08002B2CF9AE}" pid="4" name="Dev Complete?">
    <vt:lpwstr>0</vt:lpwstr>
  </property>
  <property fmtid="{D5CDD505-2E9C-101B-9397-08002B2CF9AE}" pid="5" name="Version Number">
    <vt:lpwstr>GO130331</vt:lpwstr>
  </property>
  <property fmtid="{D5CDD505-2E9C-101B-9397-08002B2CF9AE}" pid="6" name="Passed in Dev">
    <vt:lpwstr>0</vt:lpwstr>
  </property>
  <property fmtid="{D5CDD505-2E9C-101B-9397-08002B2CF9AE}" pid="7" name="Document Priority">
    <vt:lpwstr>Priority 3</vt:lpwstr>
  </property>
  <property fmtid="{D5CDD505-2E9C-101B-9397-08002B2CF9AE}" pid="8" name="Comments">
    <vt:lpwstr>Updated Land description rule - email sent from KB 16/01/13</vt:lpwstr>
  </property>
  <property fmtid="{D5CDD505-2E9C-101B-9397-08002B2CF9AE}" pid="9" name="Developer Assigned">
    <vt:lpwstr>11449;#Spassov Maria</vt:lpwstr>
  </property>
  <property fmtid="{D5CDD505-2E9C-101B-9397-08002B2CF9AE}" pid="10" name="Test Case Written?">
    <vt:lpwstr>0</vt:lpwstr>
  </property>
  <property fmtid="{D5CDD505-2E9C-101B-9397-08002B2CF9AE}" pid="11" name="Integrated Document Name">
    <vt:lpwstr>EPAct-EM841-Amendment-ALD</vt:lpwstr>
  </property>
  <property fmtid="{D5CDD505-2E9C-101B-9397-08002B2CF9AE}" pid="12" name="eDOCS AutoSave">
    <vt:lpwstr/>
  </property>
  <property fmtid="{D5CDD505-2E9C-101B-9397-08002B2CF9AE}" pid="13" name="MediaServiceImageTags">
    <vt:lpwstr/>
  </property>
</Properties>
</file>